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2C" w:rsidRPr="00E40379" w:rsidRDefault="007A642C" w:rsidP="00D23F8A">
      <w:pPr>
        <w:rPr>
          <w:rFonts w:ascii="Univers 45 Light" w:hAnsi="Univers 45 Light"/>
          <w:sz w:val="22"/>
          <w:szCs w:val="22"/>
        </w:rPr>
      </w:pPr>
      <w:bookmarkStart w:id="0" w:name="_GoBack"/>
      <w:bookmarkEnd w:id="0"/>
    </w:p>
    <w:p w:rsidR="00E40379" w:rsidRDefault="00E40379">
      <w:pPr>
        <w:jc w:val="center"/>
        <w:rPr>
          <w:rFonts w:ascii="Univers 45 Light" w:hAnsi="Univers 45 Light"/>
          <w:b/>
          <w:sz w:val="28"/>
          <w:szCs w:val="28"/>
        </w:rPr>
      </w:pPr>
    </w:p>
    <w:p w:rsidR="008A7C50" w:rsidRPr="00133565" w:rsidRDefault="008A7C50">
      <w:pPr>
        <w:jc w:val="center"/>
        <w:rPr>
          <w:rFonts w:ascii="Open Sans" w:hAnsi="Open Sans" w:cs="Open Sans"/>
          <w:b/>
          <w:sz w:val="28"/>
          <w:szCs w:val="28"/>
        </w:rPr>
      </w:pPr>
      <w:r w:rsidRPr="00133565">
        <w:rPr>
          <w:rFonts w:ascii="Open Sans" w:hAnsi="Open Sans" w:cs="Open Sans"/>
          <w:b/>
          <w:sz w:val="28"/>
          <w:szCs w:val="28"/>
        </w:rPr>
        <w:t>Geheimhaltungsvereinbarung auf Gegenseitigkeit</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zwischen</w:t>
      </w:r>
    </w:p>
    <w:p w:rsidR="008A7C50" w:rsidRPr="00133565" w:rsidRDefault="008A7C50">
      <w:pPr>
        <w:jc w:val="both"/>
        <w:rPr>
          <w:rFonts w:ascii="Open Sans" w:hAnsi="Open Sans" w:cs="Open Sans"/>
          <w:sz w:val="22"/>
          <w:szCs w:val="22"/>
        </w:rPr>
      </w:pPr>
    </w:p>
    <w:p w:rsidR="008A7C50" w:rsidRDefault="008A7C50">
      <w:pPr>
        <w:jc w:val="both"/>
        <w:rPr>
          <w:rFonts w:ascii="Open Sans" w:hAnsi="Open Sans" w:cs="Open Sans"/>
          <w:sz w:val="22"/>
          <w:szCs w:val="22"/>
        </w:rPr>
      </w:pPr>
    </w:p>
    <w:p w:rsidR="00133565" w:rsidRPr="00133565" w:rsidRDefault="00133565">
      <w:pPr>
        <w:jc w:val="both"/>
        <w:rPr>
          <w:rFonts w:ascii="Open Sans" w:hAnsi="Open Sans" w:cs="Open Sans"/>
          <w:sz w:val="22"/>
          <w:szCs w:val="22"/>
        </w:rPr>
      </w:pPr>
    </w:p>
    <w:p w:rsidR="008A7C50" w:rsidRPr="00133565" w:rsidRDefault="008A7C50" w:rsidP="00FE4459">
      <w:pPr>
        <w:ind w:left="4320" w:firstLine="720"/>
        <w:jc w:val="both"/>
        <w:rPr>
          <w:rFonts w:ascii="Open Sans" w:hAnsi="Open Sans" w:cs="Open Sans"/>
          <w:sz w:val="22"/>
          <w:szCs w:val="22"/>
        </w:rPr>
      </w:pPr>
      <w:r w:rsidRPr="00133565">
        <w:rPr>
          <w:rFonts w:ascii="Open Sans" w:hAnsi="Open Sans" w:cs="Open Sans"/>
          <w:sz w:val="22"/>
          <w:szCs w:val="22"/>
        </w:rPr>
        <w:t>-</w:t>
      </w:r>
      <w:r w:rsidR="00583578" w:rsidRPr="00133565">
        <w:rPr>
          <w:rFonts w:ascii="Open Sans" w:hAnsi="Open Sans" w:cs="Open Sans"/>
          <w:sz w:val="22"/>
          <w:szCs w:val="22"/>
        </w:rPr>
        <w:t xml:space="preserve"> </w:t>
      </w:r>
      <w:r w:rsidRPr="00133565">
        <w:rPr>
          <w:rFonts w:ascii="Open Sans" w:hAnsi="Open Sans" w:cs="Open Sans"/>
          <w:sz w:val="22"/>
          <w:szCs w:val="22"/>
        </w:rPr>
        <w:t>nachstehend .......... genannt</w:t>
      </w:r>
      <w:r w:rsidR="00583578" w:rsidRPr="00133565">
        <w:rPr>
          <w:rFonts w:ascii="Open Sans" w:hAnsi="Open Sans" w:cs="Open Sans"/>
          <w:sz w:val="22"/>
          <w:szCs w:val="22"/>
        </w:rPr>
        <w:t xml:space="preserve"> </w:t>
      </w:r>
      <w:r w:rsidRPr="00133565">
        <w:rPr>
          <w:rFonts w:ascii="Open Sans" w:hAnsi="Open Sans" w:cs="Open Sans"/>
          <w:sz w:val="22"/>
          <w:szCs w:val="22"/>
        </w:rPr>
        <w:t>-</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und der</w:t>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t>Technischen Universität Dresden</w:t>
      </w:r>
    </w:p>
    <w:p w:rsidR="008A7C50" w:rsidRDefault="008A7C50">
      <w:pPr>
        <w:ind w:firstLine="2880"/>
        <w:jc w:val="both"/>
        <w:rPr>
          <w:rFonts w:ascii="Open Sans" w:hAnsi="Open Sans" w:cs="Open Sans"/>
          <w:sz w:val="22"/>
          <w:szCs w:val="22"/>
        </w:rPr>
      </w:pPr>
      <w:r w:rsidRPr="00133565">
        <w:rPr>
          <w:rFonts w:ascii="Open Sans" w:hAnsi="Open Sans" w:cs="Open Sans"/>
          <w:sz w:val="22"/>
          <w:szCs w:val="22"/>
        </w:rPr>
        <w:t>01062 Dresden</w:t>
      </w:r>
    </w:p>
    <w:p w:rsidR="00133565" w:rsidRDefault="00133565">
      <w:pPr>
        <w:ind w:firstLine="2880"/>
        <w:jc w:val="both"/>
        <w:rPr>
          <w:rFonts w:ascii="Open Sans" w:hAnsi="Open Sans" w:cs="Open Sans"/>
          <w:sz w:val="22"/>
          <w:szCs w:val="22"/>
        </w:rPr>
      </w:pPr>
    </w:p>
    <w:p w:rsidR="00133565" w:rsidRPr="00133565" w:rsidRDefault="00133565" w:rsidP="00133565">
      <w:pPr>
        <w:ind w:left="2160" w:firstLine="720"/>
        <w:jc w:val="both"/>
        <w:rPr>
          <w:rFonts w:ascii="Open Sans" w:hAnsi="Open Sans" w:cs="Open Sans"/>
          <w:sz w:val="22"/>
          <w:szCs w:val="22"/>
        </w:rPr>
      </w:pPr>
      <w:r w:rsidRPr="00133565">
        <w:rPr>
          <w:rFonts w:ascii="Open Sans" w:hAnsi="Open Sans" w:cs="Open Sans"/>
          <w:sz w:val="22"/>
          <w:szCs w:val="22"/>
        </w:rPr>
        <w:t>für ihr</w:t>
      </w:r>
      <w:r>
        <w:rPr>
          <w:rFonts w:ascii="Open Sans" w:hAnsi="Open Sans" w:cs="Open Sans"/>
          <w:sz w:val="22"/>
          <w:szCs w:val="22"/>
        </w:rPr>
        <w:t xml:space="preserve"> </w:t>
      </w:r>
      <w:r w:rsidRPr="00133565">
        <w:rPr>
          <w:rFonts w:ascii="Open Sans" w:hAnsi="Open Sans" w:cs="Open Sans"/>
          <w:sz w:val="22"/>
          <w:szCs w:val="22"/>
        </w:rPr>
        <w:t>Institut für</w:t>
      </w:r>
      <w:r>
        <w:rPr>
          <w:rFonts w:ascii="Open Sans" w:hAnsi="Open Sans" w:cs="Open Sans"/>
          <w:sz w:val="22"/>
          <w:szCs w:val="22"/>
        </w:rPr>
        <w:t xml:space="preserve"> ………………</w:t>
      </w:r>
      <w:r w:rsidRPr="00133565">
        <w:rPr>
          <w:rFonts w:ascii="Open Sans" w:hAnsi="Open Sans" w:cs="Open Sans"/>
          <w:sz w:val="22"/>
          <w:szCs w:val="22"/>
        </w:rPr>
        <w:t xml:space="preserve"> </w:t>
      </w:r>
    </w:p>
    <w:p w:rsidR="00133565" w:rsidRPr="00133565" w:rsidRDefault="00133565">
      <w:pPr>
        <w:ind w:firstLine="2880"/>
        <w:jc w:val="both"/>
        <w:rPr>
          <w:rFonts w:ascii="Open Sans" w:hAnsi="Open Sans" w:cs="Open Sans"/>
          <w:sz w:val="22"/>
          <w:szCs w:val="22"/>
        </w:rPr>
      </w:pPr>
    </w:p>
    <w:p w:rsidR="008A7C50" w:rsidRPr="00133565" w:rsidRDefault="008A7C50">
      <w:pPr>
        <w:jc w:val="both"/>
        <w:rPr>
          <w:rFonts w:ascii="Open Sans" w:hAnsi="Open Sans" w:cs="Open Sans"/>
          <w:sz w:val="22"/>
          <w:szCs w:val="22"/>
        </w:rPr>
      </w:pPr>
    </w:p>
    <w:p w:rsidR="008A7C50" w:rsidRPr="00133565" w:rsidRDefault="008A7C50" w:rsidP="00FE4459">
      <w:pPr>
        <w:ind w:left="4320" w:firstLine="720"/>
        <w:jc w:val="both"/>
        <w:rPr>
          <w:rFonts w:ascii="Open Sans" w:hAnsi="Open Sans" w:cs="Open Sans"/>
          <w:sz w:val="22"/>
          <w:szCs w:val="22"/>
        </w:rPr>
      </w:pPr>
      <w:r w:rsidRPr="00133565">
        <w:rPr>
          <w:rFonts w:ascii="Open Sans" w:hAnsi="Open Sans" w:cs="Open Sans"/>
          <w:sz w:val="22"/>
          <w:szCs w:val="22"/>
        </w:rPr>
        <w:t>-</w:t>
      </w:r>
      <w:r w:rsidR="00583578" w:rsidRPr="00133565">
        <w:rPr>
          <w:rFonts w:ascii="Open Sans" w:hAnsi="Open Sans" w:cs="Open Sans"/>
          <w:sz w:val="22"/>
          <w:szCs w:val="22"/>
        </w:rPr>
        <w:t xml:space="preserve"> </w:t>
      </w:r>
      <w:r w:rsidRPr="00133565">
        <w:rPr>
          <w:rFonts w:ascii="Open Sans" w:hAnsi="Open Sans" w:cs="Open Sans"/>
          <w:sz w:val="22"/>
          <w:szCs w:val="22"/>
        </w:rPr>
        <w:t>nachstehend “</w:t>
      </w:r>
      <w:r w:rsidR="00FE4459">
        <w:rPr>
          <w:rFonts w:ascii="Open Sans" w:hAnsi="Open Sans" w:cs="Open Sans"/>
          <w:sz w:val="22"/>
          <w:szCs w:val="22"/>
        </w:rPr>
        <w:t>TUD</w:t>
      </w:r>
      <w:r w:rsidRPr="00133565">
        <w:rPr>
          <w:rFonts w:ascii="Open Sans" w:hAnsi="Open Sans" w:cs="Open Sans"/>
          <w:sz w:val="22"/>
          <w:szCs w:val="22"/>
        </w:rPr>
        <w:t>” genannt</w:t>
      </w:r>
      <w:r w:rsidR="00583578" w:rsidRPr="00133565">
        <w:rPr>
          <w:rFonts w:ascii="Open Sans" w:hAnsi="Open Sans" w:cs="Open Sans"/>
          <w:sz w:val="22"/>
          <w:szCs w:val="22"/>
        </w:rPr>
        <w:t xml:space="preserve"> </w:t>
      </w:r>
      <w:r w:rsidRPr="00133565">
        <w:rPr>
          <w:rFonts w:ascii="Open Sans" w:hAnsi="Open Sans" w:cs="Open Sans"/>
          <w:sz w:val="22"/>
          <w:szCs w:val="22"/>
        </w:rPr>
        <w:t>-</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 xml:space="preserve">.......... und </w:t>
      </w:r>
      <w:r w:rsidR="00FE4459">
        <w:rPr>
          <w:rFonts w:ascii="Open Sans" w:hAnsi="Open Sans" w:cs="Open Sans"/>
          <w:sz w:val="22"/>
          <w:szCs w:val="22"/>
        </w:rPr>
        <w:t>TUD</w:t>
      </w:r>
      <w:r w:rsidRPr="00133565">
        <w:rPr>
          <w:rFonts w:ascii="Open Sans" w:hAnsi="Open Sans" w:cs="Open Sans"/>
          <w:sz w:val="22"/>
          <w:szCs w:val="22"/>
        </w:rPr>
        <w:t xml:space="preserve"> beabsichtigen, im Hinblick auf eine zukünftige Zusammenarbeit Gespräche zu führen. Dabei kann es erforderlich sein, dass geheimhaltungsbedürftige Informationen zugänglich gemacht werden.</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Um bereits vor Abschlu</w:t>
      </w:r>
      <w:r w:rsidR="00E40379" w:rsidRPr="00133565">
        <w:rPr>
          <w:rFonts w:ascii="Open Sans" w:hAnsi="Open Sans" w:cs="Open Sans"/>
          <w:sz w:val="22"/>
          <w:szCs w:val="22"/>
        </w:rPr>
        <w:t>ss</w:t>
      </w:r>
      <w:r w:rsidRPr="00133565">
        <w:rPr>
          <w:rFonts w:ascii="Open Sans" w:hAnsi="Open Sans" w:cs="Open Sans"/>
          <w:sz w:val="22"/>
          <w:szCs w:val="22"/>
        </w:rPr>
        <w:t xml:space="preserve"> eines Vertrages zu ermöglichen, dass Besprechungen in der erforderlichen Offenheit geführt werden können, wird folgendes vereinbart:</w:t>
      </w:r>
    </w:p>
    <w:p w:rsidR="008A7C50" w:rsidRPr="00133565" w:rsidRDefault="008A7C50">
      <w:pPr>
        <w:jc w:val="both"/>
        <w:rPr>
          <w:rFonts w:ascii="Open Sans" w:hAnsi="Open Sans" w:cs="Open Sans"/>
          <w:sz w:val="22"/>
          <w:szCs w:val="22"/>
        </w:rPr>
      </w:pPr>
    </w:p>
    <w:p w:rsidR="008A7C50" w:rsidRPr="00133565" w:rsidRDefault="008A7C50">
      <w:pPr>
        <w:tabs>
          <w:tab w:val="left" w:pos="-1440"/>
        </w:tabs>
        <w:ind w:left="720" w:hanging="720"/>
        <w:jc w:val="both"/>
        <w:rPr>
          <w:rFonts w:ascii="Open Sans" w:hAnsi="Open Sans" w:cs="Open Sans"/>
          <w:sz w:val="22"/>
          <w:szCs w:val="22"/>
        </w:rPr>
      </w:pPr>
      <w:r w:rsidRPr="00133565">
        <w:rPr>
          <w:rFonts w:ascii="Open Sans" w:hAnsi="Open Sans" w:cs="Open Sans"/>
          <w:sz w:val="22"/>
          <w:szCs w:val="22"/>
        </w:rPr>
        <w:t>1.</w:t>
      </w:r>
      <w:r w:rsidRPr="00133565">
        <w:rPr>
          <w:rFonts w:ascii="Open Sans" w:hAnsi="Open Sans" w:cs="Open Sans"/>
          <w:sz w:val="22"/>
          <w:szCs w:val="22"/>
        </w:rPr>
        <w:tab/>
        <w:t>Der Geheimhaltungspflicht im Sinne dieser Vereinbarung unterliegen alle als geheimhaltungsbedürftig bezeichneten Informationen.</w:t>
      </w:r>
    </w:p>
    <w:p w:rsidR="008A7C50" w:rsidRPr="00133565" w:rsidRDefault="008A7C50">
      <w:pPr>
        <w:jc w:val="both"/>
        <w:rPr>
          <w:rFonts w:ascii="Open Sans" w:hAnsi="Open Sans" w:cs="Open Sans"/>
          <w:sz w:val="22"/>
          <w:szCs w:val="22"/>
        </w:rPr>
      </w:pPr>
    </w:p>
    <w:p w:rsidR="008A7C50" w:rsidRPr="00133565" w:rsidRDefault="008A7C50">
      <w:pPr>
        <w:tabs>
          <w:tab w:val="left" w:pos="-1440"/>
        </w:tabs>
        <w:ind w:left="720" w:hanging="720"/>
        <w:jc w:val="both"/>
        <w:rPr>
          <w:rFonts w:ascii="Open Sans" w:hAnsi="Open Sans" w:cs="Open Sans"/>
          <w:sz w:val="22"/>
          <w:szCs w:val="22"/>
        </w:rPr>
      </w:pPr>
      <w:r w:rsidRPr="00133565">
        <w:rPr>
          <w:rFonts w:ascii="Open Sans" w:hAnsi="Open Sans" w:cs="Open Sans"/>
          <w:sz w:val="22"/>
          <w:szCs w:val="22"/>
        </w:rPr>
        <w:t>2.</w:t>
      </w:r>
      <w:r w:rsidRPr="00133565">
        <w:rPr>
          <w:rFonts w:ascii="Open Sans" w:hAnsi="Open Sans" w:cs="Open Sans"/>
          <w:sz w:val="22"/>
          <w:szCs w:val="22"/>
        </w:rPr>
        <w:tab/>
        <w:t xml:space="preserve">.......... und </w:t>
      </w:r>
      <w:r w:rsidR="00FE4459">
        <w:rPr>
          <w:rFonts w:ascii="Open Sans" w:hAnsi="Open Sans" w:cs="Open Sans"/>
          <w:sz w:val="22"/>
          <w:szCs w:val="22"/>
        </w:rPr>
        <w:t>TUD</w:t>
      </w:r>
      <w:r w:rsidRPr="00133565">
        <w:rPr>
          <w:rFonts w:ascii="Open Sans" w:hAnsi="Open Sans" w:cs="Open Sans"/>
          <w:sz w:val="22"/>
          <w:szCs w:val="22"/>
        </w:rPr>
        <w:t xml:space="preserve"> können übergebene Unterlagen bis zum .....</w:t>
      </w:r>
      <w:r w:rsidR="00E40379" w:rsidRPr="00133565">
        <w:rPr>
          <w:rFonts w:ascii="Open Sans" w:hAnsi="Open Sans" w:cs="Open Sans"/>
          <w:sz w:val="22"/>
          <w:szCs w:val="22"/>
        </w:rPr>
        <w:t xml:space="preserve"> </w:t>
      </w:r>
      <w:r w:rsidRPr="00133565">
        <w:rPr>
          <w:rFonts w:ascii="Open Sans" w:hAnsi="Open Sans" w:cs="Open Sans"/>
          <w:sz w:val="22"/>
          <w:szCs w:val="22"/>
        </w:rPr>
        <w:t xml:space="preserve">prüfen. Nach Ablauf dieses Zeitraums sind sämtliche Unterlagen zurückzugeben und evtl. davon gefertigte Kopien zu vernichten. Dies ist jeweils schriftlich zu bestätigen, falls bis zu diesem Zeitpunkt keine weitere Vereinbarung zwischen .......... und </w:t>
      </w:r>
      <w:r w:rsidR="00FE4459">
        <w:rPr>
          <w:rFonts w:ascii="Open Sans" w:hAnsi="Open Sans" w:cs="Open Sans"/>
          <w:sz w:val="22"/>
          <w:szCs w:val="22"/>
        </w:rPr>
        <w:t>TUD</w:t>
      </w:r>
      <w:r w:rsidRPr="00133565">
        <w:rPr>
          <w:rFonts w:ascii="Open Sans" w:hAnsi="Open Sans" w:cs="Open Sans"/>
          <w:sz w:val="22"/>
          <w:szCs w:val="22"/>
        </w:rPr>
        <w:t xml:space="preserve"> abgeschlossen wurde.</w:t>
      </w:r>
    </w:p>
    <w:p w:rsidR="008A7C50" w:rsidRPr="00133565" w:rsidRDefault="008A7C50">
      <w:pPr>
        <w:jc w:val="both"/>
        <w:rPr>
          <w:rFonts w:ascii="Open Sans" w:hAnsi="Open Sans" w:cs="Open Sans"/>
          <w:sz w:val="22"/>
          <w:szCs w:val="22"/>
        </w:rPr>
      </w:pPr>
    </w:p>
    <w:p w:rsidR="008A7C50" w:rsidRPr="00133565" w:rsidRDefault="008A7C50" w:rsidP="00E40379">
      <w:pPr>
        <w:ind w:left="720" w:hanging="720"/>
        <w:jc w:val="both"/>
        <w:rPr>
          <w:rFonts w:ascii="Open Sans" w:hAnsi="Open Sans" w:cs="Open Sans"/>
          <w:sz w:val="22"/>
          <w:szCs w:val="22"/>
        </w:rPr>
      </w:pPr>
      <w:r w:rsidRPr="00133565">
        <w:rPr>
          <w:rFonts w:ascii="Open Sans" w:hAnsi="Open Sans" w:cs="Open Sans"/>
          <w:sz w:val="22"/>
          <w:szCs w:val="22"/>
        </w:rPr>
        <w:t>3.</w:t>
      </w:r>
      <w:r w:rsidRPr="00133565">
        <w:rPr>
          <w:rFonts w:ascii="Open Sans" w:hAnsi="Open Sans" w:cs="Open Sans"/>
          <w:sz w:val="22"/>
          <w:szCs w:val="22"/>
        </w:rPr>
        <w:tab/>
        <w:t xml:space="preserve">.......... und </w:t>
      </w:r>
      <w:r w:rsidR="00FE4459">
        <w:rPr>
          <w:rFonts w:ascii="Open Sans" w:hAnsi="Open Sans" w:cs="Open Sans"/>
          <w:sz w:val="22"/>
          <w:szCs w:val="22"/>
        </w:rPr>
        <w:t>TUD</w:t>
      </w:r>
      <w:r w:rsidRPr="00133565">
        <w:rPr>
          <w:rFonts w:ascii="Open Sans" w:hAnsi="Open Sans" w:cs="Open Sans"/>
          <w:sz w:val="22"/>
          <w:szCs w:val="22"/>
        </w:rPr>
        <w:t xml:space="preserve"> verpflichten sich, die vom anderen mitgeteilten Informationen sowie übergebene Unterlagen geheim</w:t>
      </w:r>
      <w:r w:rsidR="00801C72" w:rsidRPr="00133565">
        <w:rPr>
          <w:rFonts w:ascii="Open Sans" w:hAnsi="Open Sans" w:cs="Open Sans"/>
          <w:sz w:val="22"/>
          <w:szCs w:val="22"/>
        </w:rPr>
        <w:t xml:space="preserve"> </w:t>
      </w:r>
      <w:r w:rsidRPr="00133565">
        <w:rPr>
          <w:rFonts w:ascii="Open Sans" w:hAnsi="Open Sans" w:cs="Open Sans"/>
          <w:sz w:val="22"/>
          <w:szCs w:val="22"/>
        </w:rPr>
        <w:t>zu</w:t>
      </w:r>
      <w:r w:rsidR="00801C72" w:rsidRPr="00133565">
        <w:rPr>
          <w:rFonts w:ascii="Open Sans" w:hAnsi="Open Sans" w:cs="Open Sans"/>
          <w:sz w:val="22"/>
          <w:szCs w:val="22"/>
        </w:rPr>
        <w:t xml:space="preserve"> </w:t>
      </w:r>
      <w:r w:rsidRPr="00133565">
        <w:rPr>
          <w:rFonts w:ascii="Open Sans" w:hAnsi="Open Sans" w:cs="Open Sans"/>
          <w:sz w:val="22"/>
          <w:szCs w:val="22"/>
        </w:rPr>
        <w:t>halten und alle erforderlichen Maßnahmen zu treffen, um zu verhindern, dass sie Dritten zugänglich werden.</w:t>
      </w:r>
    </w:p>
    <w:p w:rsidR="008A7C50" w:rsidRPr="00133565" w:rsidRDefault="008A7C50">
      <w:pPr>
        <w:jc w:val="both"/>
        <w:rPr>
          <w:rFonts w:ascii="Open Sans" w:hAnsi="Open Sans" w:cs="Open Sans"/>
          <w:sz w:val="22"/>
          <w:szCs w:val="22"/>
        </w:rPr>
      </w:pPr>
    </w:p>
    <w:p w:rsidR="008A7C50" w:rsidRPr="00133565" w:rsidRDefault="008A7C50">
      <w:pPr>
        <w:tabs>
          <w:tab w:val="left" w:pos="-1440"/>
        </w:tabs>
        <w:ind w:left="720" w:hanging="720"/>
        <w:jc w:val="both"/>
        <w:rPr>
          <w:rFonts w:ascii="Open Sans" w:hAnsi="Open Sans" w:cs="Open Sans"/>
          <w:sz w:val="22"/>
          <w:szCs w:val="22"/>
        </w:rPr>
      </w:pPr>
      <w:r w:rsidRPr="00133565">
        <w:rPr>
          <w:rFonts w:ascii="Open Sans" w:hAnsi="Open Sans" w:cs="Open Sans"/>
          <w:sz w:val="22"/>
          <w:szCs w:val="22"/>
        </w:rPr>
        <w:t>4.</w:t>
      </w:r>
      <w:r w:rsidRPr="00133565">
        <w:rPr>
          <w:rFonts w:ascii="Open Sans" w:hAnsi="Open Sans" w:cs="Open Sans"/>
          <w:sz w:val="22"/>
          <w:szCs w:val="22"/>
        </w:rPr>
        <w:tab/>
        <w:t xml:space="preserve">......... und </w:t>
      </w:r>
      <w:r w:rsidR="00FE4459">
        <w:rPr>
          <w:rFonts w:ascii="Open Sans" w:hAnsi="Open Sans" w:cs="Open Sans"/>
          <w:sz w:val="22"/>
          <w:szCs w:val="22"/>
        </w:rPr>
        <w:t>TUD</w:t>
      </w:r>
      <w:r w:rsidRPr="00133565">
        <w:rPr>
          <w:rFonts w:ascii="Open Sans" w:hAnsi="Open Sans" w:cs="Open Sans"/>
          <w:sz w:val="22"/>
          <w:szCs w:val="22"/>
        </w:rPr>
        <w:t xml:space="preserve"> verpflichten sich, die von dem jeweils anderen Vertragspartner erhaltenen Informationen und Unterlagen ohne ausdrückliche schriftliche Zustimmung nicht zu verwerten, insbesondere keine Schutzrechtsanmeldungen vorzunehmen. Nutzungs- und Benutzungsrechte an Informationen, Unterlagen, dem damit verbundenen Know-how oder ggfs. darauf angemeldeten oder erteilten Schutzrechten werden aufgrund dieser Vereinbarung nicht erteilt.</w:t>
      </w:r>
    </w:p>
    <w:p w:rsidR="008A7C50" w:rsidRPr="00133565" w:rsidRDefault="008A7C50">
      <w:pPr>
        <w:jc w:val="both"/>
        <w:rPr>
          <w:rFonts w:ascii="Open Sans" w:hAnsi="Open Sans" w:cs="Open Sans"/>
          <w:sz w:val="22"/>
          <w:szCs w:val="22"/>
        </w:rPr>
      </w:pPr>
    </w:p>
    <w:p w:rsidR="008A7C50" w:rsidRPr="00133565" w:rsidRDefault="008A7C50">
      <w:pPr>
        <w:tabs>
          <w:tab w:val="left" w:pos="-1440"/>
        </w:tabs>
        <w:ind w:left="720" w:hanging="720"/>
        <w:jc w:val="both"/>
        <w:rPr>
          <w:rFonts w:ascii="Open Sans" w:hAnsi="Open Sans" w:cs="Open Sans"/>
          <w:sz w:val="22"/>
          <w:szCs w:val="22"/>
        </w:rPr>
      </w:pPr>
      <w:r w:rsidRPr="00133565">
        <w:rPr>
          <w:rFonts w:ascii="Open Sans" w:hAnsi="Open Sans" w:cs="Open Sans"/>
          <w:sz w:val="22"/>
          <w:szCs w:val="22"/>
        </w:rPr>
        <w:lastRenderedPageBreak/>
        <w:t>5.</w:t>
      </w:r>
      <w:r w:rsidRPr="00133565">
        <w:rPr>
          <w:rFonts w:ascii="Open Sans" w:hAnsi="Open Sans" w:cs="Open Sans"/>
          <w:sz w:val="22"/>
          <w:szCs w:val="22"/>
        </w:rPr>
        <w:tab/>
        <w:t>Die Verpflichtung zur Geheimhaltung und Nichtverwertung der mitgeteilten Informationen und übergebenen Unterlagen entfällt, soweit sie</w:t>
      </w:r>
    </w:p>
    <w:p w:rsidR="008A7C50" w:rsidRPr="00133565" w:rsidRDefault="008A7C50">
      <w:pPr>
        <w:jc w:val="both"/>
        <w:rPr>
          <w:rFonts w:ascii="Open Sans" w:hAnsi="Open Sans" w:cs="Open Sans"/>
          <w:sz w:val="22"/>
          <w:szCs w:val="22"/>
        </w:rPr>
      </w:pPr>
    </w:p>
    <w:p w:rsidR="008A7C50" w:rsidRPr="00133565" w:rsidRDefault="008A7C50" w:rsidP="00E40379">
      <w:pPr>
        <w:ind w:left="1440" w:hanging="720"/>
        <w:jc w:val="both"/>
        <w:rPr>
          <w:rFonts w:ascii="Open Sans" w:hAnsi="Open Sans" w:cs="Open Sans"/>
          <w:sz w:val="22"/>
          <w:szCs w:val="22"/>
        </w:rPr>
      </w:pPr>
      <w:r w:rsidRPr="00133565">
        <w:rPr>
          <w:rFonts w:ascii="Open Sans" w:hAnsi="Open Sans" w:cs="Open Sans"/>
          <w:sz w:val="22"/>
          <w:szCs w:val="22"/>
        </w:rPr>
        <w:t>a)</w:t>
      </w:r>
      <w:r w:rsidRPr="00133565">
        <w:rPr>
          <w:rFonts w:ascii="Open Sans" w:hAnsi="Open Sans" w:cs="Open Sans"/>
          <w:sz w:val="22"/>
          <w:szCs w:val="22"/>
        </w:rPr>
        <w:tab/>
        <w:t>dem informierten Vertragspartner vor der Mitteilung nachweislich bekannt waren</w:t>
      </w:r>
    </w:p>
    <w:p w:rsidR="008A7C50" w:rsidRPr="00133565" w:rsidRDefault="008A7C50">
      <w:pPr>
        <w:ind w:firstLine="720"/>
        <w:jc w:val="both"/>
        <w:rPr>
          <w:rFonts w:ascii="Open Sans" w:hAnsi="Open Sans" w:cs="Open Sans"/>
          <w:sz w:val="22"/>
          <w:szCs w:val="22"/>
        </w:rPr>
      </w:pPr>
      <w:r w:rsidRPr="00133565">
        <w:rPr>
          <w:rFonts w:ascii="Open Sans" w:hAnsi="Open Sans" w:cs="Open Sans"/>
          <w:sz w:val="22"/>
          <w:szCs w:val="22"/>
        </w:rPr>
        <w:t>oder</w:t>
      </w:r>
    </w:p>
    <w:p w:rsidR="008A7C50" w:rsidRPr="00133565" w:rsidRDefault="008A7C50" w:rsidP="00133565">
      <w:pPr>
        <w:ind w:left="1440" w:hanging="720"/>
        <w:jc w:val="both"/>
        <w:rPr>
          <w:rFonts w:ascii="Open Sans" w:hAnsi="Open Sans" w:cs="Open Sans"/>
          <w:sz w:val="22"/>
          <w:szCs w:val="22"/>
        </w:rPr>
      </w:pPr>
      <w:r w:rsidRPr="00133565">
        <w:rPr>
          <w:rFonts w:ascii="Open Sans" w:hAnsi="Open Sans" w:cs="Open Sans"/>
          <w:sz w:val="22"/>
          <w:szCs w:val="22"/>
        </w:rPr>
        <w:t>b)</w:t>
      </w:r>
      <w:r w:rsidRPr="00133565">
        <w:rPr>
          <w:rFonts w:ascii="Open Sans" w:hAnsi="Open Sans" w:cs="Open Sans"/>
          <w:sz w:val="22"/>
          <w:szCs w:val="22"/>
        </w:rPr>
        <w:tab/>
        <w:t>der Öffentlichkeit vor der Mitteilung bekannt oder allgemein zugänglich waren</w:t>
      </w:r>
    </w:p>
    <w:p w:rsidR="008A7C50" w:rsidRPr="00133565" w:rsidRDefault="008A7C50">
      <w:pPr>
        <w:ind w:firstLine="720"/>
        <w:jc w:val="both"/>
        <w:rPr>
          <w:rFonts w:ascii="Open Sans" w:hAnsi="Open Sans" w:cs="Open Sans"/>
          <w:sz w:val="22"/>
          <w:szCs w:val="22"/>
        </w:rPr>
      </w:pPr>
      <w:r w:rsidRPr="00133565">
        <w:rPr>
          <w:rFonts w:ascii="Open Sans" w:hAnsi="Open Sans" w:cs="Open Sans"/>
          <w:sz w:val="22"/>
          <w:szCs w:val="22"/>
        </w:rPr>
        <w:t>oder</w:t>
      </w:r>
    </w:p>
    <w:p w:rsidR="008A7C50" w:rsidRPr="00133565" w:rsidRDefault="008A7C50" w:rsidP="00E40379">
      <w:pPr>
        <w:ind w:left="1440" w:hanging="720"/>
        <w:jc w:val="both"/>
        <w:rPr>
          <w:rFonts w:ascii="Open Sans" w:hAnsi="Open Sans" w:cs="Open Sans"/>
          <w:sz w:val="22"/>
          <w:szCs w:val="22"/>
        </w:rPr>
      </w:pPr>
      <w:r w:rsidRPr="00133565">
        <w:rPr>
          <w:rFonts w:ascii="Open Sans" w:hAnsi="Open Sans" w:cs="Open Sans"/>
          <w:sz w:val="22"/>
          <w:szCs w:val="22"/>
        </w:rPr>
        <w:t>c)</w:t>
      </w:r>
      <w:r w:rsidRPr="00133565">
        <w:rPr>
          <w:rFonts w:ascii="Open Sans" w:hAnsi="Open Sans" w:cs="Open Sans"/>
          <w:sz w:val="22"/>
          <w:szCs w:val="22"/>
        </w:rPr>
        <w:tab/>
        <w:t>der Öffentlichkeit nach der Mitteilung ohne Mitwirkung oder Verschulden des informierten Vertragspartners bekannt oder allgemein zugänglich wurden</w:t>
      </w:r>
    </w:p>
    <w:p w:rsidR="008A7C50" w:rsidRPr="00133565" w:rsidRDefault="008A7C50">
      <w:pPr>
        <w:ind w:firstLine="720"/>
        <w:jc w:val="both"/>
        <w:rPr>
          <w:rFonts w:ascii="Open Sans" w:hAnsi="Open Sans" w:cs="Open Sans"/>
          <w:sz w:val="22"/>
          <w:szCs w:val="22"/>
        </w:rPr>
      </w:pPr>
      <w:r w:rsidRPr="00133565">
        <w:rPr>
          <w:rFonts w:ascii="Open Sans" w:hAnsi="Open Sans" w:cs="Open Sans"/>
          <w:sz w:val="22"/>
          <w:szCs w:val="22"/>
        </w:rPr>
        <w:t>oder</w:t>
      </w:r>
    </w:p>
    <w:p w:rsidR="008A7C50" w:rsidRPr="00133565" w:rsidRDefault="008A7C50">
      <w:pPr>
        <w:ind w:left="1440" w:hanging="720"/>
        <w:jc w:val="both"/>
        <w:rPr>
          <w:rFonts w:ascii="Open Sans" w:hAnsi="Open Sans" w:cs="Open Sans"/>
          <w:sz w:val="22"/>
          <w:szCs w:val="22"/>
        </w:rPr>
      </w:pPr>
      <w:r w:rsidRPr="00133565">
        <w:rPr>
          <w:rFonts w:ascii="Open Sans" w:hAnsi="Open Sans" w:cs="Open Sans"/>
          <w:sz w:val="22"/>
          <w:szCs w:val="22"/>
        </w:rPr>
        <w:t>d)</w:t>
      </w:r>
      <w:r w:rsidRPr="00133565">
        <w:rPr>
          <w:rFonts w:ascii="Open Sans" w:hAnsi="Open Sans" w:cs="Open Sans"/>
          <w:sz w:val="22"/>
          <w:szCs w:val="22"/>
        </w:rPr>
        <w:tab/>
        <w:t>im wesentlichen Informationen und Unterlagen entsprechen, die dem informierten Vertragspartner von einem berechtigten Dritten offenbart oder zugänglich gemacht werden.</w:t>
      </w:r>
    </w:p>
    <w:p w:rsidR="008A7C50" w:rsidRPr="00133565" w:rsidRDefault="008A7C50">
      <w:pPr>
        <w:jc w:val="both"/>
        <w:rPr>
          <w:rFonts w:ascii="Open Sans" w:hAnsi="Open Sans" w:cs="Open Sans"/>
          <w:sz w:val="22"/>
          <w:szCs w:val="22"/>
        </w:rPr>
      </w:pPr>
    </w:p>
    <w:p w:rsidR="008A7C50" w:rsidRPr="00133565" w:rsidRDefault="008A7C50">
      <w:pPr>
        <w:tabs>
          <w:tab w:val="left" w:pos="-1440"/>
        </w:tabs>
        <w:ind w:left="720" w:hanging="720"/>
        <w:jc w:val="both"/>
        <w:rPr>
          <w:rFonts w:ascii="Open Sans" w:hAnsi="Open Sans" w:cs="Open Sans"/>
          <w:sz w:val="22"/>
          <w:szCs w:val="22"/>
        </w:rPr>
      </w:pPr>
      <w:r w:rsidRPr="00133565">
        <w:rPr>
          <w:rFonts w:ascii="Open Sans" w:hAnsi="Open Sans" w:cs="Open Sans"/>
          <w:sz w:val="22"/>
          <w:szCs w:val="22"/>
        </w:rPr>
        <w:t>6.</w:t>
      </w:r>
      <w:r w:rsidRPr="00133565">
        <w:rPr>
          <w:rFonts w:ascii="Open Sans" w:hAnsi="Open Sans" w:cs="Open Sans"/>
          <w:sz w:val="22"/>
          <w:szCs w:val="22"/>
        </w:rPr>
        <w:tab/>
        <w:t>Sollte eine Bestimmung diese</w:t>
      </w:r>
      <w:r w:rsidR="009C106D" w:rsidRPr="00133565">
        <w:rPr>
          <w:rFonts w:ascii="Open Sans" w:hAnsi="Open Sans" w:cs="Open Sans"/>
          <w:sz w:val="22"/>
          <w:szCs w:val="22"/>
        </w:rPr>
        <w:t>s</w:t>
      </w:r>
      <w:r w:rsidRPr="00133565">
        <w:rPr>
          <w:rFonts w:ascii="Open Sans" w:hAnsi="Open Sans" w:cs="Open Sans"/>
          <w:sz w:val="22"/>
          <w:szCs w:val="22"/>
        </w:rPr>
        <w:t xml:space="preserve"> Vertrages unwirksam sein oder werden, so berührt dies di</w:t>
      </w:r>
      <w:r w:rsidR="009C106D" w:rsidRPr="00133565">
        <w:rPr>
          <w:rFonts w:ascii="Open Sans" w:hAnsi="Open Sans" w:cs="Open Sans"/>
          <w:sz w:val="22"/>
          <w:szCs w:val="22"/>
        </w:rPr>
        <w:t>e Wirksamkeit des Vertrages im Ü</w:t>
      </w:r>
      <w:r w:rsidRPr="00133565">
        <w:rPr>
          <w:rFonts w:ascii="Open Sans" w:hAnsi="Open Sans" w:cs="Open Sans"/>
          <w:sz w:val="22"/>
          <w:szCs w:val="22"/>
        </w:rPr>
        <w:t>brigen nicht. Die Vertragspartner sind verpflichtet, die unwirksame Bestimmung durch eine wirksame zu ersetzen, die dem Sinn und Zweck der unwirksamen Regelung entspricht. Entsprechendes gilt im Fall einer Regelungslücke.</w:t>
      </w:r>
    </w:p>
    <w:p w:rsidR="008A7C50" w:rsidRPr="00133565" w:rsidRDefault="008A7C50">
      <w:pPr>
        <w:jc w:val="both"/>
        <w:rPr>
          <w:rFonts w:ascii="Open Sans" w:hAnsi="Open Sans" w:cs="Open Sans"/>
          <w:sz w:val="22"/>
          <w:szCs w:val="22"/>
        </w:rPr>
      </w:pPr>
    </w:p>
    <w:p w:rsidR="008A7C50" w:rsidRPr="00133565" w:rsidRDefault="008A7C50">
      <w:pPr>
        <w:tabs>
          <w:tab w:val="left" w:pos="-1440"/>
        </w:tabs>
        <w:ind w:left="720" w:hanging="720"/>
        <w:jc w:val="both"/>
        <w:rPr>
          <w:rFonts w:ascii="Open Sans" w:hAnsi="Open Sans" w:cs="Open Sans"/>
          <w:sz w:val="22"/>
          <w:szCs w:val="22"/>
        </w:rPr>
      </w:pPr>
      <w:r w:rsidRPr="00133565">
        <w:rPr>
          <w:rFonts w:ascii="Open Sans" w:hAnsi="Open Sans" w:cs="Open Sans"/>
          <w:sz w:val="22"/>
          <w:szCs w:val="22"/>
        </w:rPr>
        <w:t>7.</w:t>
      </w:r>
      <w:r w:rsidRPr="00133565">
        <w:rPr>
          <w:rFonts w:ascii="Open Sans" w:hAnsi="Open Sans" w:cs="Open Sans"/>
          <w:sz w:val="22"/>
          <w:szCs w:val="22"/>
        </w:rPr>
        <w:tab/>
        <w:t>Nebenabreden, Änderungen und Ergänzungen bedürfen der Schriftform. Dies gilt auch für das Abbedingen des Schriftformerfordernisses.</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8.</w:t>
      </w:r>
      <w:r w:rsidRPr="00133565">
        <w:rPr>
          <w:rFonts w:ascii="Open Sans" w:hAnsi="Open Sans" w:cs="Open Sans"/>
          <w:sz w:val="22"/>
          <w:szCs w:val="22"/>
        </w:rPr>
        <w:tab/>
        <w:t>Es gilt das Recht der Bundesrepublik Deutschland.</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9.</w:t>
      </w:r>
      <w:r w:rsidRPr="00133565">
        <w:rPr>
          <w:rFonts w:ascii="Open Sans" w:hAnsi="Open Sans" w:cs="Open Sans"/>
          <w:sz w:val="22"/>
          <w:szCs w:val="22"/>
        </w:rPr>
        <w:tab/>
        <w:t>Diese Vereinbarung endet ..... Jahre nach dem Datum der letzten Unterschrift.</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 xml:space="preserve">Für </w:t>
      </w:r>
      <w:r w:rsidR="00801C72" w:rsidRPr="00133565">
        <w:rPr>
          <w:rFonts w:ascii="Open Sans" w:hAnsi="Open Sans" w:cs="Open Sans"/>
          <w:sz w:val="22"/>
          <w:szCs w:val="22"/>
        </w:rPr>
        <w:t>..................</w:t>
      </w:r>
      <w:r w:rsidR="00801C72" w:rsidRPr="00133565">
        <w:rPr>
          <w:rFonts w:ascii="Open Sans" w:hAnsi="Open Sans" w:cs="Open Sans"/>
          <w:sz w:val="22"/>
          <w:szCs w:val="22"/>
        </w:rPr>
        <w:tab/>
      </w:r>
      <w:r w:rsidR="00801C72" w:rsidRPr="00133565">
        <w:rPr>
          <w:rFonts w:ascii="Open Sans" w:hAnsi="Open Sans" w:cs="Open Sans"/>
          <w:sz w:val="22"/>
          <w:szCs w:val="22"/>
        </w:rPr>
        <w:tab/>
      </w:r>
      <w:r w:rsidR="00801C72" w:rsidRPr="00133565">
        <w:rPr>
          <w:rFonts w:ascii="Open Sans" w:hAnsi="Open Sans" w:cs="Open Sans"/>
          <w:sz w:val="22"/>
          <w:szCs w:val="22"/>
        </w:rPr>
        <w:tab/>
      </w:r>
      <w:r w:rsidR="00801C72" w:rsidRPr="00133565">
        <w:rPr>
          <w:rFonts w:ascii="Open Sans" w:hAnsi="Open Sans" w:cs="Open Sans"/>
          <w:sz w:val="22"/>
          <w:szCs w:val="22"/>
        </w:rPr>
        <w:tab/>
      </w:r>
      <w:r w:rsidR="00801C72" w:rsidRPr="00133565">
        <w:rPr>
          <w:rFonts w:ascii="Open Sans" w:hAnsi="Open Sans" w:cs="Open Sans"/>
          <w:sz w:val="22"/>
          <w:szCs w:val="22"/>
        </w:rPr>
        <w:tab/>
      </w:r>
      <w:r w:rsidR="00801C72" w:rsidRPr="00133565">
        <w:rPr>
          <w:rFonts w:ascii="Open Sans" w:hAnsi="Open Sans" w:cs="Open Sans"/>
          <w:sz w:val="22"/>
          <w:szCs w:val="22"/>
        </w:rPr>
        <w:tab/>
        <w:t xml:space="preserve">Für </w:t>
      </w:r>
      <w:r w:rsidR="00FE4459">
        <w:rPr>
          <w:rFonts w:ascii="Open Sans" w:hAnsi="Open Sans" w:cs="Open Sans"/>
          <w:sz w:val="22"/>
          <w:szCs w:val="22"/>
        </w:rPr>
        <w:t>TUD</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 .........</w:t>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t>Dresden, .......................</w:t>
      </w:r>
    </w:p>
    <w:p w:rsidR="008A7C50" w:rsidRPr="00133565" w:rsidRDefault="008A7C50">
      <w:pPr>
        <w:jc w:val="both"/>
        <w:rPr>
          <w:rFonts w:ascii="Open Sans" w:hAnsi="Open Sans" w:cs="Open Sans"/>
          <w:sz w:val="22"/>
          <w:szCs w:val="22"/>
        </w:rPr>
      </w:pP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w:t>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t>...................................</w:t>
      </w:r>
    </w:p>
    <w:p w:rsidR="008A7C50" w:rsidRPr="00133565" w:rsidRDefault="008A7C50">
      <w:pPr>
        <w:jc w:val="both"/>
        <w:rPr>
          <w:rFonts w:ascii="Open Sans" w:hAnsi="Open Sans" w:cs="Open Sans"/>
          <w:sz w:val="22"/>
          <w:szCs w:val="22"/>
        </w:rPr>
      </w:pP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00302750" w:rsidRPr="00133565">
        <w:rPr>
          <w:rFonts w:ascii="Open Sans" w:hAnsi="Open Sans" w:cs="Open Sans"/>
          <w:sz w:val="22"/>
          <w:szCs w:val="22"/>
        </w:rPr>
        <w:t>Der Kanzler</w:t>
      </w:r>
    </w:p>
    <w:p w:rsidR="00DA58CB" w:rsidRPr="00133565" w:rsidRDefault="00DA58CB">
      <w:pPr>
        <w:jc w:val="both"/>
        <w:rPr>
          <w:rFonts w:ascii="Open Sans" w:hAnsi="Open Sans" w:cs="Open Sans"/>
          <w:sz w:val="22"/>
          <w:szCs w:val="22"/>
        </w:rPr>
      </w:pPr>
    </w:p>
    <w:p w:rsidR="00DA58CB" w:rsidRPr="00133565" w:rsidRDefault="00DA58CB">
      <w:pPr>
        <w:jc w:val="both"/>
        <w:rPr>
          <w:rFonts w:ascii="Open Sans" w:hAnsi="Open Sans" w:cs="Open Sans"/>
          <w:sz w:val="22"/>
          <w:szCs w:val="22"/>
        </w:rPr>
      </w:pPr>
    </w:p>
    <w:p w:rsidR="00DA58CB" w:rsidRPr="00133565" w:rsidRDefault="00DA58CB" w:rsidP="00DA58CB">
      <w:pPr>
        <w:jc w:val="both"/>
        <w:rPr>
          <w:rFonts w:ascii="Open Sans" w:hAnsi="Open Sans" w:cs="Open Sans"/>
          <w:sz w:val="22"/>
          <w:szCs w:val="22"/>
        </w:rPr>
      </w:pP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t>...................................</w:t>
      </w:r>
    </w:p>
    <w:p w:rsidR="00DA58CB" w:rsidRPr="00133565" w:rsidRDefault="00DA58CB" w:rsidP="00DA58CB">
      <w:pPr>
        <w:jc w:val="both"/>
        <w:rPr>
          <w:rFonts w:ascii="Open Sans" w:hAnsi="Open Sans" w:cs="Open Sans"/>
          <w:sz w:val="22"/>
          <w:szCs w:val="22"/>
        </w:rPr>
      </w:pP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r>
      <w:r w:rsidRPr="00133565">
        <w:rPr>
          <w:rFonts w:ascii="Open Sans" w:hAnsi="Open Sans" w:cs="Open Sans"/>
          <w:sz w:val="22"/>
          <w:szCs w:val="22"/>
        </w:rPr>
        <w:tab/>
        <w:t>Projektleiter/in</w:t>
      </w:r>
    </w:p>
    <w:p w:rsidR="00DA58CB" w:rsidRPr="00E40379" w:rsidRDefault="00DA58CB">
      <w:pPr>
        <w:jc w:val="both"/>
        <w:rPr>
          <w:rFonts w:ascii="Univers 45 Light" w:hAnsi="Univers 45 Light"/>
          <w:sz w:val="22"/>
          <w:szCs w:val="22"/>
        </w:rPr>
      </w:pPr>
    </w:p>
    <w:p w:rsidR="008A7C50" w:rsidRPr="00E40379" w:rsidRDefault="008A7C50" w:rsidP="00D23F8A">
      <w:pPr>
        <w:rPr>
          <w:rFonts w:ascii="Univers 45 Light" w:hAnsi="Univers 45 Light"/>
          <w:sz w:val="22"/>
          <w:szCs w:val="22"/>
        </w:rPr>
      </w:pPr>
    </w:p>
    <w:sectPr w:rsidR="008A7C50" w:rsidRPr="00E40379" w:rsidSect="00BA0EFC">
      <w:headerReference w:type="even" r:id="rId7"/>
      <w:headerReference w:type="default" r:id="rId8"/>
      <w:footerReference w:type="default" r:id="rId9"/>
      <w:headerReference w:type="first" r:id="rId10"/>
      <w:footerReference w:type="first" r:id="rId11"/>
      <w:pgSz w:w="11907" w:h="16840" w:code="9"/>
      <w:pgMar w:top="1418" w:right="1418" w:bottom="851" w:left="1418" w:header="720" w:footer="3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E4" w:rsidRDefault="00D17FE4">
      <w:r>
        <w:separator/>
      </w:r>
    </w:p>
  </w:endnote>
  <w:endnote w:type="continuationSeparator" w:id="0">
    <w:p w:rsidR="00D17FE4" w:rsidRDefault="00D1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2C" w:rsidRDefault="007A642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FC" w:rsidRPr="00FF2282" w:rsidRDefault="00BA0EFC" w:rsidP="00BA0EFC">
    <w:pPr>
      <w:pStyle w:val="Fuzeile"/>
      <w:jc w:val="right"/>
      <w:rPr>
        <w:rFonts w:ascii="Univers 45 Light" w:hAnsi="Univers 45 Light"/>
        <w:sz w:val="14"/>
        <w:szCs w:val="14"/>
      </w:rPr>
    </w:pPr>
    <w:r w:rsidRPr="00FF2282">
      <w:rPr>
        <w:rFonts w:ascii="Univers 45 Light" w:hAnsi="Univers 45 Light"/>
        <w:sz w:val="14"/>
        <w:szCs w:val="14"/>
      </w:rPr>
      <w:t>Stand:</w:t>
    </w:r>
    <w:r w:rsidR="009C106D">
      <w:rPr>
        <w:rFonts w:ascii="Univers 45 Light" w:hAnsi="Univers 45 Light"/>
        <w:sz w:val="14"/>
        <w:szCs w:val="14"/>
      </w:rPr>
      <w:t xml:space="preserve"> </w:t>
    </w:r>
    <w:r w:rsidR="0000580A">
      <w:rPr>
        <w:rFonts w:ascii="Univers 45 Light" w:hAnsi="Univers 45 Light"/>
        <w:sz w:val="14"/>
        <w:szCs w:val="14"/>
      </w:rPr>
      <w:t>27</w:t>
    </w:r>
    <w:r w:rsidR="00583578">
      <w:rPr>
        <w:rFonts w:ascii="Univers 45 Light" w:hAnsi="Univers 45 Light"/>
        <w:sz w:val="14"/>
        <w:szCs w:val="14"/>
      </w:rPr>
      <w:t>.</w:t>
    </w:r>
    <w:r w:rsidR="0000580A">
      <w:rPr>
        <w:rFonts w:ascii="Univers 45 Light" w:hAnsi="Univers 45 Light"/>
        <w:sz w:val="14"/>
        <w:szCs w:val="14"/>
      </w:rPr>
      <w:t>03</w:t>
    </w:r>
    <w:r w:rsidR="00583578">
      <w:rPr>
        <w:rFonts w:ascii="Univers 45 Light" w:hAnsi="Univers 45 Light"/>
        <w:sz w:val="14"/>
        <w:szCs w:val="14"/>
      </w:rPr>
      <w:t>.</w:t>
    </w:r>
    <w:r w:rsidR="0000580A">
      <w:rPr>
        <w:rFonts w:ascii="Univers 45 Light" w:hAnsi="Univers 45 Light"/>
        <w:sz w:val="14"/>
        <w:szCs w:val="14"/>
      </w:rPr>
      <w:t>18</w:t>
    </w:r>
  </w:p>
  <w:p w:rsidR="00BA0EFC" w:rsidRDefault="00BA0E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E4" w:rsidRDefault="00D17FE4">
      <w:r>
        <w:separator/>
      </w:r>
    </w:p>
  </w:footnote>
  <w:footnote w:type="continuationSeparator" w:id="0">
    <w:p w:rsidR="00D17FE4" w:rsidRDefault="00D1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79" w:rsidRDefault="00E40379" w:rsidP="00AA44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40379" w:rsidRDefault="00E403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79" w:rsidRPr="00E40379" w:rsidRDefault="00E40379" w:rsidP="00AA440F">
    <w:pPr>
      <w:pStyle w:val="Kopfzeile"/>
      <w:framePr w:wrap="around" w:vAnchor="text" w:hAnchor="margin" w:xAlign="center" w:y="1"/>
      <w:rPr>
        <w:rStyle w:val="Seitenzahl"/>
        <w:rFonts w:ascii="Univers 45 Light" w:hAnsi="Univers 45 Light"/>
        <w:sz w:val="22"/>
        <w:szCs w:val="22"/>
      </w:rPr>
    </w:pPr>
    <w:r w:rsidRPr="00E40379">
      <w:rPr>
        <w:rStyle w:val="Seitenzahl"/>
        <w:rFonts w:ascii="Univers 45 Light" w:hAnsi="Univers 45 Light"/>
        <w:sz w:val="22"/>
        <w:szCs w:val="22"/>
      </w:rPr>
      <w:fldChar w:fldCharType="begin"/>
    </w:r>
    <w:r w:rsidRPr="00E40379">
      <w:rPr>
        <w:rStyle w:val="Seitenzahl"/>
        <w:rFonts w:ascii="Univers 45 Light" w:hAnsi="Univers 45 Light"/>
        <w:sz w:val="22"/>
        <w:szCs w:val="22"/>
      </w:rPr>
      <w:instrText xml:space="preserve">PAGE  </w:instrText>
    </w:r>
    <w:r w:rsidRPr="00E40379">
      <w:rPr>
        <w:rStyle w:val="Seitenzahl"/>
        <w:rFonts w:ascii="Univers 45 Light" w:hAnsi="Univers 45 Light"/>
        <w:sz w:val="22"/>
        <w:szCs w:val="22"/>
      </w:rPr>
      <w:fldChar w:fldCharType="separate"/>
    </w:r>
    <w:r w:rsidR="00B14F3C">
      <w:rPr>
        <w:rStyle w:val="Seitenzahl"/>
        <w:rFonts w:ascii="Univers 45 Light" w:hAnsi="Univers 45 Light"/>
        <w:noProof/>
        <w:sz w:val="22"/>
        <w:szCs w:val="22"/>
      </w:rPr>
      <w:t>2</w:t>
    </w:r>
    <w:r w:rsidRPr="00E40379">
      <w:rPr>
        <w:rStyle w:val="Seitenzahl"/>
        <w:rFonts w:ascii="Univers 45 Light" w:hAnsi="Univers 45 Light"/>
        <w:sz w:val="22"/>
        <w:szCs w:val="22"/>
      </w:rPr>
      <w:fldChar w:fldCharType="end"/>
    </w:r>
  </w:p>
  <w:p w:rsidR="00E40379" w:rsidRDefault="00E403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79" w:rsidRPr="00E40379" w:rsidRDefault="00E40379" w:rsidP="00E40379">
    <w:pPr>
      <w:jc w:val="both"/>
      <w:rPr>
        <w:rFonts w:ascii="Univers 45 Light" w:hAnsi="Univers 45 Light"/>
        <w:b/>
        <w:sz w:val="22"/>
        <w:szCs w:val="22"/>
      </w:rPr>
    </w:pPr>
  </w:p>
  <w:p w:rsidR="007A642C" w:rsidRDefault="007A642C" w:rsidP="00E40379">
    <w:pPr>
      <w:pStyle w:val="Kopfzeile"/>
      <w:tabs>
        <w:tab w:val="left" w:pos="0"/>
      </w:tabs>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9.3pt;margin-top:36.55pt;width:163.45pt;height:48pt;z-index:251657728;mso-position-vertical-relative:page">
          <v:imagedata r:id="rId1" o:title=""/>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F8A"/>
    <w:rsid w:val="0000580A"/>
    <w:rsid w:val="00123E42"/>
    <w:rsid w:val="00133565"/>
    <w:rsid w:val="0014707A"/>
    <w:rsid w:val="00302750"/>
    <w:rsid w:val="004C6C27"/>
    <w:rsid w:val="00572D67"/>
    <w:rsid w:val="00583578"/>
    <w:rsid w:val="006E208A"/>
    <w:rsid w:val="006F54E2"/>
    <w:rsid w:val="0074754C"/>
    <w:rsid w:val="007A642C"/>
    <w:rsid w:val="00801C72"/>
    <w:rsid w:val="008A7C50"/>
    <w:rsid w:val="00931A6D"/>
    <w:rsid w:val="009C106D"/>
    <w:rsid w:val="00AA440F"/>
    <w:rsid w:val="00B14F3C"/>
    <w:rsid w:val="00B44315"/>
    <w:rsid w:val="00BA0EFC"/>
    <w:rsid w:val="00BD7DE0"/>
    <w:rsid w:val="00D17FE4"/>
    <w:rsid w:val="00D23F8A"/>
    <w:rsid w:val="00D41F60"/>
    <w:rsid w:val="00DA58CB"/>
    <w:rsid w:val="00E40379"/>
    <w:rsid w:val="00EC5D36"/>
    <w:rsid w:val="00FE4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A97052-B3DE-4F19-8FE0-F398DB7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Balloo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character" w:styleId="Seitenzahl">
    <w:name w:val="page number"/>
    <w:basedOn w:val="Absatz-Standardschriftart"/>
    <w:rsid w:val="00E40379"/>
  </w:style>
  <w:style w:type="character" w:customStyle="1" w:styleId="FuzeileZchn">
    <w:name w:val="Fußzeile Zchn"/>
    <w:link w:val="Fuzeile"/>
    <w:rsid w:val="00BA0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Miesner\Dezernat%20Haushalt,%20Zentrale%20Beschaffung%20und%20Allgemeine%20Verwal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Dezernat Haushalt, Zentrale Beschaffung und Allgemeine Verwaltung.dot</Template>
  <TotalTime>0</TotalTime>
  <Pages>4</Pages>
  <Words>445</Words>
  <Characters>2808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lpstr>
    </vt:vector>
  </TitlesOfParts>
  <Company>MDC</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Pöschl</dc:creator>
  <cp:keywords/>
  <cp:lastModifiedBy>Müller,Heike</cp:lastModifiedBy>
  <cp:revision>2</cp:revision>
  <cp:lastPrinted>2004-12-21T12:53:00Z</cp:lastPrinted>
  <dcterms:created xsi:type="dcterms:W3CDTF">2020-01-31T11:56:00Z</dcterms:created>
  <dcterms:modified xsi:type="dcterms:W3CDTF">2020-01-31T11:56:00Z</dcterms:modified>
</cp:coreProperties>
</file>