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7A27" w14:textId="37ED49B9" w:rsidR="00C30FEF" w:rsidRDefault="00523CDC" w:rsidP="008560E1">
      <w:pPr>
        <w:spacing w:after="120"/>
        <w:jc w:val="center"/>
        <w:rPr>
          <w:rFonts w:ascii="Open Sans" w:hAnsi="Open Sans" w:cs="Open Sans"/>
          <w:b/>
          <w:sz w:val="32"/>
          <w:szCs w:val="32"/>
        </w:rPr>
      </w:pPr>
      <w:r w:rsidRPr="00367CB4">
        <w:rPr>
          <w:rFonts w:ascii="Open Sans" w:hAnsi="Open Sans" w:cs="Open Sans"/>
          <w:b/>
          <w:sz w:val="32"/>
          <w:szCs w:val="32"/>
        </w:rPr>
        <w:t>Prof. Dr. Anna-Maria De Cesare</w:t>
      </w:r>
    </w:p>
    <w:p w14:paraId="30511284" w14:textId="6D9CB3AC" w:rsidR="00B27054" w:rsidRPr="00C30FEF" w:rsidRDefault="00C30FEF" w:rsidP="008560E1">
      <w:pPr>
        <w:spacing w:after="120"/>
        <w:jc w:val="center"/>
        <w:rPr>
          <w:rFonts w:ascii="Open Sans" w:hAnsi="Open Sans" w:cs="Open Sans"/>
          <w:b/>
          <w:sz w:val="24"/>
          <w:szCs w:val="24"/>
        </w:rPr>
      </w:pPr>
      <w:r w:rsidRPr="00C30FEF">
        <w:rPr>
          <w:rFonts w:ascii="Open Sans" w:hAnsi="Open Sans" w:cs="Open Sans"/>
          <w:b/>
          <w:sz w:val="24"/>
          <w:szCs w:val="24"/>
        </w:rPr>
        <w:t>Technische Universität Dresden</w:t>
      </w:r>
    </w:p>
    <w:p w14:paraId="764C5D12" w14:textId="365BF5D5" w:rsidR="00523CDC" w:rsidRPr="0082386B" w:rsidRDefault="004B703D" w:rsidP="008560E1">
      <w:pPr>
        <w:spacing w:after="120"/>
        <w:jc w:val="center"/>
        <w:rPr>
          <w:rFonts w:ascii="Open Sans" w:hAnsi="Open Sans" w:cs="Open Sans"/>
          <w:b/>
          <w:sz w:val="24"/>
          <w:szCs w:val="24"/>
          <w:lang w:val="de-DE"/>
        </w:rPr>
      </w:pPr>
      <w:r w:rsidRPr="00C30FEF">
        <w:rPr>
          <w:rFonts w:ascii="Open Sans" w:hAnsi="Open Sans" w:cs="Open Sans"/>
          <w:b/>
          <w:sz w:val="24"/>
          <w:szCs w:val="24"/>
        </w:rPr>
        <w:t>Publication</w:t>
      </w:r>
      <w:r w:rsidR="00B27054" w:rsidRPr="00C30FEF">
        <w:rPr>
          <w:rFonts w:ascii="Open Sans" w:hAnsi="Open Sans" w:cs="Open Sans"/>
          <w:b/>
          <w:sz w:val="24"/>
          <w:szCs w:val="24"/>
        </w:rPr>
        <w:t xml:space="preserve"> list</w:t>
      </w:r>
      <w:r w:rsidR="00C30FEF">
        <w:rPr>
          <w:rFonts w:ascii="Open Sans" w:hAnsi="Open Sans" w:cs="Open Sans"/>
          <w:b/>
          <w:sz w:val="24"/>
          <w:szCs w:val="24"/>
        </w:rPr>
        <w:t xml:space="preserve"> (</w:t>
      </w:r>
      <w:r w:rsidR="006F0D76">
        <w:rPr>
          <w:rFonts w:ascii="Open Sans" w:hAnsi="Open Sans" w:cs="Open Sans"/>
          <w:b/>
          <w:sz w:val="24"/>
          <w:szCs w:val="24"/>
        </w:rPr>
        <w:t>01</w:t>
      </w:r>
      <w:r w:rsidR="00C30FEF">
        <w:rPr>
          <w:rFonts w:ascii="Open Sans" w:hAnsi="Open Sans" w:cs="Open Sans"/>
          <w:b/>
          <w:sz w:val="24"/>
          <w:szCs w:val="24"/>
        </w:rPr>
        <w:t>.</w:t>
      </w:r>
      <w:r w:rsidR="006F0D76">
        <w:rPr>
          <w:rFonts w:ascii="Open Sans" w:hAnsi="Open Sans" w:cs="Open Sans"/>
          <w:b/>
          <w:sz w:val="24"/>
          <w:szCs w:val="24"/>
        </w:rPr>
        <w:t>07</w:t>
      </w:r>
      <w:r w:rsidR="00C30FEF">
        <w:rPr>
          <w:rFonts w:ascii="Open Sans" w:hAnsi="Open Sans" w:cs="Open Sans"/>
          <w:b/>
          <w:sz w:val="24"/>
          <w:szCs w:val="24"/>
        </w:rPr>
        <w:t>.202</w:t>
      </w:r>
      <w:r w:rsidR="00732796">
        <w:rPr>
          <w:rFonts w:ascii="Open Sans" w:hAnsi="Open Sans" w:cs="Open Sans"/>
          <w:b/>
          <w:sz w:val="24"/>
          <w:szCs w:val="24"/>
        </w:rPr>
        <w:t>2</w:t>
      </w:r>
      <w:r w:rsidR="00C30FEF">
        <w:rPr>
          <w:rFonts w:ascii="Open Sans" w:hAnsi="Open Sans" w:cs="Open Sans"/>
          <w:b/>
          <w:sz w:val="24"/>
          <w:szCs w:val="24"/>
        </w:rPr>
        <w:t>)</w:t>
      </w:r>
    </w:p>
    <w:p w14:paraId="34EB2985" w14:textId="786918C2" w:rsidR="00D927F8" w:rsidRPr="0082386B" w:rsidRDefault="00D927F8" w:rsidP="00523CDC">
      <w:pPr>
        <w:spacing w:after="0" w:line="240" w:lineRule="auto"/>
        <w:rPr>
          <w:rFonts w:ascii="Open Sans" w:hAnsi="Open Sans" w:cs="Open Sans"/>
          <w:bCs/>
          <w:i/>
          <w:iCs/>
          <w:lang w:val="de-DE"/>
        </w:rPr>
      </w:pPr>
    </w:p>
    <w:p w14:paraId="4D549DF4" w14:textId="576F813F" w:rsidR="00DB25F2" w:rsidRPr="00DB25F2" w:rsidRDefault="00BB425B" w:rsidP="005D21D1">
      <w:pPr>
        <w:pStyle w:val="TOC1"/>
        <w:rPr>
          <w:rFonts w:asciiTheme="minorHAnsi" w:eastAsiaTheme="minorEastAsia" w:hAnsiTheme="minorHAnsi"/>
          <w:lang w:eastAsia="fr-CH"/>
        </w:rPr>
      </w:pPr>
      <w:r>
        <w:rPr>
          <w:rFonts w:cs="Open Sans"/>
          <w:bCs/>
          <w:iCs/>
        </w:rPr>
        <w:fldChar w:fldCharType="begin"/>
      </w:r>
      <w:r>
        <w:rPr>
          <w:rFonts w:cs="Open Sans"/>
          <w:bCs/>
          <w:iCs/>
        </w:rPr>
        <w:instrText xml:space="preserve"> TOC \o "1-1" \h \z \u </w:instrText>
      </w:r>
      <w:r>
        <w:rPr>
          <w:rFonts w:cs="Open Sans"/>
          <w:bCs/>
          <w:iCs/>
        </w:rPr>
        <w:fldChar w:fldCharType="separate"/>
      </w:r>
      <w:hyperlink w:anchor="_Toc98224529" w:history="1">
        <w:r w:rsidR="00DB25F2" w:rsidRPr="00DB25F2">
          <w:rPr>
            <w:rStyle w:val="Hyperlink"/>
          </w:rPr>
          <w:t>Volumes</w:t>
        </w:r>
        <w:r w:rsidR="00DB25F2" w:rsidRPr="00DB25F2">
          <w:rPr>
            <w:webHidden/>
          </w:rPr>
          <w:tab/>
        </w:r>
        <w:r w:rsidR="00DB25F2" w:rsidRPr="00DB25F2">
          <w:rPr>
            <w:webHidden/>
          </w:rPr>
          <w:fldChar w:fldCharType="begin"/>
        </w:r>
        <w:r w:rsidR="00DB25F2" w:rsidRPr="00DB25F2">
          <w:rPr>
            <w:webHidden/>
          </w:rPr>
          <w:instrText xml:space="preserve"> PAGEREF _Toc98224529 \h </w:instrText>
        </w:r>
        <w:r w:rsidR="00DB25F2" w:rsidRPr="00DB25F2">
          <w:rPr>
            <w:webHidden/>
          </w:rPr>
        </w:r>
        <w:r w:rsidR="00DB25F2" w:rsidRPr="00DB25F2">
          <w:rPr>
            <w:webHidden/>
          </w:rPr>
          <w:fldChar w:fldCharType="separate"/>
        </w:r>
        <w:r w:rsidR="00DB25F2" w:rsidRPr="00DB25F2">
          <w:rPr>
            <w:webHidden/>
          </w:rPr>
          <w:t>1</w:t>
        </w:r>
        <w:r w:rsidR="00DB25F2" w:rsidRPr="00DB25F2">
          <w:rPr>
            <w:webHidden/>
          </w:rPr>
          <w:fldChar w:fldCharType="end"/>
        </w:r>
      </w:hyperlink>
    </w:p>
    <w:p w14:paraId="423C6D43" w14:textId="56BA5376" w:rsidR="00DB25F2" w:rsidRPr="00DB25F2" w:rsidRDefault="00552243" w:rsidP="005D21D1">
      <w:pPr>
        <w:pStyle w:val="TOC1"/>
        <w:rPr>
          <w:rFonts w:asciiTheme="minorHAnsi" w:eastAsiaTheme="minorEastAsia" w:hAnsiTheme="minorHAnsi"/>
          <w:lang w:eastAsia="fr-CH"/>
        </w:rPr>
      </w:pPr>
      <w:hyperlink w:anchor="_Toc98224530" w:history="1">
        <w:r w:rsidR="00DB25F2" w:rsidRPr="00DB25F2">
          <w:rPr>
            <w:rStyle w:val="Hyperlink"/>
          </w:rPr>
          <w:t>Peer-reviewed scientific articles</w:t>
        </w:r>
        <w:r w:rsidR="00DB25F2" w:rsidRPr="00DB25F2">
          <w:rPr>
            <w:webHidden/>
          </w:rPr>
          <w:tab/>
        </w:r>
        <w:r w:rsidR="00DB25F2" w:rsidRPr="00DB25F2">
          <w:rPr>
            <w:webHidden/>
          </w:rPr>
          <w:fldChar w:fldCharType="begin"/>
        </w:r>
        <w:r w:rsidR="00DB25F2" w:rsidRPr="00DB25F2">
          <w:rPr>
            <w:webHidden/>
          </w:rPr>
          <w:instrText xml:space="preserve"> PAGEREF _Toc98224530 \h </w:instrText>
        </w:r>
        <w:r w:rsidR="00DB25F2" w:rsidRPr="00DB25F2">
          <w:rPr>
            <w:webHidden/>
          </w:rPr>
        </w:r>
        <w:r w:rsidR="00DB25F2" w:rsidRPr="00DB25F2">
          <w:rPr>
            <w:webHidden/>
          </w:rPr>
          <w:fldChar w:fldCharType="separate"/>
        </w:r>
        <w:r w:rsidR="00DB25F2" w:rsidRPr="00DB25F2">
          <w:rPr>
            <w:webHidden/>
          </w:rPr>
          <w:t>3</w:t>
        </w:r>
        <w:r w:rsidR="00DB25F2" w:rsidRPr="00DB25F2">
          <w:rPr>
            <w:webHidden/>
          </w:rPr>
          <w:fldChar w:fldCharType="end"/>
        </w:r>
      </w:hyperlink>
    </w:p>
    <w:p w14:paraId="539380A4" w14:textId="3C2A33FD" w:rsidR="00DB25F2" w:rsidRPr="00DB25F2" w:rsidRDefault="00552243" w:rsidP="005D21D1">
      <w:pPr>
        <w:pStyle w:val="TOC1"/>
        <w:rPr>
          <w:rFonts w:asciiTheme="minorHAnsi" w:eastAsiaTheme="minorEastAsia" w:hAnsiTheme="minorHAnsi"/>
          <w:lang w:eastAsia="fr-CH"/>
        </w:rPr>
      </w:pPr>
      <w:hyperlink w:anchor="_Toc98224535" w:history="1">
        <w:r w:rsidR="00DB25F2" w:rsidRPr="00DB25F2">
          <w:rPr>
            <w:rStyle w:val="Hyperlink"/>
            <w:lang w:val="en-GB"/>
          </w:rPr>
          <w:t>Other publications for specialized audience</w:t>
        </w:r>
        <w:r w:rsidR="00DB25F2" w:rsidRPr="00DB25F2">
          <w:rPr>
            <w:webHidden/>
          </w:rPr>
          <w:tab/>
        </w:r>
        <w:r w:rsidR="00DB25F2" w:rsidRPr="00DB25F2">
          <w:rPr>
            <w:webHidden/>
          </w:rPr>
          <w:fldChar w:fldCharType="begin"/>
        </w:r>
        <w:r w:rsidR="00DB25F2" w:rsidRPr="00DB25F2">
          <w:rPr>
            <w:webHidden/>
          </w:rPr>
          <w:instrText xml:space="preserve"> PAGEREF _Toc98224535 \h </w:instrText>
        </w:r>
        <w:r w:rsidR="00DB25F2" w:rsidRPr="00DB25F2">
          <w:rPr>
            <w:webHidden/>
          </w:rPr>
        </w:r>
        <w:r w:rsidR="00DB25F2" w:rsidRPr="00DB25F2">
          <w:rPr>
            <w:webHidden/>
          </w:rPr>
          <w:fldChar w:fldCharType="separate"/>
        </w:r>
        <w:r w:rsidR="00DB25F2" w:rsidRPr="00DB25F2">
          <w:rPr>
            <w:webHidden/>
          </w:rPr>
          <w:t>11</w:t>
        </w:r>
        <w:r w:rsidR="00DB25F2" w:rsidRPr="00DB25F2">
          <w:rPr>
            <w:webHidden/>
          </w:rPr>
          <w:fldChar w:fldCharType="end"/>
        </w:r>
      </w:hyperlink>
    </w:p>
    <w:p w14:paraId="5CBAF270" w14:textId="1455F33C" w:rsidR="00DB25F2" w:rsidRPr="00DB25F2" w:rsidRDefault="00552243" w:rsidP="005D21D1">
      <w:pPr>
        <w:pStyle w:val="TOC1"/>
        <w:rPr>
          <w:rFonts w:asciiTheme="minorHAnsi" w:eastAsiaTheme="minorEastAsia" w:hAnsiTheme="minorHAnsi"/>
          <w:lang w:eastAsia="fr-CH"/>
        </w:rPr>
      </w:pPr>
      <w:hyperlink w:anchor="_Toc98224536" w:history="1">
        <w:r w:rsidR="00DB25F2" w:rsidRPr="00DB25F2">
          <w:rPr>
            <w:rStyle w:val="Hyperlink"/>
          </w:rPr>
          <w:t>Publications for a general audience</w:t>
        </w:r>
        <w:r w:rsidR="00DB25F2" w:rsidRPr="00DB25F2">
          <w:rPr>
            <w:webHidden/>
          </w:rPr>
          <w:tab/>
        </w:r>
        <w:r w:rsidR="00DB25F2" w:rsidRPr="00DB25F2">
          <w:rPr>
            <w:webHidden/>
          </w:rPr>
          <w:fldChar w:fldCharType="begin"/>
        </w:r>
        <w:r w:rsidR="00DB25F2" w:rsidRPr="00DB25F2">
          <w:rPr>
            <w:webHidden/>
          </w:rPr>
          <w:instrText xml:space="preserve"> PAGEREF _Toc98224536 \h </w:instrText>
        </w:r>
        <w:r w:rsidR="00DB25F2" w:rsidRPr="00DB25F2">
          <w:rPr>
            <w:webHidden/>
          </w:rPr>
        </w:r>
        <w:r w:rsidR="00DB25F2" w:rsidRPr="00DB25F2">
          <w:rPr>
            <w:webHidden/>
          </w:rPr>
          <w:fldChar w:fldCharType="separate"/>
        </w:r>
        <w:r w:rsidR="00DB25F2" w:rsidRPr="00DB25F2">
          <w:rPr>
            <w:webHidden/>
          </w:rPr>
          <w:t>13</w:t>
        </w:r>
        <w:r w:rsidR="00DB25F2" w:rsidRPr="00DB25F2">
          <w:rPr>
            <w:webHidden/>
          </w:rPr>
          <w:fldChar w:fldCharType="end"/>
        </w:r>
      </w:hyperlink>
    </w:p>
    <w:p w14:paraId="0AF38AE2" w14:textId="00F5ABF8" w:rsidR="00DB25F2" w:rsidRPr="00DB25F2" w:rsidRDefault="00552243" w:rsidP="005D21D1">
      <w:pPr>
        <w:pStyle w:val="TOC1"/>
        <w:rPr>
          <w:rFonts w:asciiTheme="minorHAnsi" w:eastAsiaTheme="minorEastAsia" w:hAnsiTheme="minorHAnsi"/>
          <w:lang w:eastAsia="fr-CH"/>
        </w:rPr>
      </w:pPr>
      <w:hyperlink w:anchor="_Toc98224537" w:history="1">
        <w:r w:rsidR="00DB25F2" w:rsidRPr="00DB25F2">
          <w:rPr>
            <w:rStyle w:val="Hyperlink"/>
            <w:lang w:val="en-GB"/>
          </w:rPr>
          <w:t>Digital resources and research infrastructures</w:t>
        </w:r>
        <w:r w:rsidR="00DB25F2" w:rsidRPr="00DB25F2">
          <w:rPr>
            <w:webHidden/>
          </w:rPr>
          <w:tab/>
        </w:r>
        <w:r w:rsidR="00DB25F2" w:rsidRPr="00DB25F2">
          <w:rPr>
            <w:webHidden/>
          </w:rPr>
          <w:fldChar w:fldCharType="begin"/>
        </w:r>
        <w:r w:rsidR="00DB25F2" w:rsidRPr="00DB25F2">
          <w:rPr>
            <w:webHidden/>
          </w:rPr>
          <w:instrText xml:space="preserve"> PAGEREF _Toc98224537 \h </w:instrText>
        </w:r>
        <w:r w:rsidR="00DB25F2" w:rsidRPr="00DB25F2">
          <w:rPr>
            <w:webHidden/>
          </w:rPr>
        </w:r>
        <w:r w:rsidR="00DB25F2" w:rsidRPr="00DB25F2">
          <w:rPr>
            <w:webHidden/>
          </w:rPr>
          <w:fldChar w:fldCharType="separate"/>
        </w:r>
        <w:r w:rsidR="00DB25F2" w:rsidRPr="00DB25F2">
          <w:rPr>
            <w:webHidden/>
          </w:rPr>
          <w:t>13</w:t>
        </w:r>
        <w:r w:rsidR="00DB25F2" w:rsidRPr="00DB25F2">
          <w:rPr>
            <w:webHidden/>
          </w:rPr>
          <w:fldChar w:fldCharType="end"/>
        </w:r>
      </w:hyperlink>
    </w:p>
    <w:p w14:paraId="3C23AB8F" w14:textId="7FE8CE5D" w:rsidR="00DB25F2" w:rsidRPr="005D21D1" w:rsidRDefault="00552243" w:rsidP="005D21D1">
      <w:pPr>
        <w:pStyle w:val="TOC1"/>
        <w:rPr>
          <w:rFonts w:asciiTheme="minorHAnsi" w:eastAsiaTheme="minorEastAsia" w:hAnsiTheme="minorHAnsi"/>
          <w:lang w:eastAsia="fr-CH"/>
        </w:rPr>
      </w:pPr>
      <w:hyperlink w:anchor="_Toc98224538" w:history="1">
        <w:r w:rsidR="00DB25F2" w:rsidRPr="005D21D1">
          <w:rPr>
            <w:rStyle w:val="Hyperlink"/>
          </w:rPr>
          <w:t>Interviews and other public interventions</w:t>
        </w:r>
        <w:r w:rsidR="00DB25F2" w:rsidRPr="005D21D1">
          <w:rPr>
            <w:webHidden/>
          </w:rPr>
          <w:tab/>
        </w:r>
        <w:r w:rsidR="00DB25F2" w:rsidRPr="005D21D1">
          <w:rPr>
            <w:webHidden/>
          </w:rPr>
          <w:fldChar w:fldCharType="begin"/>
        </w:r>
        <w:r w:rsidR="00DB25F2" w:rsidRPr="005D21D1">
          <w:rPr>
            <w:webHidden/>
          </w:rPr>
          <w:instrText xml:space="preserve"> PAGEREF _Toc98224538 \h </w:instrText>
        </w:r>
        <w:r w:rsidR="00DB25F2" w:rsidRPr="005D21D1">
          <w:rPr>
            <w:webHidden/>
          </w:rPr>
        </w:r>
        <w:r w:rsidR="00DB25F2" w:rsidRPr="005D21D1">
          <w:rPr>
            <w:webHidden/>
          </w:rPr>
          <w:fldChar w:fldCharType="separate"/>
        </w:r>
        <w:r w:rsidR="00DB25F2" w:rsidRPr="005D21D1">
          <w:rPr>
            <w:webHidden/>
          </w:rPr>
          <w:t>15</w:t>
        </w:r>
        <w:r w:rsidR="00DB25F2" w:rsidRPr="005D21D1">
          <w:rPr>
            <w:webHidden/>
          </w:rPr>
          <w:fldChar w:fldCharType="end"/>
        </w:r>
      </w:hyperlink>
    </w:p>
    <w:p w14:paraId="72E7BEFD" w14:textId="3F797447" w:rsidR="00D927F8" w:rsidRPr="00D927F8" w:rsidRDefault="00BB425B" w:rsidP="00523CDC">
      <w:pPr>
        <w:spacing w:after="0" w:line="240" w:lineRule="auto"/>
        <w:rPr>
          <w:rFonts w:ascii="Open Sans" w:hAnsi="Open Sans" w:cs="Open Sans"/>
          <w:bCs/>
          <w:iCs/>
          <w:lang w:val="fr-CH"/>
        </w:rPr>
      </w:pPr>
      <w:r>
        <w:rPr>
          <w:rFonts w:ascii="Open Sans" w:hAnsi="Open Sans" w:cs="Open Sans"/>
          <w:bCs/>
          <w:iCs/>
          <w:lang w:val="fr-CH"/>
        </w:rPr>
        <w:fldChar w:fldCharType="end"/>
      </w:r>
    </w:p>
    <w:p w14:paraId="2DA15C5E" w14:textId="3315CC09" w:rsidR="00601283" w:rsidRPr="00523CDC" w:rsidRDefault="0004036D" w:rsidP="003C0DD4">
      <w:pPr>
        <w:pStyle w:val="Uniberschrift1"/>
      </w:pPr>
      <w:bookmarkStart w:id="0" w:name="_Toc98224529"/>
      <w:r w:rsidRPr="00601A13">
        <w:t>Volumes</w:t>
      </w:r>
      <w:r w:rsidR="00B24A70" w:rsidRPr="00523CDC">
        <w:rPr>
          <w:rStyle w:val="FootnoteReference"/>
          <w:lang w:val="en-US"/>
        </w:rPr>
        <w:footnoteReference w:id="1"/>
      </w:r>
      <w:bookmarkEnd w:id="0"/>
    </w:p>
    <w:p w14:paraId="22614F1A" w14:textId="2E5E2054" w:rsidR="00601283" w:rsidRPr="006B41A1" w:rsidRDefault="00601283" w:rsidP="00551E89">
      <w:pPr>
        <w:pStyle w:val="Uniberschrift2"/>
        <w:tabs>
          <w:tab w:val="left" w:pos="284"/>
        </w:tabs>
        <w:rPr>
          <w:rStyle w:val="Strong"/>
          <w:b w:val="0"/>
          <w:bCs w:val="0"/>
        </w:rPr>
      </w:pPr>
      <w:r w:rsidRPr="006B41A1">
        <w:rPr>
          <w:rStyle w:val="Strong"/>
          <w:b w:val="0"/>
          <w:bCs w:val="0"/>
        </w:rPr>
        <w:t>Books (monographs)</w:t>
      </w:r>
    </w:p>
    <w:p w14:paraId="30A36A53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left="709" w:hanging="709"/>
        <w:rPr>
          <w:rFonts w:ascii="Open Sans" w:eastAsia="Times New Roman" w:hAnsi="Open Sans" w:cs="Open Sans"/>
        </w:rPr>
      </w:pPr>
      <w:r w:rsidRPr="00BB425B">
        <w:rPr>
          <w:rFonts w:ascii="Open Sans" w:eastAsia="Times New Roman" w:hAnsi="Open Sans" w:cs="Open Sans"/>
          <w:lang w:val="fr-CH"/>
        </w:rPr>
        <w:t>De Cesare, A.-M. 2002</w:t>
      </w:r>
      <w:r w:rsidR="005174C6" w:rsidRPr="00BB425B">
        <w:rPr>
          <w:rFonts w:ascii="Open Sans" w:eastAsia="Times New Roman" w:hAnsi="Open Sans" w:cs="Open Sans"/>
          <w:lang w:val="fr-CH"/>
        </w:rPr>
        <w:t>.</w:t>
      </w:r>
      <w:r w:rsidRPr="00BB425B">
        <w:rPr>
          <w:rFonts w:ascii="Open Sans" w:eastAsia="Times New Roman" w:hAnsi="Open Sans" w:cs="Open Sans"/>
          <w:lang w:val="fr-CH"/>
        </w:rPr>
        <w:t xml:space="preserve"> </w:t>
      </w:r>
      <w:r w:rsidRPr="00BB425B">
        <w:rPr>
          <w:rFonts w:ascii="Open Sans" w:eastAsia="Times New Roman" w:hAnsi="Open Sans" w:cs="Open Sans"/>
          <w:i/>
          <w:lang w:val="fr-CH"/>
        </w:rPr>
        <w:t>Intensification, modalisation et focalisation. Les différents effets des adverbes</w:t>
      </w:r>
      <w:r w:rsidRPr="00BB425B">
        <w:rPr>
          <w:rFonts w:ascii="Open Sans" w:eastAsia="Times New Roman" w:hAnsi="Open Sans" w:cs="Open Sans"/>
          <w:lang w:val="fr-CH"/>
        </w:rPr>
        <w:t xml:space="preserve"> proprio, davvero </w:t>
      </w:r>
      <w:r w:rsidRPr="00BB425B">
        <w:rPr>
          <w:rFonts w:ascii="Open Sans" w:eastAsia="Times New Roman" w:hAnsi="Open Sans" w:cs="Open Sans"/>
          <w:i/>
          <w:lang w:val="fr-CH"/>
        </w:rPr>
        <w:t xml:space="preserve">et </w:t>
      </w:r>
      <w:r w:rsidRPr="00BB425B">
        <w:rPr>
          <w:rFonts w:ascii="Open Sans" w:eastAsia="Times New Roman" w:hAnsi="Open Sans" w:cs="Open Sans"/>
          <w:lang w:val="fr-CH"/>
        </w:rPr>
        <w:t xml:space="preserve">veramente, Bern etc., Lang, pp. 317. </w:t>
      </w:r>
      <w:r w:rsidRPr="00BB425B">
        <w:rPr>
          <w:rFonts w:ascii="Open Sans" w:eastAsia="Times New Roman" w:hAnsi="Open Sans" w:cs="Open Sans"/>
        </w:rPr>
        <w:t>[PhD Thesis]</w:t>
      </w:r>
    </w:p>
    <w:p w14:paraId="0832CCAB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bCs/>
          <w:iCs/>
          <w:lang w:val="it-IT"/>
        </w:rPr>
      </w:pPr>
      <w:r w:rsidRPr="00BB425B">
        <w:rPr>
          <w:rFonts w:ascii="Open Sans" w:eastAsia="Times New Roman" w:hAnsi="Open Sans" w:cs="Open Sans"/>
          <w:bCs/>
          <w:iCs/>
          <w:lang w:val="it-IT"/>
        </w:rPr>
        <w:t>Ferrari, Angela, Luca Cignetti, A.-M. De Cesare, Letizia Lala, Magda Mandelli, Claudia Ricci &amp; Enrico Roggia</w:t>
      </w:r>
      <w:r w:rsidR="005174C6" w:rsidRPr="00BB425B">
        <w:rPr>
          <w:rFonts w:ascii="Open Sans" w:eastAsia="Times New Roman" w:hAnsi="Open Sans" w:cs="Open Sans"/>
          <w:bCs/>
          <w:iCs/>
          <w:lang w:val="it-IT"/>
        </w:rPr>
        <w:t>.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 2008</w:t>
      </w:r>
      <w:r w:rsidR="005174C6" w:rsidRPr="00BB425B">
        <w:rPr>
          <w:rFonts w:ascii="Open Sans" w:eastAsia="Times New Roman" w:hAnsi="Open Sans" w:cs="Open Sans"/>
          <w:bCs/>
          <w:iCs/>
          <w:lang w:val="it-IT"/>
        </w:rPr>
        <w:t>.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>L’interfaccia lingua-testo. Natura e funzioni dell’articolazione informativa dell’enunciato</w:t>
      </w:r>
      <w:r w:rsidRPr="00BB425B">
        <w:rPr>
          <w:rFonts w:ascii="Open Sans" w:eastAsia="Times New Roman" w:hAnsi="Open Sans" w:cs="Open Sans"/>
          <w:bCs/>
          <w:iCs/>
          <w:lang w:val="it-IT"/>
        </w:rPr>
        <w:t>, Alessandria, Edizioni dell’Orso, pp. 407.</w:t>
      </w:r>
    </w:p>
    <w:p w14:paraId="1FE27FC9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bCs/>
          <w:iCs/>
          <w:lang w:val="it-IT"/>
        </w:rPr>
      </w:pPr>
      <w:r w:rsidRPr="00BB425B">
        <w:rPr>
          <w:rFonts w:ascii="Open Sans" w:eastAsia="Times New Roman" w:hAnsi="Open Sans" w:cs="Open Sans"/>
          <w:bCs/>
          <w:iCs/>
          <w:lang w:val="pt-PT"/>
        </w:rPr>
        <w:t>*De Cesare, A.-M. and Davide Garassino / Rocío Agar Marco / Ana Albom / Doriana Cimmino</w:t>
      </w:r>
      <w:r w:rsidR="005174C6" w:rsidRPr="00BB425B">
        <w:rPr>
          <w:rFonts w:ascii="Open Sans" w:eastAsia="Times New Roman" w:hAnsi="Open Sans" w:cs="Open Sans"/>
          <w:bCs/>
          <w:iCs/>
          <w:lang w:val="pt-PT"/>
        </w:rPr>
        <w:t>.</w:t>
      </w:r>
      <w:r w:rsidRPr="00BB425B">
        <w:rPr>
          <w:rFonts w:ascii="Open Sans" w:eastAsia="Times New Roman" w:hAnsi="Open Sans" w:cs="Open Sans"/>
          <w:bCs/>
          <w:iCs/>
          <w:lang w:val="pt-PT"/>
        </w:rPr>
        <w:t xml:space="preserve">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2016</w:t>
      </w:r>
      <w:r w:rsidR="005174C6" w:rsidRPr="00BB425B">
        <w:rPr>
          <w:rFonts w:ascii="Open Sans" w:eastAsia="Times New Roman" w:hAnsi="Open Sans" w:cs="Open Sans"/>
          <w:bCs/>
          <w:iCs/>
          <w:lang w:val="it-IT"/>
        </w:rPr>
        <w:t>.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>Sintassi marcata dell’italiano dell’uso medio in prospettiva contrastiva con il francese, lo spagnolo, il tedesco e l’inglese. Uno studio basato sulla scrittura dei quotidiani online</w:t>
      </w:r>
      <w:r w:rsidRPr="00BB425B">
        <w:rPr>
          <w:rFonts w:ascii="Open Sans" w:eastAsia="Times New Roman" w:hAnsi="Open Sans" w:cs="Open Sans"/>
          <w:bCs/>
          <w:iCs/>
          <w:lang w:val="it-IT"/>
        </w:rPr>
        <w:t>. [Linguistica contrastiva 5], Frankfurt am Main, Peter Lang, pp. 578.</w:t>
      </w:r>
    </w:p>
    <w:p w14:paraId="4F4CF652" w14:textId="77777777" w:rsidR="00EC7276" w:rsidRPr="00BB425B" w:rsidRDefault="005174C6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bCs/>
          <w:iCs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CE710D" w:rsidRPr="00BB425B">
        <w:rPr>
          <w:rFonts w:ascii="Open Sans" w:eastAsia="Times New Roman" w:hAnsi="Open Sans" w:cs="Open Sans"/>
          <w:lang w:val="it-IT"/>
        </w:rPr>
        <w:t>2019</w:t>
      </w:r>
      <w:r w:rsidR="00EC7276" w:rsidRPr="00BB425B">
        <w:rPr>
          <w:rFonts w:ascii="Open Sans" w:eastAsia="Times New Roman" w:hAnsi="Open Sans" w:cs="Open Sans"/>
          <w:lang w:val="it-IT"/>
        </w:rPr>
        <w:t xml:space="preserve">. </w:t>
      </w:r>
      <w:r w:rsidR="00EC7276" w:rsidRPr="00BB425B">
        <w:rPr>
          <w:rFonts w:ascii="Open Sans" w:eastAsia="Times New Roman" w:hAnsi="Open Sans" w:cs="Open Sans"/>
          <w:i/>
          <w:lang w:val="it-IT"/>
        </w:rPr>
        <w:t xml:space="preserve">Le parti invariabili del discorso. </w:t>
      </w:r>
      <w:r w:rsidR="00EC7276" w:rsidRPr="00BB425B">
        <w:rPr>
          <w:rFonts w:ascii="Open Sans" w:eastAsia="Times New Roman" w:hAnsi="Open Sans" w:cs="Open Sans"/>
          <w:lang w:val="it-IT"/>
        </w:rPr>
        <w:t xml:space="preserve">Roma, Carocci [Bussola serie </w:t>
      </w:r>
      <w:r w:rsidR="00EC7276" w:rsidRPr="00BB425B">
        <w:rPr>
          <w:rFonts w:ascii="Open Sans" w:eastAsia="Times New Roman" w:hAnsi="Open Sans" w:cs="Open Sans"/>
          <w:i/>
          <w:lang w:val="it-IT"/>
        </w:rPr>
        <w:t>Grammatica tradizionale e linguistica moderna</w:t>
      </w:r>
      <w:r w:rsidR="00EC7276" w:rsidRPr="00BB425B">
        <w:rPr>
          <w:rFonts w:ascii="Open Sans" w:eastAsia="Times New Roman" w:hAnsi="Open Sans" w:cs="Open Sans"/>
          <w:lang w:val="it-IT"/>
        </w:rPr>
        <w:t xml:space="preserve">, dir. </w:t>
      </w:r>
      <w:r w:rsidR="00EC7276" w:rsidRPr="00BB425B">
        <w:rPr>
          <w:rFonts w:ascii="Open Sans" w:eastAsia="Times New Roman" w:hAnsi="Open Sans" w:cs="Open Sans"/>
        </w:rPr>
        <w:t>Giorgio Graffi]</w:t>
      </w:r>
      <w:r w:rsidR="00BE4375" w:rsidRPr="00BB425B">
        <w:rPr>
          <w:rFonts w:ascii="Open Sans" w:eastAsia="Times New Roman" w:hAnsi="Open Sans" w:cs="Open Sans"/>
        </w:rPr>
        <w:t>, pp. 124</w:t>
      </w:r>
      <w:r w:rsidR="00EC7276" w:rsidRPr="00BB425B">
        <w:rPr>
          <w:rFonts w:ascii="Open Sans" w:eastAsia="Times New Roman" w:hAnsi="Open Sans" w:cs="Open Sans"/>
        </w:rPr>
        <w:t>.</w:t>
      </w:r>
    </w:p>
    <w:p w14:paraId="4C479D63" w14:textId="55A93B2F" w:rsidR="00601283" w:rsidRPr="00523CDC" w:rsidRDefault="00601283" w:rsidP="006B41A1">
      <w:pPr>
        <w:pStyle w:val="Uniberschrift2"/>
      </w:pPr>
      <w:r w:rsidRPr="00523CDC">
        <w:t>Edited books, special issue of journals and conference proceedings</w:t>
      </w:r>
    </w:p>
    <w:p w14:paraId="75381570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left="709" w:hanging="709"/>
        <w:rPr>
          <w:rFonts w:ascii="Open Sans" w:eastAsia="Times New Roman" w:hAnsi="Open Sans" w:cs="Open Sans"/>
          <w:bCs/>
          <w:i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De Cesare, A.-M. &amp; Angela Ferrari (eds.) 2007,</w:t>
      </w:r>
      <w:r w:rsidRPr="00BB425B">
        <w:rPr>
          <w:rFonts w:ascii="Open Sans" w:eastAsia="Times New Roman" w:hAnsi="Open Sans" w:cs="Open Sans"/>
          <w:i/>
          <w:lang w:val="it-IT"/>
        </w:rPr>
        <w:t xml:space="preserve"> Lessico, grammatica, testualità</w:t>
      </w:r>
      <w:r w:rsidRPr="00BB425B">
        <w:rPr>
          <w:rFonts w:ascii="Open Sans" w:eastAsia="Times New Roman" w:hAnsi="Open Sans" w:cs="Open Sans"/>
          <w:lang w:val="it-IT"/>
        </w:rPr>
        <w:t xml:space="preserve"> [</w:t>
      </w:r>
      <w:r w:rsidRPr="00BB425B">
        <w:rPr>
          <w:rFonts w:ascii="Open Sans" w:eastAsia="Times New Roman" w:hAnsi="Open Sans" w:cs="Open Sans"/>
          <w:i/>
          <w:lang w:val="it-IT"/>
        </w:rPr>
        <w:t xml:space="preserve">Acta Romanica Basiliensia </w:t>
      </w:r>
      <w:r w:rsidRPr="00BB425B">
        <w:rPr>
          <w:rFonts w:ascii="Open Sans" w:eastAsia="Times New Roman" w:hAnsi="Open Sans" w:cs="Open Sans"/>
          <w:lang w:val="it-IT"/>
        </w:rPr>
        <w:t>18], Basel, Universität Basel, pp. 243.</w:t>
      </w:r>
    </w:p>
    <w:p w14:paraId="039B5FB4" w14:textId="710E900D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Ferrari, Angela &amp; A.-M. De Cesare (eds.) 2010, </w:t>
      </w:r>
      <w:r w:rsidRPr="00BB425B">
        <w:rPr>
          <w:rFonts w:ascii="Open Sans" w:eastAsia="Times New Roman" w:hAnsi="Open Sans" w:cs="Open Sans"/>
          <w:i/>
          <w:lang w:val="it-IT"/>
        </w:rPr>
        <w:t>Il parlato nella scrittura italiana odierna. Riflessioni in prospettiva testuale</w:t>
      </w:r>
      <w:r w:rsidRPr="00BB425B">
        <w:rPr>
          <w:rFonts w:ascii="Open Sans" w:eastAsia="Times New Roman" w:hAnsi="Open Sans" w:cs="Open Sans"/>
          <w:lang w:val="it-IT"/>
        </w:rPr>
        <w:t>, Bern etc.: Lang, pp. 268.</w:t>
      </w:r>
    </w:p>
    <w:p w14:paraId="56B930F1" w14:textId="2772E60B" w:rsidR="00AC2B8A" w:rsidRPr="00BB425B" w:rsidRDefault="00AC2B8A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lastRenderedPageBreak/>
        <w:t xml:space="preserve">Marco Badan, Laura Baranzini, Giovanna Brianti, Anna-Maria De Cesare, Ilario Domenighetti, Marco Fasciolo, Angela Ferrari, Sveva Frigerio, Alessandra Moretti, Claudia Ricci, Enrico Roggia, Jacqueline Visconti, Luciano Zampese (a c. di) 2013, </w:t>
      </w:r>
      <w:r w:rsidRPr="00BB425B">
        <w:rPr>
          <w:rFonts w:ascii="Open Sans" w:eastAsia="Times New Roman" w:hAnsi="Open Sans" w:cs="Open Sans"/>
          <w:i/>
          <w:iCs/>
          <w:lang w:val="it-IT"/>
        </w:rPr>
        <w:t>Emilio Manzotti, Scritti di linguistica, letteratura e didattica</w:t>
      </w:r>
      <w:r w:rsidRPr="00BB425B">
        <w:rPr>
          <w:rFonts w:ascii="Open Sans" w:eastAsia="Times New Roman" w:hAnsi="Open Sans" w:cs="Open Sans"/>
          <w:lang w:val="it-IT"/>
        </w:rPr>
        <w:t>, Genève, Slatkine, 784 pp.</w:t>
      </w:r>
    </w:p>
    <w:p w14:paraId="7AB33329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  <w:lang w:val="it-CH"/>
        </w:rPr>
      </w:pP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Korzen, Iørn, Angela Ferrari &amp; </w:t>
      </w:r>
      <w:r w:rsidRPr="00BB425B">
        <w:rPr>
          <w:rFonts w:ascii="Open Sans" w:eastAsia="Times New Roman" w:hAnsi="Open Sans" w:cs="Open Sans"/>
          <w:lang w:val="it-IT"/>
        </w:rPr>
        <w:t xml:space="preserve">A.-M. De Cesare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(eds</w:t>
      </w:r>
      <w:r w:rsidRPr="00BB425B">
        <w:rPr>
          <w:rFonts w:ascii="Open Sans" w:eastAsia="Times New Roman" w:hAnsi="Open Sans" w:cs="Open Sans"/>
          <w:lang w:val="it-IT"/>
        </w:rPr>
        <w:t>.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) 2014,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>Tra romanistica e germanistica: lingua, testo, cognizione e cultura / Between Romance and Germanic: Language, Text, Cognition and Culture</w:t>
      </w:r>
      <w:r w:rsidRPr="00BB425B">
        <w:rPr>
          <w:rFonts w:ascii="Open Sans" w:eastAsia="Times New Roman" w:hAnsi="Open Sans" w:cs="Open Sans"/>
          <w:bCs/>
          <w:iCs/>
          <w:lang w:val="it-IT"/>
        </w:rPr>
        <w:t>, Bern etc., Lang, pp. 340.</w:t>
      </w:r>
    </w:p>
    <w:p w14:paraId="47BEA3A1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</w:rPr>
      </w:pPr>
      <w:r w:rsidRPr="00BB425B">
        <w:rPr>
          <w:rFonts w:ascii="Open Sans" w:eastAsia="Times New Roman" w:hAnsi="Open Sans" w:cs="Open Sans"/>
        </w:rPr>
        <w:t xml:space="preserve">*De Cesare, A.-M. (eds.) 2014, </w:t>
      </w:r>
      <w:r w:rsidRPr="00BB425B">
        <w:rPr>
          <w:rFonts w:ascii="Open Sans" w:eastAsia="Times New Roman" w:hAnsi="Open Sans" w:cs="Open Sans"/>
          <w:i/>
        </w:rPr>
        <w:t>Frequency, Forms and Functions of Cleft Constructions in Romance and Germanic. Contrastive, Corpus-based Studies</w:t>
      </w:r>
      <w:r w:rsidRPr="00BB425B">
        <w:rPr>
          <w:rFonts w:ascii="Open Sans" w:eastAsia="Times New Roman" w:hAnsi="Open Sans" w:cs="Open Sans"/>
        </w:rPr>
        <w:t>, Berlin, de Gruyter Mouton, [</w:t>
      </w:r>
      <w:r w:rsidRPr="00BB425B">
        <w:rPr>
          <w:rFonts w:ascii="Open Sans" w:eastAsia="Times New Roman" w:hAnsi="Open Sans" w:cs="Open Sans"/>
          <w:i/>
        </w:rPr>
        <w:t xml:space="preserve">Trends in linguistics </w:t>
      </w:r>
      <w:r w:rsidRPr="00BB425B">
        <w:rPr>
          <w:rFonts w:ascii="Open Sans" w:eastAsia="Times New Roman" w:hAnsi="Open Sans" w:cs="Open Sans"/>
        </w:rPr>
        <w:t>281], pp. 420.</w:t>
      </w:r>
    </w:p>
    <w:p w14:paraId="77983B84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  <w:bCs/>
          <w:i/>
        </w:rPr>
      </w:pPr>
      <w:r w:rsidRPr="00BB425B">
        <w:rPr>
          <w:rFonts w:ascii="Open Sans" w:eastAsia="Times New Roman" w:hAnsi="Open Sans" w:cs="Open Sans"/>
        </w:rPr>
        <w:t xml:space="preserve">De Cesare, A.-M. &amp; Cecilia Maria Andorno (eds.) 2015, </w:t>
      </w:r>
      <w:r w:rsidRPr="00BB425B">
        <w:rPr>
          <w:rFonts w:ascii="Open Sans" w:eastAsia="Times New Roman" w:hAnsi="Open Sans" w:cs="Open Sans"/>
          <w:i/>
        </w:rPr>
        <w:t>Focus</w:t>
      </w:r>
      <w:r w:rsidRPr="00BB425B">
        <w:rPr>
          <w:rFonts w:ascii="Open Sans" w:eastAsia="Times New Roman" w:hAnsi="Open Sans" w:cs="Open Sans"/>
        </w:rPr>
        <w:t xml:space="preserve"> </w:t>
      </w:r>
      <w:r w:rsidRPr="00BB425B">
        <w:rPr>
          <w:rFonts w:ascii="Open Sans" w:eastAsia="Times New Roman" w:hAnsi="Open Sans" w:cs="Open Sans"/>
          <w:i/>
        </w:rPr>
        <w:t>P</w:t>
      </w:r>
      <w:r w:rsidRPr="00BB425B">
        <w:rPr>
          <w:rFonts w:ascii="Open Sans" w:eastAsia="Times New Roman" w:hAnsi="Open Sans" w:cs="Open Sans"/>
          <w:i/>
          <w:iCs/>
        </w:rPr>
        <w:t xml:space="preserve">articles in the Romance and Germanic Languages. Corpus-based and Experimental Approaches </w:t>
      </w:r>
      <w:r w:rsidRPr="00BB425B">
        <w:rPr>
          <w:rFonts w:ascii="Open Sans" w:eastAsia="Times New Roman" w:hAnsi="Open Sans" w:cs="Open Sans"/>
        </w:rPr>
        <w:t>[</w:t>
      </w:r>
      <w:r w:rsidRPr="00BB425B">
        <w:rPr>
          <w:rFonts w:ascii="Open Sans" w:eastAsia="Times New Roman" w:hAnsi="Open Sans" w:cs="Open Sans"/>
          <w:i/>
        </w:rPr>
        <w:t xml:space="preserve">Linguistik online </w:t>
      </w:r>
      <w:r w:rsidRPr="00BB425B">
        <w:rPr>
          <w:rFonts w:ascii="Open Sans" w:eastAsia="Times New Roman" w:hAnsi="Open Sans" w:cs="Open Sans"/>
        </w:rPr>
        <w:t>71/2], pp. 178.</w:t>
      </w:r>
    </w:p>
    <w:p w14:paraId="2630239A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hAnsi="Open Sans" w:cs="Open Sans"/>
          <w:bCs/>
          <w:iCs/>
        </w:rPr>
        <w:t xml:space="preserve">*De Cesare, </w:t>
      </w:r>
      <w:r w:rsidRPr="00BB425B">
        <w:rPr>
          <w:rFonts w:ascii="Open Sans" w:eastAsia="Times New Roman" w:hAnsi="Open Sans" w:cs="Open Sans"/>
        </w:rPr>
        <w:t xml:space="preserve">A.-M. </w:t>
      </w:r>
      <w:r w:rsidRPr="00BB425B">
        <w:rPr>
          <w:rFonts w:ascii="Open Sans" w:hAnsi="Open Sans" w:cs="Open Sans"/>
          <w:bCs/>
          <w:iCs/>
        </w:rPr>
        <w:t xml:space="preserve">&amp; Davide Garassino (eds.) 2016, </w:t>
      </w:r>
      <w:r w:rsidRPr="00BB425B">
        <w:rPr>
          <w:rFonts w:ascii="Open Sans" w:hAnsi="Open Sans" w:cs="Open Sans"/>
          <w:bCs/>
          <w:i/>
          <w:iCs/>
        </w:rPr>
        <w:t xml:space="preserve">Current Issues in Italian, Romance and Germanic non-canonical Word Orders. </w:t>
      </w:r>
      <w:r w:rsidRPr="00BB425B">
        <w:rPr>
          <w:rFonts w:ascii="Open Sans" w:hAnsi="Open Sans" w:cs="Open Sans"/>
          <w:bCs/>
          <w:i/>
          <w:iCs/>
          <w:lang w:val="fr-CH"/>
        </w:rPr>
        <w:t>Syntax – Information Structure – Discourse Organization</w:t>
      </w:r>
      <w:r w:rsidRPr="00BB425B">
        <w:rPr>
          <w:rFonts w:ascii="Open Sans" w:hAnsi="Open Sans" w:cs="Open Sans"/>
          <w:bCs/>
          <w:iCs/>
          <w:lang w:val="fr-CH"/>
        </w:rPr>
        <w:t>, Frankfurt am Main etc., Lang [</w:t>
      </w:r>
      <w:r w:rsidRPr="00BB425B">
        <w:rPr>
          <w:rFonts w:ascii="Open Sans" w:hAnsi="Open Sans" w:cs="Open Sans"/>
          <w:bCs/>
          <w:i/>
          <w:iCs/>
          <w:lang w:val="fr-CH"/>
        </w:rPr>
        <w:t xml:space="preserve">Studia Romanica et Linguistica </w:t>
      </w:r>
      <w:r w:rsidRPr="00BB425B">
        <w:rPr>
          <w:rFonts w:ascii="Open Sans" w:hAnsi="Open Sans" w:cs="Open Sans"/>
          <w:bCs/>
          <w:iCs/>
          <w:lang w:val="fr-CH"/>
        </w:rPr>
        <w:t>44], pp. 250.</w:t>
      </w:r>
    </w:p>
    <w:p w14:paraId="1FD28D1C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rPr>
          <w:rFonts w:ascii="Open Sans" w:eastAsia="Times New Roman" w:hAnsi="Open Sans" w:cs="Open Sans"/>
        </w:rPr>
      </w:pPr>
      <w:r w:rsidRPr="00BB425B">
        <w:rPr>
          <w:rFonts w:ascii="Open Sans" w:hAnsi="Open Sans" w:cs="Open Sans"/>
          <w:bCs/>
          <w:iCs/>
          <w:lang w:val="it-IT"/>
        </w:rPr>
        <w:t>*</w:t>
      </w:r>
      <w:r w:rsidRPr="00BB425B">
        <w:rPr>
          <w:rFonts w:ascii="Open Sans" w:eastAsia="Times New Roman" w:hAnsi="Open Sans" w:cs="Open Sans"/>
          <w:color w:val="000000"/>
          <w:lang w:val="it-IT"/>
        </w:rPr>
        <w:t xml:space="preserve">De Cesare, Anna-Maria &amp; Cecilia Maria Andorno (eds.) 2017. </w:t>
      </w:r>
      <w:r w:rsidRPr="00BB425B">
        <w:rPr>
          <w:rFonts w:ascii="Open Sans" w:eastAsia="Times New Roman" w:hAnsi="Open Sans" w:cs="Open Sans"/>
          <w:i/>
          <w:color w:val="000000"/>
        </w:rPr>
        <w:t>Focus on Additivity</w:t>
      </w:r>
      <w:r w:rsidRPr="00BB425B">
        <w:rPr>
          <w:rFonts w:ascii="Open Sans" w:eastAsia="Times New Roman" w:hAnsi="Open Sans" w:cs="Open Sans"/>
          <w:color w:val="000000"/>
        </w:rPr>
        <w:t xml:space="preserve">. </w:t>
      </w:r>
      <w:r w:rsidRPr="00BB425B">
        <w:rPr>
          <w:rFonts w:ascii="Open Sans" w:eastAsia="Times New Roman" w:hAnsi="Open Sans" w:cs="Open Sans"/>
          <w:i/>
          <w:color w:val="000000"/>
        </w:rPr>
        <w:t>Adverbial Modifiers in Romance, Germanic and Slavic Languages</w:t>
      </w:r>
      <w:r w:rsidRPr="00BB425B">
        <w:rPr>
          <w:rFonts w:ascii="Open Sans" w:eastAsia="Times New Roman" w:hAnsi="Open Sans" w:cs="Open Sans"/>
          <w:color w:val="000000"/>
        </w:rPr>
        <w:t>, Pragmatics &amp; Beyond New Series 278, Amsterdam-Philadelphia, Benjamins, pp. 334.</w:t>
      </w:r>
    </w:p>
    <w:p w14:paraId="6B7C2D8E" w14:textId="77777777" w:rsidR="00601283" w:rsidRPr="00BB425B" w:rsidRDefault="00601283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jc w:val="both"/>
        <w:rPr>
          <w:rFonts w:ascii="Open Sans" w:eastAsia="Times New Roman" w:hAnsi="Open Sans" w:cs="Open Sans"/>
          <w:bCs/>
          <w:i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A.-M., Ana Albom, Doriana Cimmino &amp; Marta Lupica Spagnolo (eds.), </w:t>
      </w:r>
      <w:r w:rsidR="009F5861" w:rsidRPr="00BB425B">
        <w:rPr>
          <w:rFonts w:ascii="Open Sans" w:eastAsia="Times New Roman" w:hAnsi="Open Sans" w:cs="Open Sans"/>
          <w:lang w:val="it-IT"/>
        </w:rPr>
        <w:t>2018</w:t>
      </w:r>
      <w:r w:rsidRPr="00BB425B">
        <w:rPr>
          <w:rFonts w:ascii="Open Sans" w:eastAsia="Times New Roman" w:hAnsi="Open Sans" w:cs="Open Sans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i/>
        </w:rPr>
        <w:t>Formal and Functional perspectives on Sentence adverbials in the Romance languages and Beyond</w:t>
      </w:r>
      <w:r w:rsidRPr="00BB425B">
        <w:rPr>
          <w:rFonts w:ascii="Open Sans" w:eastAsia="Times New Roman" w:hAnsi="Open Sans" w:cs="Open Sans"/>
          <w:i/>
          <w:iCs/>
        </w:rPr>
        <w:t xml:space="preserve"> </w:t>
      </w:r>
      <w:r w:rsidRPr="00BB425B">
        <w:rPr>
          <w:rFonts w:ascii="Open Sans" w:eastAsia="Times New Roman" w:hAnsi="Open Sans" w:cs="Open Sans"/>
        </w:rPr>
        <w:t>[</w:t>
      </w:r>
      <w:r w:rsidRPr="00BB425B">
        <w:rPr>
          <w:rFonts w:ascii="Open Sans" w:eastAsia="Times New Roman" w:hAnsi="Open Sans" w:cs="Open Sans"/>
          <w:i/>
        </w:rPr>
        <w:t>Linguistik online</w:t>
      </w:r>
      <w:r w:rsidR="00AF044B" w:rsidRPr="00BB425B">
        <w:rPr>
          <w:rFonts w:ascii="Open Sans" w:eastAsia="Times New Roman" w:hAnsi="Open Sans" w:cs="Open Sans"/>
          <w:i/>
        </w:rPr>
        <w:t xml:space="preserve"> </w:t>
      </w:r>
      <w:r w:rsidR="00AF044B" w:rsidRPr="00BB425B">
        <w:rPr>
          <w:rFonts w:ascii="Open Sans" w:eastAsia="Times New Roman" w:hAnsi="Open Sans" w:cs="Open Sans"/>
        </w:rPr>
        <w:t xml:space="preserve">92:5, </w:t>
      </w:r>
      <w:hyperlink r:id="rId8" w:history="1">
        <w:r w:rsidR="00C75C34" w:rsidRPr="00BB425B">
          <w:rPr>
            <w:rStyle w:val="Hyperlink"/>
            <w:rFonts w:ascii="Open Sans" w:eastAsia="Times New Roman" w:hAnsi="Open Sans" w:cs="Open Sans"/>
          </w:rPr>
          <w:t>https://bop.unibe.ch/linguistik-online/issue/view/811</w:t>
        </w:r>
      </w:hyperlink>
      <w:r w:rsidRPr="00BB425B">
        <w:rPr>
          <w:rFonts w:ascii="Open Sans" w:eastAsia="Times New Roman" w:hAnsi="Open Sans" w:cs="Open Sans"/>
        </w:rPr>
        <w:t>].</w:t>
      </w:r>
    </w:p>
    <w:p w14:paraId="15EC9E3E" w14:textId="7B83672A" w:rsidR="00601283" w:rsidRPr="00BB425B" w:rsidRDefault="00C75C34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jc w:val="both"/>
        <w:rPr>
          <w:rFonts w:ascii="Open Sans" w:eastAsia="Times New Roman" w:hAnsi="Open Sans" w:cs="Open Sans"/>
          <w:bCs/>
          <w:i/>
          <w:lang w:val="fr-CH"/>
        </w:rPr>
      </w:pPr>
      <w:r w:rsidRPr="00BB425B">
        <w:rPr>
          <w:rFonts w:ascii="Open Sans" w:eastAsia="Times New Roman" w:hAnsi="Open Sans" w:cs="Open Sans"/>
          <w:lang w:val="fr-CH"/>
        </w:rPr>
        <w:t>De Cesare, A.-M. &amp; Mervi Helkkula</w:t>
      </w:r>
      <w:r w:rsidR="00BF6BFE" w:rsidRPr="00BB425B">
        <w:rPr>
          <w:rFonts w:ascii="Open Sans" w:eastAsia="Times New Roman" w:hAnsi="Open Sans" w:cs="Open Sans"/>
          <w:lang w:val="fr-CH"/>
        </w:rPr>
        <w:t xml:space="preserve"> (eds.), </w:t>
      </w:r>
      <w:r w:rsidR="00222B2D" w:rsidRPr="00BB425B">
        <w:rPr>
          <w:rFonts w:ascii="Open Sans" w:eastAsia="Times New Roman" w:hAnsi="Open Sans" w:cs="Open Sans"/>
          <w:lang w:val="fr-CH"/>
        </w:rPr>
        <w:t>2019</w:t>
      </w:r>
      <w:r w:rsidRPr="00BB425B">
        <w:rPr>
          <w:rFonts w:ascii="Open Sans" w:eastAsia="Times New Roman" w:hAnsi="Open Sans" w:cs="Open Sans"/>
          <w:lang w:val="fr-CH"/>
        </w:rPr>
        <w:t xml:space="preserve">, </w:t>
      </w:r>
      <w:r w:rsidR="00215F48" w:rsidRPr="00BB425B">
        <w:rPr>
          <w:rFonts w:ascii="Open Sans" w:hAnsi="Open Sans" w:cs="Open Sans"/>
          <w:bCs/>
          <w:i/>
          <w:lang w:val="fi-FI"/>
        </w:rPr>
        <w:t>Pour une perspective fonctionnelle des constructions syntaxiques marquées</w:t>
      </w:r>
      <w:r w:rsidR="00215F48" w:rsidRPr="00BB425B">
        <w:rPr>
          <w:rFonts w:ascii="Open Sans" w:hAnsi="Open Sans" w:cs="Open Sans"/>
          <w:bCs/>
          <w:lang w:val="fi-FI"/>
        </w:rPr>
        <w:t>,</w:t>
      </w:r>
      <w:r w:rsidR="00215F48" w:rsidRPr="00BB425B">
        <w:rPr>
          <w:rFonts w:ascii="Open Sans" w:hAnsi="Open Sans" w:cs="Open Sans"/>
          <w:bCs/>
          <w:i/>
          <w:lang w:val="fi-FI"/>
        </w:rPr>
        <w:t xml:space="preserve"> </w:t>
      </w:r>
      <w:r w:rsidR="00215F48" w:rsidRPr="00BB425B">
        <w:rPr>
          <w:rFonts w:ascii="Open Sans" w:hAnsi="Open Sans" w:cs="Open Sans"/>
          <w:bCs/>
          <w:lang w:val="fi-FI"/>
        </w:rPr>
        <w:t xml:space="preserve">Special Issue </w:t>
      </w:r>
      <w:r w:rsidR="00215F48" w:rsidRPr="00BB425B">
        <w:rPr>
          <w:rFonts w:ascii="Open Sans" w:hAnsi="Open Sans" w:cs="Open Sans"/>
          <w:bCs/>
          <w:i/>
          <w:iCs/>
          <w:lang w:val="fi-FI"/>
        </w:rPr>
        <w:t>Neuphilologische Mitteilungen</w:t>
      </w:r>
      <w:r w:rsidR="00215F48" w:rsidRPr="00BB425B">
        <w:rPr>
          <w:rFonts w:ascii="Open Sans" w:hAnsi="Open Sans" w:cs="Open Sans"/>
          <w:bCs/>
          <w:i/>
          <w:lang w:val="fi-FI"/>
        </w:rPr>
        <w:t xml:space="preserve"> </w:t>
      </w:r>
      <w:r w:rsidR="00215F48" w:rsidRPr="00BB425B">
        <w:rPr>
          <w:rFonts w:ascii="Open Sans" w:hAnsi="Open Sans" w:cs="Open Sans"/>
          <w:bCs/>
          <w:lang w:val="fi-FI"/>
        </w:rPr>
        <w:t>12</w:t>
      </w:r>
      <w:r w:rsidR="00ED759D" w:rsidRPr="00BB425B">
        <w:rPr>
          <w:rFonts w:ascii="Open Sans" w:hAnsi="Open Sans" w:cs="Open Sans"/>
          <w:bCs/>
          <w:lang w:val="fi-FI"/>
        </w:rPr>
        <w:t>0</w:t>
      </w:r>
      <w:r w:rsidR="00222B2D" w:rsidRPr="00BB425B">
        <w:rPr>
          <w:rFonts w:ascii="Open Sans" w:hAnsi="Open Sans" w:cs="Open Sans"/>
          <w:bCs/>
          <w:lang w:val="fi-FI"/>
        </w:rPr>
        <w:t>/2</w:t>
      </w:r>
      <w:r w:rsidR="00215F48" w:rsidRPr="00BB425B">
        <w:rPr>
          <w:rFonts w:ascii="Open Sans" w:hAnsi="Open Sans" w:cs="Open Sans"/>
          <w:bCs/>
          <w:i/>
          <w:lang w:val="fi-FI"/>
        </w:rPr>
        <w:t>.</w:t>
      </w:r>
    </w:p>
    <w:p w14:paraId="7B19B722" w14:textId="6094A9AE" w:rsidR="00334D1C" w:rsidRPr="005F253F" w:rsidRDefault="00334D1C" w:rsidP="00692251">
      <w:pPr>
        <w:pStyle w:val="ListParagraph"/>
        <w:numPr>
          <w:ilvl w:val="0"/>
          <w:numId w:val="13"/>
        </w:numPr>
        <w:tabs>
          <w:tab w:val="left" w:pos="709"/>
        </w:tabs>
        <w:spacing w:after="120"/>
        <w:ind w:hanging="709"/>
        <w:rPr>
          <w:rFonts w:ascii="Open Sans" w:hAnsi="Open Sans" w:cs="Open Sans"/>
          <w:bCs/>
          <w:lang w:val="it-IT"/>
        </w:rPr>
      </w:pPr>
      <w:bookmarkStart w:id="1" w:name="_Hlk90570055"/>
      <w:r w:rsidRPr="00481D7E">
        <w:rPr>
          <w:rFonts w:ascii="Open Sans" w:hAnsi="Open Sans" w:cs="Open Sans"/>
          <w:bCs/>
          <w:iCs/>
          <w:lang w:val="fi-FI"/>
        </w:rPr>
        <w:t xml:space="preserve">De Cesare, </w:t>
      </w:r>
      <w:r w:rsidRPr="00481D7E">
        <w:rPr>
          <w:rFonts w:ascii="Open Sans" w:eastAsia="Times New Roman" w:hAnsi="Open Sans" w:cs="Open Sans"/>
          <w:bCs/>
          <w:lang w:val="it-IT"/>
        </w:rPr>
        <w:t>A.-M. &amp; Matteo Casoni (eds.)</w:t>
      </w:r>
      <w:r w:rsidR="003E23E6">
        <w:rPr>
          <w:rFonts w:ascii="Open Sans" w:eastAsia="Times New Roman" w:hAnsi="Open Sans" w:cs="Open Sans"/>
          <w:bCs/>
          <w:lang w:val="it-IT"/>
        </w:rPr>
        <w:t xml:space="preserve">. </w:t>
      </w:r>
      <w:r w:rsidR="00C941B1" w:rsidRPr="00481D7E">
        <w:rPr>
          <w:rFonts w:ascii="Open Sans" w:eastAsia="Times New Roman" w:hAnsi="Open Sans" w:cs="Open Sans"/>
          <w:bCs/>
          <w:lang w:val="it-IT"/>
        </w:rPr>
        <w:t>2021</w:t>
      </w:r>
      <w:r w:rsidRPr="00481D7E">
        <w:rPr>
          <w:rFonts w:ascii="Open Sans" w:eastAsia="Times New Roman" w:hAnsi="Open Sans" w:cs="Open Sans"/>
          <w:bCs/>
          <w:lang w:val="it-IT"/>
        </w:rPr>
        <w:t xml:space="preserve">. </w:t>
      </w:r>
      <w:r w:rsidR="00905127" w:rsidRPr="00481D7E">
        <w:rPr>
          <w:rFonts w:ascii="Open Sans" w:hAnsi="Open Sans" w:cs="Open Sans"/>
          <w:bCs/>
          <w:i/>
          <w:lang w:val="it-IT"/>
        </w:rPr>
        <w:t xml:space="preserve">La rappresentazione delle donne nelle pratiche didattiche, nei discorsi, nelle lingue / </w:t>
      </w:r>
      <w:r w:rsidR="00905127" w:rsidRPr="00481D7E">
        <w:rPr>
          <w:rFonts w:ascii="Open Sans" w:hAnsi="Open Sans" w:cs="Open Sans"/>
          <w:i/>
          <w:lang w:val="it-IT"/>
        </w:rPr>
        <w:t>La représentation des femmes dans les pratiques didactiques, les discours et les langues</w:t>
      </w:r>
      <w:r w:rsidR="00905127" w:rsidRPr="00481D7E">
        <w:rPr>
          <w:rFonts w:ascii="Open Sans" w:hAnsi="Open Sans" w:cs="Open Sans"/>
          <w:b/>
          <w:bCs/>
          <w:i/>
          <w:lang w:val="it-IT"/>
        </w:rPr>
        <w:t xml:space="preserve"> </w:t>
      </w:r>
      <w:r w:rsidR="00905127" w:rsidRPr="00481D7E">
        <w:rPr>
          <w:rFonts w:ascii="Open Sans" w:hAnsi="Open Sans" w:cs="Open Sans"/>
          <w:i/>
          <w:lang w:val="it-IT"/>
        </w:rPr>
        <w:t>/</w:t>
      </w:r>
      <w:r w:rsidR="00905127" w:rsidRPr="00481D7E">
        <w:rPr>
          <w:rFonts w:ascii="Open Sans" w:hAnsi="Open Sans" w:cs="Open Sans"/>
          <w:b/>
          <w:bCs/>
          <w:i/>
          <w:lang w:val="it-IT"/>
        </w:rPr>
        <w:t xml:space="preserve"> </w:t>
      </w:r>
      <w:r w:rsidR="00481D7E" w:rsidRPr="00481D7E">
        <w:rPr>
          <w:rFonts w:ascii="Open Sans" w:hAnsi="Open Sans" w:cs="Open Sans"/>
          <w:bCs/>
          <w:i/>
          <w:lang w:val="it-IT"/>
        </w:rPr>
        <w:t>The representation of women in teaching practices, discourses, and languages / Die Darstellung von Frauen in der Unterrichtspraxis, im Diskurs und in der Sprache</w:t>
      </w:r>
      <w:r w:rsidRPr="00481D7E">
        <w:rPr>
          <w:rFonts w:ascii="Open Sans" w:hAnsi="Open Sans" w:cs="Open Sans"/>
          <w:bCs/>
          <w:lang w:val="it-IT"/>
        </w:rPr>
        <w:t>,</w:t>
      </w:r>
      <w:r w:rsidRPr="00481D7E">
        <w:rPr>
          <w:rFonts w:ascii="Open Sans" w:hAnsi="Open Sans" w:cs="Open Sans"/>
          <w:bCs/>
          <w:i/>
          <w:lang w:val="it-IT"/>
        </w:rPr>
        <w:t xml:space="preserve"> </w:t>
      </w:r>
      <w:r w:rsidR="000D6F76">
        <w:rPr>
          <w:rFonts w:ascii="Open Sans" w:hAnsi="Open Sans" w:cs="Open Sans"/>
          <w:bCs/>
          <w:lang w:val="it-IT"/>
        </w:rPr>
        <w:t>Thematic</w:t>
      </w:r>
      <w:r w:rsidRPr="00481D7E">
        <w:rPr>
          <w:rFonts w:ascii="Open Sans" w:hAnsi="Open Sans" w:cs="Open Sans"/>
          <w:bCs/>
          <w:lang w:val="it-IT"/>
        </w:rPr>
        <w:t xml:space="preserve"> Issue</w:t>
      </w:r>
      <w:r w:rsidR="000D6F76">
        <w:rPr>
          <w:rFonts w:ascii="Open Sans" w:hAnsi="Open Sans" w:cs="Open Sans"/>
          <w:bCs/>
          <w:lang w:val="it-IT"/>
        </w:rPr>
        <w:t xml:space="preserve"> of</w:t>
      </w:r>
      <w:r w:rsidRPr="00481D7E">
        <w:rPr>
          <w:rFonts w:ascii="Open Sans" w:hAnsi="Open Sans" w:cs="Open Sans"/>
          <w:bCs/>
          <w:lang w:val="it-IT"/>
        </w:rPr>
        <w:t xml:space="preserve"> </w:t>
      </w:r>
      <w:r w:rsidRPr="00481D7E">
        <w:rPr>
          <w:rFonts w:ascii="Open Sans" w:hAnsi="Open Sans" w:cs="Open Sans"/>
          <w:bCs/>
          <w:i/>
          <w:iCs/>
          <w:lang w:val="it-IT"/>
        </w:rPr>
        <w:t>Babylonia</w:t>
      </w:r>
      <w:r w:rsidRPr="00481D7E">
        <w:rPr>
          <w:rFonts w:ascii="Open Sans" w:hAnsi="Open Sans" w:cs="Open Sans"/>
          <w:bCs/>
          <w:i/>
          <w:lang w:val="it-IT"/>
        </w:rPr>
        <w:t xml:space="preserve"> </w:t>
      </w:r>
      <w:r w:rsidRPr="00481D7E">
        <w:rPr>
          <w:rFonts w:ascii="Open Sans" w:hAnsi="Open Sans" w:cs="Open Sans"/>
          <w:bCs/>
          <w:lang w:val="it-IT"/>
        </w:rPr>
        <w:t>3/</w:t>
      </w:r>
      <w:r w:rsidR="00C8516D" w:rsidRPr="00481D7E">
        <w:rPr>
          <w:rFonts w:ascii="Open Sans" w:hAnsi="Open Sans" w:cs="Open Sans"/>
          <w:bCs/>
          <w:lang w:val="it-IT"/>
        </w:rPr>
        <w:t>20</w:t>
      </w:r>
      <w:r w:rsidRPr="00481D7E">
        <w:rPr>
          <w:rFonts w:ascii="Open Sans" w:hAnsi="Open Sans" w:cs="Open Sans"/>
          <w:bCs/>
          <w:lang w:val="it-IT"/>
        </w:rPr>
        <w:t>21</w:t>
      </w:r>
      <w:r w:rsidRPr="00481D7E">
        <w:rPr>
          <w:rFonts w:ascii="Open Sans" w:hAnsi="Open Sans" w:cs="Open Sans"/>
          <w:bCs/>
          <w:i/>
          <w:lang w:val="it-IT"/>
        </w:rPr>
        <w:t>.</w:t>
      </w:r>
      <w:r w:rsidR="00C315B3" w:rsidRPr="00481D7E">
        <w:rPr>
          <w:rFonts w:ascii="Open Sans" w:hAnsi="Open Sans" w:cs="Open Sans"/>
          <w:bCs/>
          <w:i/>
          <w:lang w:val="it-IT"/>
        </w:rPr>
        <w:t xml:space="preserve"> </w:t>
      </w:r>
      <w:hyperlink r:id="rId9" w:history="1">
        <w:r w:rsidR="005F253F" w:rsidRPr="00892403">
          <w:rPr>
            <w:rStyle w:val="Hyperlink"/>
            <w:rFonts w:ascii="Open Sans" w:hAnsi="Open Sans" w:cs="Open Sans"/>
            <w:bCs/>
            <w:iCs/>
            <w:lang w:val="it-IT"/>
          </w:rPr>
          <w:t>https://babylonia.online/index.php/babylonia/issue/view/16</w:t>
        </w:r>
      </w:hyperlink>
      <w:r w:rsidR="005F253F">
        <w:rPr>
          <w:rFonts w:ascii="Open Sans" w:hAnsi="Open Sans" w:cs="Open Sans"/>
          <w:bCs/>
          <w:iCs/>
          <w:lang w:val="it-IT"/>
        </w:rPr>
        <w:t xml:space="preserve"> </w:t>
      </w:r>
    </w:p>
    <w:bookmarkEnd w:id="1"/>
    <w:p w14:paraId="0BCAC68C" w14:textId="0F1E0E7F" w:rsidR="00244967" w:rsidRPr="00322DA1" w:rsidRDefault="00244967" w:rsidP="00856145">
      <w:pPr>
        <w:pStyle w:val="ListParagraph"/>
        <w:numPr>
          <w:ilvl w:val="0"/>
          <w:numId w:val="13"/>
        </w:numPr>
        <w:tabs>
          <w:tab w:val="left" w:pos="709"/>
        </w:tabs>
        <w:spacing w:after="120" w:line="240" w:lineRule="auto"/>
        <w:ind w:hanging="709"/>
        <w:jc w:val="both"/>
        <w:rPr>
          <w:rFonts w:ascii="Open Sans" w:hAnsi="Open Sans" w:cs="Open Sans"/>
          <w:bCs/>
          <w:i/>
        </w:rPr>
      </w:pPr>
      <w:r w:rsidRPr="00BB425B">
        <w:rPr>
          <w:rFonts w:ascii="Open Sans" w:hAnsi="Open Sans" w:cs="Open Sans"/>
          <w:bCs/>
          <w:iCs/>
          <w:lang w:val="fi-FI"/>
        </w:rPr>
        <w:t xml:space="preserve">De Cesare, 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A.-M. &amp; Giampaolo Salvi (eds.), in prep. </w:t>
      </w:r>
      <w:r w:rsidRPr="00BB425B">
        <w:rPr>
          <w:rFonts w:ascii="Open Sans" w:eastAsia="Times New Roman" w:hAnsi="Open Sans" w:cs="Open Sans"/>
          <w:bCs/>
          <w:i/>
          <w:iCs/>
        </w:rPr>
        <w:t>Manual of Romance Word Classes</w:t>
      </w:r>
      <w:r w:rsidRPr="00BB425B">
        <w:rPr>
          <w:rFonts w:ascii="Open Sans" w:eastAsia="Times New Roman" w:hAnsi="Open Sans" w:cs="Open Sans"/>
          <w:bCs/>
        </w:rPr>
        <w:t xml:space="preserve">. Berlin, de Gruyter. [publication project </w:t>
      </w:r>
      <w:r w:rsidR="00161E63" w:rsidRPr="00BB425B">
        <w:rPr>
          <w:rFonts w:ascii="Open Sans" w:eastAsia="Times New Roman" w:hAnsi="Open Sans" w:cs="Open Sans"/>
          <w:bCs/>
        </w:rPr>
        <w:t>accepted</w:t>
      </w:r>
      <w:r w:rsidRPr="00BB425B">
        <w:rPr>
          <w:rFonts w:ascii="Open Sans" w:eastAsia="Times New Roman" w:hAnsi="Open Sans" w:cs="Open Sans"/>
          <w:bCs/>
        </w:rPr>
        <w:t xml:space="preserve"> for the series </w:t>
      </w:r>
      <w:r w:rsidRPr="00BB425B">
        <w:rPr>
          <w:rFonts w:ascii="Open Sans" w:eastAsia="Times New Roman" w:hAnsi="Open Sans" w:cs="Open Sans"/>
          <w:bCs/>
          <w:i/>
          <w:iCs/>
        </w:rPr>
        <w:t>Manuals of Romance Linguistics</w:t>
      </w:r>
      <w:r w:rsidR="000E257E" w:rsidRPr="00BB425B">
        <w:rPr>
          <w:rFonts w:ascii="Open Sans" w:eastAsia="Times New Roman" w:hAnsi="Open Sans" w:cs="Open Sans"/>
          <w:bCs/>
        </w:rPr>
        <w:t>]</w:t>
      </w:r>
      <w:r w:rsidRPr="00BB425B">
        <w:rPr>
          <w:rFonts w:ascii="Open Sans" w:eastAsia="Times New Roman" w:hAnsi="Open Sans" w:cs="Open Sans"/>
          <w:bCs/>
        </w:rPr>
        <w:t>.</w:t>
      </w:r>
    </w:p>
    <w:p w14:paraId="02B2BD11" w14:textId="74A8A9CD" w:rsidR="00601283" w:rsidRPr="00322DA1" w:rsidRDefault="00601283" w:rsidP="00322DA1">
      <w:pPr>
        <w:pStyle w:val="Uniberschrift1"/>
      </w:pPr>
      <w:bookmarkStart w:id="2" w:name="_Toc98224530"/>
      <w:r w:rsidRPr="00322DA1">
        <w:rPr>
          <w:rStyle w:val="Strong"/>
          <w:b/>
          <w:bCs/>
        </w:rPr>
        <w:lastRenderedPageBreak/>
        <w:t>Peer-reviewed scientific articles</w:t>
      </w:r>
      <w:bookmarkEnd w:id="2"/>
    </w:p>
    <w:p w14:paraId="1E0BF28B" w14:textId="6C05CEA3" w:rsidR="00601283" w:rsidRPr="006B41A1" w:rsidRDefault="00601283" w:rsidP="00D927F8">
      <w:pPr>
        <w:pStyle w:val="Uniberschrift2"/>
      </w:pPr>
      <w:r w:rsidRPr="006B41A1">
        <w:t>Journal articles</w:t>
      </w:r>
    </w:p>
    <w:p w14:paraId="6BD93390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sz w:val="24"/>
          <w:szCs w:val="20"/>
          <w:lang w:val="it-IT"/>
        </w:rPr>
        <w:tab/>
      </w:r>
      <w:r w:rsidRPr="00856145">
        <w:rPr>
          <w:rFonts w:ascii="Open Sans" w:eastAsia="Times New Roman" w:hAnsi="Open Sans" w:cs="Open Sans"/>
          <w:lang w:val="it-IT"/>
        </w:rPr>
        <w:t>De Cesare, A.-M. 2000. Sulla semantica di alcuni tipi di intensificazione in italiano: “</w:t>
      </w:r>
      <w:r w:rsidRPr="00856145">
        <w:rPr>
          <w:rFonts w:ascii="Open Sans" w:eastAsia="Times New Roman" w:hAnsi="Open Sans" w:cs="Open Sans"/>
          <w:i/>
          <w:lang w:val="it-IT"/>
        </w:rPr>
        <w:t>Davvero</w:t>
      </w:r>
      <w:r w:rsidRPr="00856145">
        <w:rPr>
          <w:rFonts w:ascii="Open Sans" w:eastAsia="Times New Roman" w:hAnsi="Open Sans" w:cs="Open Sans"/>
          <w:lang w:val="it-IT"/>
        </w:rPr>
        <w:t xml:space="preserve">, è </w:t>
      </w:r>
      <w:r w:rsidRPr="00856145">
        <w:rPr>
          <w:rFonts w:ascii="Open Sans" w:eastAsia="Times New Roman" w:hAnsi="Open Sans" w:cs="Open Sans"/>
          <w:i/>
          <w:lang w:val="it-IT"/>
        </w:rPr>
        <w:t>proprio molto</w:t>
      </w:r>
      <w:r w:rsidRPr="00856145">
        <w:rPr>
          <w:rFonts w:ascii="Open Sans" w:eastAsia="Times New Roman" w:hAnsi="Open Sans" w:cs="Open Sans"/>
          <w:lang w:val="it-IT"/>
        </w:rPr>
        <w:t xml:space="preserve"> interessante!”. </w:t>
      </w:r>
      <w:r w:rsidRPr="00856145">
        <w:rPr>
          <w:rFonts w:ascii="Open Sans" w:eastAsia="Times New Roman" w:hAnsi="Open Sans" w:cs="Open Sans"/>
          <w:i/>
          <w:lang w:val="it-IT"/>
        </w:rPr>
        <w:t xml:space="preserve">Romanistisches Jahrbuch </w:t>
      </w:r>
      <w:r w:rsidRPr="00856145">
        <w:rPr>
          <w:rFonts w:ascii="Open Sans" w:eastAsia="Times New Roman" w:hAnsi="Open Sans" w:cs="Open Sans"/>
          <w:lang w:val="it-IT"/>
        </w:rPr>
        <w:t>51: 87-107.</w:t>
      </w:r>
    </w:p>
    <w:p w14:paraId="069C11EE" w14:textId="77777777" w:rsidR="00601283" w:rsidRPr="00856145" w:rsidRDefault="00601283" w:rsidP="00856145">
      <w:pPr>
        <w:numPr>
          <w:ilvl w:val="0"/>
          <w:numId w:val="17"/>
        </w:numPr>
        <w:tabs>
          <w:tab w:val="left" w:pos="567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 xml:space="preserve"> </w:t>
      </w:r>
      <w:r w:rsidRPr="00856145">
        <w:rPr>
          <w:rFonts w:ascii="Open Sans" w:eastAsia="Times New Roman" w:hAnsi="Open Sans" w:cs="Open Sans"/>
          <w:lang w:val="it-IT"/>
        </w:rPr>
        <w:tab/>
        <w:t xml:space="preserve">De Cesare, A.-M. 2001. Fra teoria e pratica: sintassi, semantica e traduzioni inglesi dell’avverbio </w:t>
      </w:r>
      <w:r w:rsidRPr="00856145">
        <w:rPr>
          <w:rFonts w:ascii="Open Sans" w:eastAsia="Times New Roman" w:hAnsi="Open Sans" w:cs="Open Sans"/>
          <w:i/>
          <w:lang w:val="it-IT"/>
        </w:rPr>
        <w:t>proprio</w:t>
      </w:r>
      <w:r w:rsidRPr="00856145">
        <w:rPr>
          <w:rFonts w:ascii="Open Sans" w:eastAsia="Times New Roman" w:hAnsi="Open Sans" w:cs="Open Sans"/>
          <w:lang w:val="it-IT"/>
        </w:rPr>
        <w:t xml:space="preserve">. </w:t>
      </w:r>
      <w:r w:rsidRPr="00856145">
        <w:rPr>
          <w:rFonts w:ascii="Open Sans" w:eastAsia="Times New Roman" w:hAnsi="Open Sans" w:cs="Open Sans"/>
          <w:i/>
          <w:lang w:val="it-IT"/>
        </w:rPr>
        <w:t>Studi italiani di linguistica teorica e applicata</w:t>
      </w:r>
      <w:r w:rsidRPr="00856145">
        <w:rPr>
          <w:rFonts w:ascii="Open Sans" w:eastAsia="Times New Roman" w:hAnsi="Open Sans" w:cs="Open Sans"/>
          <w:lang w:val="it-IT"/>
        </w:rPr>
        <w:t xml:space="preserve"> 30/1: 143-169.</w:t>
      </w:r>
    </w:p>
    <w:p w14:paraId="2C687941" w14:textId="77777777" w:rsidR="00601283" w:rsidRPr="00856145" w:rsidRDefault="00601283" w:rsidP="00856145">
      <w:pPr>
        <w:numPr>
          <w:ilvl w:val="0"/>
          <w:numId w:val="17"/>
        </w:numPr>
        <w:tabs>
          <w:tab w:val="left" w:pos="567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 xml:space="preserve"> </w:t>
      </w:r>
      <w:r w:rsidRPr="00856145">
        <w:rPr>
          <w:rFonts w:ascii="Open Sans" w:eastAsia="Times New Roman" w:hAnsi="Open Sans" w:cs="Open Sans"/>
          <w:lang w:val="it-IT"/>
        </w:rPr>
        <w:tab/>
        <w:t xml:space="preserve">De Cesare, A.-M. 2002. Gli usi e le funzioni dell’avverbio </w:t>
      </w:r>
      <w:r w:rsidRPr="00856145">
        <w:rPr>
          <w:rFonts w:ascii="Open Sans" w:eastAsia="Times New Roman" w:hAnsi="Open Sans" w:cs="Open Sans"/>
          <w:i/>
          <w:lang w:val="it-IT"/>
        </w:rPr>
        <w:t>proprio. Italica</w:t>
      </w:r>
      <w:r w:rsidRPr="00856145">
        <w:rPr>
          <w:rFonts w:ascii="Open Sans" w:eastAsia="Times New Roman" w:hAnsi="Open Sans" w:cs="Open Sans"/>
          <w:lang w:val="it-IT"/>
        </w:rPr>
        <w:t xml:space="preserve"> 79/4: 453-465.</w:t>
      </w:r>
    </w:p>
    <w:p w14:paraId="3F008961" w14:textId="77777777" w:rsidR="00601283" w:rsidRPr="00856145" w:rsidRDefault="00601283" w:rsidP="00856145">
      <w:pPr>
        <w:numPr>
          <w:ilvl w:val="0"/>
          <w:numId w:val="17"/>
        </w:numPr>
        <w:tabs>
          <w:tab w:val="left" w:pos="567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fr-CH"/>
        </w:rPr>
      </w:pPr>
      <w:r w:rsidRPr="00856145">
        <w:rPr>
          <w:rFonts w:ascii="Open Sans" w:eastAsia="Times New Roman" w:hAnsi="Open Sans" w:cs="Open Sans"/>
          <w:lang w:val="fr-CH"/>
        </w:rPr>
        <w:t xml:space="preserve"> </w:t>
      </w:r>
      <w:r w:rsidRPr="00856145">
        <w:rPr>
          <w:rFonts w:ascii="Open Sans" w:eastAsia="Times New Roman" w:hAnsi="Open Sans" w:cs="Open Sans"/>
          <w:lang w:val="fr-CH"/>
        </w:rPr>
        <w:tab/>
        <w:t xml:space="preserve">De Cesare, A.-M. 2003. Les adverbes italiens </w:t>
      </w:r>
      <w:r w:rsidRPr="00856145">
        <w:rPr>
          <w:rFonts w:ascii="Open Sans" w:eastAsia="Times New Roman" w:hAnsi="Open Sans" w:cs="Open Sans"/>
          <w:i/>
          <w:lang w:val="fr-CH"/>
        </w:rPr>
        <w:t xml:space="preserve">davvero </w:t>
      </w:r>
      <w:r w:rsidRPr="00856145">
        <w:rPr>
          <w:rFonts w:ascii="Open Sans" w:eastAsia="Times New Roman" w:hAnsi="Open Sans" w:cs="Open Sans"/>
          <w:lang w:val="fr-CH"/>
        </w:rPr>
        <w:t xml:space="preserve">et </w:t>
      </w:r>
      <w:r w:rsidRPr="00856145">
        <w:rPr>
          <w:rFonts w:ascii="Open Sans" w:eastAsia="Times New Roman" w:hAnsi="Open Sans" w:cs="Open Sans"/>
          <w:i/>
          <w:lang w:val="fr-CH"/>
        </w:rPr>
        <w:t>veramente</w:t>
      </w:r>
      <w:r w:rsidRPr="00856145">
        <w:rPr>
          <w:rFonts w:ascii="Open Sans" w:eastAsia="Times New Roman" w:hAnsi="Open Sans" w:cs="Open Sans"/>
          <w:lang w:val="fr-CH"/>
        </w:rPr>
        <w:t xml:space="preserve">: propositions de description. </w:t>
      </w:r>
      <w:r w:rsidRPr="00856145">
        <w:rPr>
          <w:rFonts w:ascii="Open Sans" w:eastAsia="Times New Roman" w:hAnsi="Open Sans" w:cs="Open Sans"/>
          <w:i/>
          <w:lang w:val="fr-CH"/>
        </w:rPr>
        <w:t xml:space="preserve">Revue Romane </w:t>
      </w:r>
      <w:r w:rsidRPr="00856145">
        <w:rPr>
          <w:rFonts w:ascii="Open Sans" w:eastAsia="Times New Roman" w:hAnsi="Open Sans" w:cs="Open Sans"/>
          <w:lang w:val="fr-CH"/>
        </w:rPr>
        <w:t>38/1: 29-52.</w:t>
      </w:r>
    </w:p>
    <w:p w14:paraId="12A3351E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ab/>
        <w:t xml:space="preserve">De Cesare, A.-M. 2003. Una funzione del tutto particolare, quella di </w:t>
      </w:r>
      <w:r w:rsidRPr="00856145">
        <w:rPr>
          <w:rFonts w:ascii="Open Sans" w:eastAsia="Times New Roman" w:hAnsi="Open Sans" w:cs="Open Sans"/>
          <w:i/>
          <w:lang w:val="it-IT"/>
        </w:rPr>
        <w:t>assolutamente</w:t>
      </w:r>
      <w:r w:rsidRPr="00856145">
        <w:rPr>
          <w:rFonts w:ascii="Open Sans" w:eastAsia="Times New Roman" w:hAnsi="Open Sans" w:cs="Open Sans"/>
          <w:lang w:val="it-IT"/>
        </w:rPr>
        <w:t xml:space="preserve"> e simili. </w:t>
      </w:r>
      <w:r w:rsidRPr="00856145">
        <w:rPr>
          <w:rFonts w:ascii="Open Sans" w:eastAsia="Times New Roman" w:hAnsi="Open Sans" w:cs="Open Sans"/>
          <w:i/>
          <w:lang w:val="it-IT"/>
        </w:rPr>
        <w:t xml:space="preserve">Revue Romane </w:t>
      </w:r>
      <w:r w:rsidRPr="00856145">
        <w:rPr>
          <w:rFonts w:ascii="Open Sans" w:eastAsia="Times New Roman" w:hAnsi="Open Sans" w:cs="Open Sans"/>
          <w:lang w:val="it-IT"/>
        </w:rPr>
        <w:t>38/2: 179-214.</w:t>
      </w:r>
    </w:p>
    <w:p w14:paraId="1A398270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fr-CH"/>
        </w:rPr>
      </w:pPr>
      <w:r w:rsidRPr="00856145">
        <w:rPr>
          <w:rFonts w:ascii="Open Sans" w:eastAsia="Times New Roman" w:hAnsi="Open Sans" w:cs="Open Sans"/>
          <w:lang w:val="fr-CH"/>
        </w:rPr>
        <w:tab/>
      </w:r>
      <w:r w:rsidRPr="00856145">
        <w:rPr>
          <w:rFonts w:ascii="Open Sans" w:eastAsia="Times New Roman" w:hAnsi="Open Sans" w:cs="Open Sans"/>
          <w:lang w:val="fr-FR"/>
        </w:rPr>
        <w:t xml:space="preserve">De Cesare, </w:t>
      </w:r>
      <w:r w:rsidRPr="00856145">
        <w:rPr>
          <w:rFonts w:ascii="Open Sans" w:eastAsia="Times New Roman" w:hAnsi="Open Sans" w:cs="Open Sans"/>
          <w:lang w:val="fr-CH"/>
        </w:rPr>
        <w:t xml:space="preserve">A.-M. 2003. A propos de quelques aspects de la catégorie ‘adverbe’. Focus sur six dictionnaires monolingues de l’italien. </w:t>
      </w:r>
      <w:r w:rsidRPr="00856145">
        <w:rPr>
          <w:rFonts w:ascii="Open Sans" w:eastAsia="Times New Roman" w:hAnsi="Open Sans" w:cs="Open Sans"/>
          <w:i/>
          <w:lang w:val="fr-CH"/>
        </w:rPr>
        <w:t>International Journal of Lexicography</w:t>
      </w:r>
      <w:r w:rsidRPr="00856145">
        <w:rPr>
          <w:rFonts w:ascii="Open Sans" w:eastAsia="Times New Roman" w:hAnsi="Open Sans" w:cs="Open Sans"/>
          <w:lang w:val="fr-CH"/>
        </w:rPr>
        <w:t xml:space="preserve"> 16/1: 3-17.</w:t>
      </w:r>
    </w:p>
    <w:p w14:paraId="2B4DC18E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fr-CH"/>
        </w:rPr>
      </w:pPr>
      <w:r w:rsidRPr="00856145">
        <w:rPr>
          <w:rFonts w:ascii="Open Sans" w:eastAsia="Times New Roman" w:hAnsi="Open Sans" w:cs="Open Sans"/>
          <w:lang w:val="fr-CH"/>
        </w:rPr>
        <w:tab/>
      </w:r>
      <w:r w:rsidRPr="00856145">
        <w:rPr>
          <w:rFonts w:ascii="Open Sans" w:eastAsia="Times New Roman" w:hAnsi="Open Sans" w:cs="Open Sans"/>
          <w:lang w:val="fr-FR"/>
        </w:rPr>
        <w:t xml:space="preserve">De Cesare, </w:t>
      </w:r>
      <w:r w:rsidRPr="00856145">
        <w:rPr>
          <w:rFonts w:ascii="Open Sans" w:eastAsia="Times New Roman" w:hAnsi="Open Sans" w:cs="Open Sans"/>
          <w:lang w:val="fr-CH"/>
        </w:rPr>
        <w:t xml:space="preserve">A.-M. 2004. Y a-t-il encore quelque chose à ajouter sur l’italien </w:t>
      </w:r>
      <w:r w:rsidRPr="00856145">
        <w:rPr>
          <w:rFonts w:ascii="Open Sans" w:eastAsia="Times New Roman" w:hAnsi="Open Sans" w:cs="Open Sans"/>
          <w:i/>
          <w:lang w:val="fr-CH"/>
        </w:rPr>
        <w:t>anche</w:t>
      </w:r>
      <w:r w:rsidRPr="00856145">
        <w:rPr>
          <w:rFonts w:ascii="Open Sans" w:eastAsia="Times New Roman" w:hAnsi="Open Sans" w:cs="Open Sans"/>
          <w:lang w:val="fr-CH"/>
        </w:rPr>
        <w:t xml:space="preserve">? Une réponse basée sur le CORIS/CODIS. </w:t>
      </w:r>
      <w:r w:rsidRPr="00856145">
        <w:rPr>
          <w:rFonts w:ascii="Open Sans" w:eastAsia="Times New Roman" w:hAnsi="Open Sans" w:cs="Open Sans"/>
          <w:i/>
          <w:lang w:val="fr-CH"/>
        </w:rPr>
        <w:t>Rivista di linguistica/Italian Journal of Linguistics</w:t>
      </w:r>
      <w:r w:rsidRPr="00856145">
        <w:rPr>
          <w:rFonts w:ascii="Open Sans" w:eastAsia="Times New Roman" w:hAnsi="Open Sans" w:cs="Open Sans"/>
          <w:lang w:val="fr-CH"/>
        </w:rPr>
        <w:t xml:space="preserve"> 16/1: 3-34.</w:t>
      </w:r>
    </w:p>
    <w:p w14:paraId="61072745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fr-CH"/>
        </w:rPr>
        <w:tab/>
      </w:r>
      <w:r w:rsidRPr="00856145">
        <w:rPr>
          <w:rFonts w:ascii="Open Sans" w:eastAsia="Times New Roman" w:hAnsi="Open Sans" w:cs="Open Sans"/>
          <w:lang w:val="it-IT"/>
        </w:rPr>
        <w:t xml:space="preserve">De Cesare, A.-M. 2005. La frase pseudoscissa in italiano contemporaneo. Aspetti semantici, pragmatici e testuali. </w:t>
      </w:r>
      <w:r w:rsidRPr="00856145">
        <w:rPr>
          <w:rFonts w:ascii="Open Sans" w:eastAsia="Times New Roman" w:hAnsi="Open Sans" w:cs="Open Sans"/>
          <w:i/>
          <w:lang w:val="it-IT"/>
        </w:rPr>
        <w:t>Studi di grammatica italiana</w:t>
      </w:r>
      <w:r w:rsidRPr="00856145">
        <w:rPr>
          <w:rFonts w:ascii="Open Sans" w:eastAsia="Times New Roman" w:hAnsi="Open Sans" w:cs="Open Sans"/>
          <w:lang w:val="it-IT"/>
        </w:rPr>
        <w:t xml:space="preserve"> XXIV: 293-322.</w:t>
      </w:r>
    </w:p>
    <w:p w14:paraId="6A7A753B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ab/>
        <w:t xml:space="preserve">De Cesare, A.-M. 2007. Le funzioni del passivo agentivo. Tra sintassi, semantica e testualità. </w:t>
      </w:r>
      <w:r w:rsidRPr="00856145">
        <w:rPr>
          <w:rFonts w:ascii="Open Sans" w:eastAsia="Times New Roman" w:hAnsi="Open Sans" w:cs="Open Sans"/>
          <w:i/>
          <w:lang w:val="it-IT"/>
        </w:rPr>
        <w:t>Vox romanica</w:t>
      </w:r>
      <w:r w:rsidRPr="00856145">
        <w:rPr>
          <w:rFonts w:ascii="Open Sans" w:eastAsia="Times New Roman" w:hAnsi="Open Sans" w:cs="Open Sans"/>
          <w:lang w:val="it-IT"/>
        </w:rPr>
        <w:t xml:space="preserve"> 66: 32-59.</w:t>
      </w:r>
    </w:p>
    <w:p w14:paraId="76F0393D" w14:textId="77777777" w:rsidR="00601283" w:rsidRPr="00856145" w:rsidRDefault="00601283" w:rsidP="00856145">
      <w:pPr>
        <w:numPr>
          <w:ilvl w:val="0"/>
          <w:numId w:val="17"/>
        </w:numPr>
        <w:tabs>
          <w:tab w:val="left" w:pos="450"/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ab/>
        <w:t xml:space="preserve">Ferrari, Angela &amp; A.-M. De Cesare 2009, La progressione tematica rivisitata. </w:t>
      </w:r>
      <w:r w:rsidRPr="00856145">
        <w:rPr>
          <w:rFonts w:ascii="Open Sans" w:eastAsia="Times New Roman" w:hAnsi="Open Sans" w:cs="Open Sans"/>
          <w:i/>
          <w:lang w:val="it-IT"/>
        </w:rPr>
        <w:t>Vox Romanica</w:t>
      </w:r>
      <w:r w:rsidRPr="00856145">
        <w:rPr>
          <w:rFonts w:ascii="Open Sans" w:eastAsia="Times New Roman" w:hAnsi="Open Sans" w:cs="Open Sans"/>
          <w:lang w:val="it-IT"/>
        </w:rPr>
        <w:t xml:space="preserve"> 68: 98-128.</w:t>
      </w:r>
    </w:p>
    <w:p w14:paraId="78D0CD12" w14:textId="77777777" w:rsidR="00601283" w:rsidRPr="00856145" w:rsidRDefault="00601283" w:rsidP="00856145">
      <w:pPr>
        <w:numPr>
          <w:ilvl w:val="0"/>
          <w:numId w:val="17"/>
        </w:numPr>
        <w:tabs>
          <w:tab w:val="left" w:pos="450"/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ab/>
        <w:t xml:space="preserve">De Cesare, A.-M. 2012. </w:t>
      </w:r>
      <w:r w:rsidRPr="00856145">
        <w:rPr>
          <w:rFonts w:ascii="Open Sans" w:eastAsia="Times New Roman" w:hAnsi="Open Sans" w:cs="Open Sans"/>
          <w:bCs/>
          <w:lang w:val="it-IT"/>
        </w:rPr>
        <w:t xml:space="preserve">Riflessioni sulla diffusione delle costruzioni scisse nell’italiano giornalistico odierno a partire dalla loro manifestazione nei lanci di agenzia in italiano e in inglese. </w:t>
      </w:r>
      <w:r w:rsidRPr="00856145">
        <w:rPr>
          <w:rFonts w:ascii="Open Sans" w:eastAsia="Times New Roman" w:hAnsi="Open Sans" w:cs="Open Sans"/>
          <w:i/>
          <w:lang w:val="it-IT"/>
        </w:rPr>
        <w:t>Cuadernos de filología italiana</w:t>
      </w:r>
      <w:r w:rsidRPr="00856145">
        <w:rPr>
          <w:rFonts w:ascii="Open Sans" w:eastAsia="Times New Roman" w:hAnsi="Open Sans" w:cs="Open Sans"/>
          <w:lang w:val="it-IT"/>
        </w:rPr>
        <w:t xml:space="preserve"> 19: 11-39.</w:t>
      </w:r>
    </w:p>
    <w:p w14:paraId="7D582BBD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bCs/>
          <w:lang w:val="en-US"/>
        </w:rPr>
      </w:pPr>
      <w:r w:rsidRPr="00856145">
        <w:rPr>
          <w:rFonts w:ascii="Open Sans" w:eastAsia="Times New Roman" w:hAnsi="Open Sans" w:cs="Open Sans"/>
          <w:lang w:val="pt-PT"/>
        </w:rPr>
        <w:t>De Cesare, A.-M</w:t>
      </w:r>
      <w:r w:rsidRPr="00856145">
        <w:rPr>
          <w:rFonts w:ascii="Open Sans" w:eastAsia="Times New Roman" w:hAnsi="Open Sans" w:cs="Open Sans"/>
          <w:i/>
          <w:lang w:val="pt-PT"/>
        </w:rPr>
        <w:t>.</w:t>
      </w:r>
      <w:r w:rsidRPr="00856145">
        <w:rPr>
          <w:rFonts w:ascii="Open Sans" w:eastAsia="Times New Roman" w:hAnsi="Open Sans" w:cs="Open Sans"/>
          <w:lang w:val="pt-PT"/>
        </w:rPr>
        <w:t xml:space="preserve"> &amp; Davide Garassino, Rocío Agar Marco, Ana Albom, Doriana Cimmino 2014. </w:t>
      </w:r>
      <w:r w:rsidRPr="00856145">
        <w:rPr>
          <w:rFonts w:ascii="Open Sans" w:eastAsia="Times New Roman" w:hAnsi="Open Sans" w:cs="Open Sans"/>
          <w:lang w:val="it-IT"/>
        </w:rPr>
        <w:t xml:space="preserve">L’italiano come lingua pluricentrica? Riflessioni sull’uso delle frasi sintatticamente marcate nella scrittura giornalistica online. </w:t>
      </w:r>
      <w:r w:rsidRPr="00856145">
        <w:rPr>
          <w:rFonts w:ascii="Open Sans" w:eastAsia="Times New Roman" w:hAnsi="Open Sans" w:cs="Open Sans"/>
          <w:i/>
          <w:lang w:val="en-US"/>
        </w:rPr>
        <w:t xml:space="preserve">Studi di grammatica italiana </w:t>
      </w:r>
      <w:r w:rsidRPr="00856145">
        <w:rPr>
          <w:rFonts w:ascii="Open Sans" w:eastAsia="Times New Roman" w:hAnsi="Open Sans" w:cs="Open Sans"/>
          <w:lang w:val="en-US"/>
        </w:rPr>
        <w:t>XXXIII, pp. 295-363.</w:t>
      </w:r>
    </w:p>
    <w:p w14:paraId="3A92E9C5" w14:textId="77777777" w:rsidR="00601283" w:rsidRPr="00856145" w:rsidRDefault="00601283" w:rsidP="00856145">
      <w:pPr>
        <w:numPr>
          <w:ilvl w:val="0"/>
          <w:numId w:val="17"/>
        </w:numPr>
        <w:tabs>
          <w:tab w:val="left" w:pos="450"/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bCs/>
          <w:lang w:val="en-US"/>
        </w:rPr>
      </w:pPr>
      <w:r w:rsidRPr="00856145">
        <w:rPr>
          <w:rFonts w:ascii="Open Sans" w:eastAsia="Times New Roman" w:hAnsi="Open Sans" w:cs="Open Sans"/>
          <w:lang w:val="fr-CH"/>
        </w:rPr>
        <w:tab/>
        <w:t xml:space="preserve">De Cesare, A.-M. &amp; Davide Garassino. </w:t>
      </w:r>
      <w:r w:rsidRPr="00856145">
        <w:rPr>
          <w:rFonts w:ascii="Open Sans" w:eastAsia="Times New Roman" w:hAnsi="Open Sans" w:cs="Open Sans"/>
          <w:lang w:val="en-US"/>
        </w:rPr>
        <w:t xml:space="preserve">2015. </w:t>
      </w:r>
      <w:r w:rsidRPr="00856145">
        <w:rPr>
          <w:rFonts w:ascii="Open Sans" w:eastAsia="Times New Roman" w:hAnsi="Open Sans" w:cs="Open Sans"/>
          <w:bCs/>
          <w:lang w:val="en-US"/>
        </w:rPr>
        <w:t xml:space="preserve">On the status of exhaustiveness in cleft sentences: An empirical and cross-linguistic study of English </w:t>
      </w:r>
      <w:r w:rsidRPr="00856145">
        <w:rPr>
          <w:rFonts w:ascii="Open Sans" w:eastAsia="Times New Roman" w:hAnsi="Open Sans" w:cs="Open Sans"/>
          <w:bCs/>
          <w:i/>
          <w:lang w:val="en-US"/>
        </w:rPr>
        <w:t>also</w:t>
      </w:r>
      <w:r w:rsidRPr="00856145">
        <w:rPr>
          <w:rFonts w:ascii="Open Sans" w:eastAsia="Times New Roman" w:hAnsi="Open Sans" w:cs="Open Sans"/>
          <w:bCs/>
          <w:lang w:val="en-US"/>
        </w:rPr>
        <w:t xml:space="preserve">- </w:t>
      </w:r>
      <w:r w:rsidRPr="00856145">
        <w:rPr>
          <w:rFonts w:ascii="Open Sans" w:eastAsia="Times New Roman" w:hAnsi="Open Sans" w:cs="Open Sans"/>
          <w:bCs/>
          <w:i/>
          <w:lang w:val="en-US"/>
        </w:rPr>
        <w:t>/</w:t>
      </w:r>
      <w:r w:rsidRPr="00856145">
        <w:rPr>
          <w:rFonts w:ascii="Open Sans" w:eastAsia="Times New Roman" w:hAnsi="Open Sans" w:cs="Open Sans"/>
          <w:bCs/>
          <w:lang w:val="en-US"/>
        </w:rPr>
        <w:t xml:space="preserve"> </w:t>
      </w:r>
      <w:r w:rsidRPr="00856145">
        <w:rPr>
          <w:rFonts w:ascii="Open Sans" w:eastAsia="Times New Roman" w:hAnsi="Open Sans" w:cs="Open Sans"/>
          <w:bCs/>
          <w:i/>
          <w:lang w:val="en-US"/>
        </w:rPr>
        <w:t>only</w:t>
      </w:r>
      <w:r w:rsidRPr="00856145">
        <w:rPr>
          <w:rFonts w:ascii="Open Sans" w:eastAsia="Times New Roman" w:hAnsi="Open Sans" w:cs="Open Sans"/>
          <w:bCs/>
          <w:lang w:val="en-US"/>
        </w:rPr>
        <w:t xml:space="preserve">-clefts and Italian </w:t>
      </w:r>
      <w:r w:rsidRPr="00856145">
        <w:rPr>
          <w:rFonts w:ascii="Open Sans" w:eastAsia="Times New Roman" w:hAnsi="Open Sans" w:cs="Open Sans"/>
          <w:bCs/>
          <w:i/>
          <w:lang w:val="en-US"/>
        </w:rPr>
        <w:t>anche</w:t>
      </w:r>
      <w:r w:rsidRPr="00856145">
        <w:rPr>
          <w:rFonts w:ascii="Open Sans" w:eastAsia="Times New Roman" w:hAnsi="Open Sans" w:cs="Open Sans"/>
          <w:bCs/>
          <w:lang w:val="en-US"/>
        </w:rPr>
        <w:t xml:space="preserve">- </w:t>
      </w:r>
      <w:r w:rsidRPr="00856145">
        <w:rPr>
          <w:rFonts w:ascii="Open Sans" w:eastAsia="Times New Roman" w:hAnsi="Open Sans" w:cs="Open Sans"/>
          <w:bCs/>
          <w:i/>
          <w:lang w:val="en-US"/>
        </w:rPr>
        <w:t>/ solo-</w:t>
      </w:r>
      <w:r w:rsidRPr="00856145">
        <w:rPr>
          <w:rFonts w:ascii="Open Sans" w:eastAsia="Times New Roman" w:hAnsi="Open Sans" w:cs="Open Sans"/>
          <w:bCs/>
          <w:lang w:val="en-US"/>
        </w:rPr>
        <w:t xml:space="preserve">clefts. </w:t>
      </w:r>
      <w:r w:rsidRPr="00856145">
        <w:rPr>
          <w:rFonts w:ascii="Open Sans" w:eastAsia="Times New Roman" w:hAnsi="Open Sans" w:cs="Open Sans"/>
          <w:i/>
          <w:lang w:val="en-US"/>
        </w:rPr>
        <w:t xml:space="preserve">Folia Linguistica </w:t>
      </w:r>
      <w:r w:rsidR="003F593F" w:rsidRPr="00856145">
        <w:rPr>
          <w:rFonts w:ascii="Open Sans" w:eastAsia="Times New Roman" w:hAnsi="Open Sans" w:cs="Open Sans"/>
          <w:lang w:val="en-US"/>
        </w:rPr>
        <w:t>49/1, pp. 1-56. [</w:t>
      </w:r>
      <w:hyperlink r:id="rId10" w:history="1">
        <w:r w:rsidR="003F593F" w:rsidRPr="00856145">
          <w:rPr>
            <w:rStyle w:val="Hyperlink"/>
            <w:rFonts w:ascii="Open Sans" w:eastAsia="Times New Roman" w:hAnsi="Open Sans" w:cs="Open Sans"/>
          </w:rPr>
          <w:t>https://doi.org/10.1515/flin-2015-0001</w:t>
        </w:r>
      </w:hyperlink>
      <w:r w:rsidRPr="00856145">
        <w:rPr>
          <w:rFonts w:ascii="Open Sans" w:eastAsia="Times New Roman" w:hAnsi="Open Sans" w:cs="Open Sans"/>
          <w:lang w:val="en-US"/>
        </w:rPr>
        <w:t>]</w:t>
      </w:r>
    </w:p>
    <w:p w14:paraId="311F0B00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lastRenderedPageBreak/>
        <w:t>De Cesare, A.-M</w:t>
      </w:r>
      <w:r w:rsidRPr="00856145">
        <w:rPr>
          <w:rFonts w:ascii="Open Sans" w:eastAsia="Times New Roman" w:hAnsi="Open Sans" w:cs="Open Sans"/>
          <w:i/>
          <w:lang w:val="it-IT"/>
        </w:rPr>
        <w:t xml:space="preserve">. </w:t>
      </w:r>
      <w:r w:rsidRPr="00856145">
        <w:rPr>
          <w:rFonts w:ascii="Open Sans" w:eastAsia="Times New Roman" w:hAnsi="Open Sans" w:cs="Open Sans"/>
          <w:lang w:val="it-IT"/>
        </w:rPr>
        <w:t>2016. Per una tipologia semantico-funzionale degli avverbiali. Uno studio basato sulla distribuzione informativa degli avverbi (in -</w:t>
      </w:r>
      <w:r w:rsidRPr="00856145">
        <w:rPr>
          <w:rFonts w:ascii="Open Sans" w:eastAsia="Times New Roman" w:hAnsi="Open Sans" w:cs="Open Sans"/>
          <w:i/>
          <w:lang w:val="it-IT"/>
        </w:rPr>
        <w:t>mente</w:t>
      </w:r>
      <w:r w:rsidRPr="00856145">
        <w:rPr>
          <w:rFonts w:ascii="Open Sans" w:eastAsia="Times New Roman" w:hAnsi="Open Sans" w:cs="Open Sans"/>
          <w:lang w:val="it-IT"/>
        </w:rPr>
        <w:t xml:space="preserve">) negli enunciati dell’italiano parlato. </w:t>
      </w:r>
      <w:r w:rsidRPr="00856145">
        <w:rPr>
          <w:rFonts w:ascii="Open Sans" w:eastAsia="Times New Roman" w:hAnsi="Open Sans" w:cs="Open Sans"/>
          <w:i/>
          <w:lang w:val="it-IT"/>
        </w:rPr>
        <w:t xml:space="preserve">Linguistica e Filologia </w:t>
      </w:r>
      <w:r w:rsidRPr="00856145">
        <w:rPr>
          <w:rFonts w:ascii="Open Sans" w:eastAsia="Times New Roman" w:hAnsi="Open Sans" w:cs="Open Sans"/>
          <w:lang w:val="it-IT"/>
        </w:rPr>
        <w:t>36, pp. 27-68.</w:t>
      </w:r>
      <w:r w:rsidR="003F593F" w:rsidRPr="00856145">
        <w:rPr>
          <w:rFonts w:ascii="Open Sans" w:eastAsia="Times New Roman" w:hAnsi="Open Sans" w:cs="Open Sans"/>
          <w:lang w:val="it-IT"/>
        </w:rPr>
        <w:t xml:space="preserve"> [</w:t>
      </w:r>
      <w:hyperlink r:id="rId11" w:history="1">
        <w:r w:rsidR="003F593F" w:rsidRPr="00856145">
          <w:rPr>
            <w:rStyle w:val="Hyperlink"/>
            <w:rFonts w:ascii="Open Sans" w:eastAsia="Times New Roman" w:hAnsi="Open Sans" w:cs="Open Sans"/>
          </w:rPr>
          <w:t>http://hdl.handle.net/10446/77915</w:t>
        </w:r>
      </w:hyperlink>
      <w:r w:rsidR="003F593F" w:rsidRPr="00856145">
        <w:rPr>
          <w:rFonts w:ascii="Open Sans" w:eastAsia="Times New Roman" w:hAnsi="Open Sans" w:cs="Open Sans"/>
        </w:rPr>
        <w:t>]</w:t>
      </w:r>
    </w:p>
    <w:p w14:paraId="0EF5D013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en-US"/>
        </w:rPr>
      </w:pPr>
      <w:r w:rsidRPr="00856145">
        <w:rPr>
          <w:rFonts w:ascii="Open Sans" w:eastAsia="Times New Roman" w:hAnsi="Open Sans" w:cs="Open Sans"/>
          <w:lang w:val="en-US"/>
        </w:rPr>
        <w:t>De Cesare, A.-M</w:t>
      </w:r>
      <w:r w:rsidRPr="00856145">
        <w:rPr>
          <w:rFonts w:ascii="Open Sans" w:eastAsia="Times New Roman" w:hAnsi="Open Sans" w:cs="Open Sans"/>
          <w:i/>
          <w:lang w:val="en-US"/>
        </w:rPr>
        <w:t xml:space="preserve">. </w:t>
      </w:r>
      <w:r w:rsidRPr="00856145">
        <w:rPr>
          <w:rFonts w:ascii="Open Sans" w:eastAsia="Times New Roman" w:hAnsi="Open Sans" w:cs="Open Sans"/>
          <w:lang w:val="en-US"/>
        </w:rPr>
        <w:t>2016.</w:t>
      </w:r>
      <w:r w:rsidRPr="00856145">
        <w:rPr>
          <w:rFonts w:ascii="Open Sans" w:eastAsia="Times New Roman" w:hAnsi="Open Sans" w:cs="Open Sans"/>
          <w:i/>
          <w:lang w:val="en-US"/>
        </w:rPr>
        <w:t xml:space="preserve"> </w:t>
      </w:r>
      <w:r w:rsidRPr="00856145">
        <w:rPr>
          <w:rFonts w:ascii="Open Sans" w:eastAsia="Times New Roman" w:hAnsi="Open Sans" w:cs="Open Sans"/>
          <w:lang w:val="en-US"/>
        </w:rPr>
        <w:t xml:space="preserve">Assessing the impact of English abbreviations on the Italian language. A discussion based on the forms, frequency and functions of </w:t>
      </w:r>
      <w:r w:rsidRPr="00856145">
        <w:rPr>
          <w:rFonts w:ascii="Open Sans" w:eastAsia="Times New Roman" w:hAnsi="Open Sans" w:cs="Open Sans"/>
          <w:i/>
          <w:lang w:val="en-US"/>
        </w:rPr>
        <w:t>USA</w:t>
      </w:r>
      <w:r w:rsidRPr="00856145">
        <w:rPr>
          <w:rFonts w:ascii="Open Sans" w:eastAsia="Times New Roman" w:hAnsi="Open Sans" w:cs="Open Sans"/>
          <w:lang w:val="en-US"/>
        </w:rPr>
        <w:t xml:space="preserve"> in written texts. </w:t>
      </w:r>
      <w:r w:rsidRPr="00856145">
        <w:rPr>
          <w:rFonts w:ascii="Open Sans" w:eastAsia="Times New Roman" w:hAnsi="Open Sans" w:cs="Open Sans"/>
          <w:i/>
          <w:lang w:val="en-US"/>
        </w:rPr>
        <w:t xml:space="preserve">The Italianist </w:t>
      </w:r>
      <w:r w:rsidRPr="00856145">
        <w:rPr>
          <w:rFonts w:ascii="Open Sans" w:eastAsia="Times New Roman" w:hAnsi="Open Sans" w:cs="Open Sans"/>
          <w:lang w:val="en-US"/>
        </w:rPr>
        <w:t>36/1, pp. 128-145.</w:t>
      </w:r>
      <w:r w:rsidR="003F7A84" w:rsidRPr="00856145">
        <w:rPr>
          <w:rFonts w:ascii="Open Sans" w:eastAsia="Times New Roman" w:hAnsi="Open Sans" w:cs="Open Sans"/>
          <w:lang w:val="en-US"/>
        </w:rPr>
        <w:t xml:space="preserve"> [</w:t>
      </w:r>
      <w:hyperlink r:id="rId12" w:history="1">
        <w:r w:rsidR="003F7A84" w:rsidRPr="00856145">
          <w:rPr>
            <w:rStyle w:val="Hyperlink"/>
            <w:rFonts w:ascii="Open Sans" w:eastAsia="Times New Roman" w:hAnsi="Open Sans" w:cs="Open Sans"/>
          </w:rPr>
          <w:t>https://doi.org/10.1080/02614340.2015.1120062</w:t>
        </w:r>
      </w:hyperlink>
      <w:r w:rsidR="003F7A84" w:rsidRPr="00856145">
        <w:rPr>
          <w:rFonts w:ascii="Open Sans" w:eastAsia="Times New Roman" w:hAnsi="Open Sans" w:cs="Open Sans"/>
          <w:lang w:val="en-US"/>
        </w:rPr>
        <w:t>]</w:t>
      </w:r>
    </w:p>
    <w:p w14:paraId="073C30EA" w14:textId="77777777" w:rsidR="00601283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bCs/>
          <w:lang w:val="it-IT"/>
        </w:rPr>
      </w:pPr>
      <w:r w:rsidRPr="00856145">
        <w:rPr>
          <w:rFonts w:ascii="Open Sans" w:eastAsia="Times New Roman" w:hAnsi="Open Sans" w:cs="Open Sans"/>
          <w:lang w:val="pt-PT"/>
        </w:rPr>
        <w:t>De Cesare, A.-M</w:t>
      </w:r>
      <w:r w:rsidRPr="00856145">
        <w:rPr>
          <w:rFonts w:ascii="Open Sans" w:eastAsia="Times New Roman" w:hAnsi="Open Sans" w:cs="Open Sans"/>
          <w:i/>
          <w:lang w:val="pt-PT"/>
        </w:rPr>
        <w:t xml:space="preserve">. </w:t>
      </w:r>
      <w:r w:rsidRPr="00856145">
        <w:rPr>
          <w:rFonts w:ascii="Open Sans" w:eastAsia="Times New Roman" w:hAnsi="Open Sans" w:cs="Open Sans"/>
          <w:lang w:val="pt-PT"/>
        </w:rPr>
        <w:t xml:space="preserve">&amp; Ana Albom, Doriana Cimmino. </w:t>
      </w:r>
      <w:r w:rsidRPr="00856145">
        <w:rPr>
          <w:rFonts w:ascii="Open Sans" w:eastAsia="Times New Roman" w:hAnsi="Open Sans" w:cs="Open Sans"/>
          <w:lang w:val="it-IT"/>
        </w:rPr>
        <w:t>2017. Avverbi in -</w:t>
      </w:r>
      <w:r w:rsidRPr="00856145">
        <w:rPr>
          <w:rFonts w:ascii="Open Sans" w:eastAsia="Times New Roman" w:hAnsi="Open Sans" w:cs="Open Sans"/>
          <w:smallCaps/>
          <w:lang w:val="it-IT"/>
        </w:rPr>
        <w:t>mente</w:t>
      </w:r>
      <w:r w:rsidRPr="00856145">
        <w:rPr>
          <w:rFonts w:ascii="Open Sans" w:eastAsia="Times New Roman" w:hAnsi="Open Sans" w:cs="Open Sans"/>
          <w:lang w:val="it-IT"/>
        </w:rPr>
        <w:t xml:space="preserve"> nelle lingue romanze e didattica dell’intercomprensione. </w:t>
      </w:r>
      <w:r w:rsidRPr="00856145">
        <w:rPr>
          <w:rFonts w:ascii="Open Sans" w:eastAsia="Times New Roman" w:hAnsi="Open Sans" w:cs="Open Sans"/>
          <w:i/>
          <w:lang w:val="it-IT"/>
        </w:rPr>
        <w:t xml:space="preserve">Studi Italiani di Linguistica Teorica e Applicata </w:t>
      </w:r>
      <w:r w:rsidRPr="00856145">
        <w:rPr>
          <w:rFonts w:ascii="Open Sans" w:eastAsia="Times New Roman" w:hAnsi="Open Sans" w:cs="Open Sans"/>
          <w:lang w:val="it-IT"/>
        </w:rPr>
        <w:t>XLV</w:t>
      </w:r>
      <w:r w:rsidR="00F51360" w:rsidRPr="00856145">
        <w:rPr>
          <w:rFonts w:ascii="Open Sans" w:eastAsia="Times New Roman" w:hAnsi="Open Sans" w:cs="Open Sans"/>
          <w:lang w:val="it-IT"/>
        </w:rPr>
        <w:t>I</w:t>
      </w:r>
      <w:r w:rsidRPr="00856145">
        <w:rPr>
          <w:rFonts w:ascii="Open Sans" w:eastAsia="Times New Roman" w:hAnsi="Open Sans" w:cs="Open Sans"/>
          <w:lang w:val="it-IT"/>
        </w:rPr>
        <w:t>/1: 61-94.</w:t>
      </w:r>
    </w:p>
    <w:p w14:paraId="2B2D237A" w14:textId="77777777" w:rsidR="0073227C" w:rsidRPr="00856145" w:rsidRDefault="00601283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en-US"/>
        </w:rPr>
      </w:pPr>
      <w:r w:rsidRPr="00856145">
        <w:rPr>
          <w:rFonts w:ascii="Open Sans" w:eastAsia="Times New Roman" w:hAnsi="Open Sans" w:cs="Open Sans"/>
          <w:lang w:val="it-IT"/>
        </w:rPr>
        <w:t>De Cesare, A.-M</w:t>
      </w:r>
      <w:r w:rsidRPr="00856145">
        <w:rPr>
          <w:rFonts w:ascii="Open Sans" w:eastAsia="Times New Roman" w:hAnsi="Open Sans" w:cs="Open Sans"/>
          <w:i/>
          <w:lang w:val="it-IT"/>
        </w:rPr>
        <w:t>.</w:t>
      </w:r>
      <w:r w:rsidRPr="00856145">
        <w:rPr>
          <w:rFonts w:ascii="Open Sans" w:eastAsia="Times New Roman" w:hAnsi="Open Sans" w:cs="Open Sans"/>
          <w:lang w:val="it-IT"/>
        </w:rPr>
        <w:t>,</w:t>
      </w:r>
      <w:r w:rsidRPr="00856145">
        <w:rPr>
          <w:rFonts w:ascii="Open Sans" w:eastAsia="Times New Roman" w:hAnsi="Open Sans" w:cs="Open Sans"/>
          <w:i/>
          <w:lang w:val="it-IT"/>
        </w:rPr>
        <w:t xml:space="preserve"> </w:t>
      </w:r>
      <w:r w:rsidRPr="00856145">
        <w:rPr>
          <w:rFonts w:ascii="Open Sans" w:eastAsia="Times New Roman" w:hAnsi="Open Sans" w:cs="Open Sans"/>
          <w:lang w:val="it-IT"/>
        </w:rPr>
        <w:t xml:space="preserve">Ana Albom, Doriana Cimmino, Marta Lupica Spagnolo. </w:t>
      </w:r>
      <w:r w:rsidR="0077569A" w:rsidRPr="00856145">
        <w:rPr>
          <w:rFonts w:ascii="Open Sans" w:eastAsia="Times New Roman" w:hAnsi="Open Sans" w:cs="Open Sans"/>
          <w:lang w:val="en-US"/>
        </w:rPr>
        <w:t>2020</w:t>
      </w:r>
      <w:r w:rsidRPr="00856145">
        <w:rPr>
          <w:rFonts w:ascii="Open Sans" w:eastAsia="Times New Roman" w:hAnsi="Open Sans" w:cs="Open Sans"/>
          <w:lang w:val="en-US"/>
        </w:rPr>
        <w:t xml:space="preserve">. Domain adverbials in the news. A corpus-based contrastive perspective on English, German, French, Italian and Spanish. </w:t>
      </w:r>
      <w:r w:rsidRPr="00856145">
        <w:rPr>
          <w:rFonts w:ascii="Open Sans" w:eastAsia="Times New Roman" w:hAnsi="Open Sans" w:cs="Open Sans"/>
          <w:i/>
          <w:lang w:val="en-US"/>
        </w:rPr>
        <w:t>Languages in Contrast</w:t>
      </w:r>
      <w:r w:rsidR="0077569A" w:rsidRPr="00856145">
        <w:rPr>
          <w:rFonts w:ascii="Open Sans" w:eastAsia="Times New Roman" w:hAnsi="Open Sans" w:cs="Open Sans"/>
          <w:i/>
          <w:lang w:val="en-US"/>
        </w:rPr>
        <w:t xml:space="preserve"> </w:t>
      </w:r>
      <w:r w:rsidR="0077569A" w:rsidRPr="00856145">
        <w:rPr>
          <w:rFonts w:ascii="Open Sans" w:eastAsia="Times New Roman" w:hAnsi="Open Sans" w:cs="Open Sans"/>
          <w:lang w:val="en-US"/>
        </w:rPr>
        <w:t>20(1): 31-57</w:t>
      </w:r>
      <w:r w:rsidRPr="00856145">
        <w:rPr>
          <w:rFonts w:ascii="Open Sans" w:eastAsia="Times New Roman" w:hAnsi="Open Sans" w:cs="Open Sans"/>
          <w:lang w:val="en-US"/>
        </w:rPr>
        <w:t>.</w:t>
      </w:r>
      <w:r w:rsidR="004C6878" w:rsidRPr="00856145">
        <w:rPr>
          <w:rFonts w:ascii="Open Sans" w:eastAsia="Times New Roman" w:hAnsi="Open Sans" w:cs="Open Sans"/>
          <w:lang w:val="en-US"/>
        </w:rPr>
        <w:t xml:space="preserve"> [</w:t>
      </w:r>
      <w:hyperlink r:id="rId13" w:history="1">
        <w:r w:rsidR="003B4AE4" w:rsidRPr="00856145">
          <w:rPr>
            <w:rStyle w:val="Hyperlink"/>
            <w:rFonts w:ascii="Open Sans" w:hAnsi="Open Sans" w:cs="Open Sans"/>
          </w:rPr>
          <w:t>https://doi.org/10.1075/lic.17005.dec</w:t>
        </w:r>
      </w:hyperlink>
      <w:r w:rsidR="004C6878" w:rsidRPr="00856145">
        <w:rPr>
          <w:rFonts w:ascii="Open Sans" w:eastAsia="Times New Roman" w:hAnsi="Open Sans" w:cs="Open Sans"/>
          <w:lang w:val="en-US"/>
        </w:rPr>
        <w:t>]</w:t>
      </w:r>
    </w:p>
    <w:p w14:paraId="7DB6C812" w14:textId="071F5257" w:rsidR="00907DBD" w:rsidRPr="00856145" w:rsidRDefault="00907DBD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>De Cesare, A.-M</w:t>
      </w:r>
      <w:r w:rsidRPr="00856145">
        <w:rPr>
          <w:rFonts w:ascii="Open Sans" w:eastAsia="Times New Roman" w:hAnsi="Open Sans" w:cs="Open Sans"/>
          <w:i/>
          <w:lang w:val="it-IT"/>
        </w:rPr>
        <w:t>.</w:t>
      </w:r>
      <w:r w:rsidRPr="00856145">
        <w:rPr>
          <w:rFonts w:ascii="Open Sans" w:eastAsia="Times New Roman" w:hAnsi="Open Sans" w:cs="Open Sans"/>
          <w:lang w:val="it-IT"/>
        </w:rPr>
        <w:t xml:space="preserve"> </w:t>
      </w:r>
      <w:r w:rsidR="00861FCC" w:rsidRPr="00856145">
        <w:rPr>
          <w:rFonts w:ascii="Open Sans" w:eastAsia="Times New Roman" w:hAnsi="Open Sans" w:cs="Open Sans"/>
          <w:lang w:val="it-IT"/>
        </w:rPr>
        <w:t>2019</w:t>
      </w:r>
      <w:r w:rsidRPr="00856145">
        <w:rPr>
          <w:rFonts w:ascii="Open Sans" w:eastAsia="Times New Roman" w:hAnsi="Open Sans" w:cs="Open Sans"/>
          <w:lang w:val="it-IT"/>
        </w:rPr>
        <w:t xml:space="preserve">. </w:t>
      </w:r>
      <w:r w:rsidR="008C229F" w:rsidRPr="00856145">
        <w:rPr>
          <w:rFonts w:ascii="Open Sans" w:eastAsia="Times New Roman" w:hAnsi="Open Sans" w:cs="Open Sans"/>
          <w:lang w:val="it-IT"/>
        </w:rPr>
        <w:t xml:space="preserve">CONTRAST-IT e COMPARE-IT. </w:t>
      </w:r>
      <w:r w:rsidRPr="00856145">
        <w:rPr>
          <w:rFonts w:ascii="Open Sans" w:eastAsia="Times New Roman" w:hAnsi="Open Sans" w:cs="Open Sans"/>
          <w:lang w:val="it-IT"/>
        </w:rPr>
        <w:t>Due nuovi corpora per l’italiano contemporaneo</w:t>
      </w:r>
      <w:r w:rsidR="007141E9">
        <w:rPr>
          <w:rFonts w:ascii="Open Sans" w:eastAsia="Times New Roman" w:hAnsi="Open Sans" w:cs="Open Sans"/>
          <w:lang w:val="it-IT"/>
        </w:rPr>
        <w:t>.</w:t>
      </w:r>
      <w:r w:rsidR="0097347F" w:rsidRPr="00856145">
        <w:rPr>
          <w:rFonts w:ascii="Open Sans" w:eastAsia="Times New Roman" w:hAnsi="Open Sans" w:cs="Open Sans"/>
          <w:lang w:val="it-IT"/>
        </w:rPr>
        <w:t xml:space="preserve"> </w:t>
      </w:r>
      <w:r w:rsidR="00E3032D" w:rsidRPr="00856145">
        <w:rPr>
          <w:rFonts w:ascii="Open Sans" w:eastAsia="Times New Roman" w:hAnsi="Open Sans" w:cs="Open Sans"/>
          <w:i/>
          <w:lang w:val="it-IT"/>
        </w:rPr>
        <w:t>CHIMERA</w:t>
      </w:r>
      <w:r w:rsidR="0097347F" w:rsidRPr="00856145">
        <w:rPr>
          <w:rFonts w:ascii="Open Sans" w:eastAsia="Times New Roman" w:hAnsi="Open Sans" w:cs="Open Sans"/>
          <w:i/>
          <w:lang w:val="it-IT"/>
        </w:rPr>
        <w:t>. Romance</w:t>
      </w:r>
      <w:r w:rsidR="00861FCC" w:rsidRPr="00856145">
        <w:rPr>
          <w:rFonts w:ascii="Open Sans" w:eastAsia="Times New Roman" w:hAnsi="Open Sans" w:cs="Open Sans"/>
          <w:i/>
          <w:lang w:val="it-IT"/>
        </w:rPr>
        <w:t xml:space="preserve"> Corpora and Linguistic studies</w:t>
      </w:r>
      <w:r w:rsidR="00861FCC" w:rsidRPr="00856145">
        <w:rPr>
          <w:rFonts w:ascii="Open Sans" w:eastAsia="Times New Roman" w:hAnsi="Open Sans" w:cs="Open Sans"/>
          <w:lang w:val="it-IT"/>
        </w:rPr>
        <w:t xml:space="preserve"> 6: 43-74.</w:t>
      </w:r>
    </w:p>
    <w:p w14:paraId="6826690D" w14:textId="7641532A" w:rsidR="003469A0" w:rsidRPr="00856145" w:rsidRDefault="003469A0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lang w:val="en-US"/>
        </w:rPr>
      </w:pPr>
      <w:r w:rsidRPr="00856145">
        <w:rPr>
          <w:rFonts w:ascii="Open Sans" w:eastAsia="Times New Roman" w:hAnsi="Open Sans" w:cs="Open Sans"/>
          <w:lang w:val="fr-CH"/>
        </w:rPr>
        <w:t>De Cesare, A.-M</w:t>
      </w:r>
      <w:r w:rsidRPr="00856145">
        <w:rPr>
          <w:rFonts w:ascii="Open Sans" w:eastAsia="Times New Roman" w:hAnsi="Open Sans" w:cs="Open Sans"/>
          <w:i/>
          <w:lang w:val="fr-CH"/>
        </w:rPr>
        <w:t>.</w:t>
      </w:r>
      <w:r w:rsidRPr="00856145">
        <w:rPr>
          <w:rFonts w:ascii="Open Sans" w:eastAsia="Times New Roman" w:hAnsi="Open Sans" w:cs="Open Sans"/>
          <w:lang w:val="fr-CH"/>
        </w:rPr>
        <w:t>, &amp; Begoña Sanromán Vilas</w:t>
      </w:r>
      <w:r w:rsidR="007D6850" w:rsidRPr="00856145">
        <w:rPr>
          <w:rFonts w:ascii="Open Sans" w:eastAsia="Times New Roman" w:hAnsi="Open Sans" w:cs="Open Sans"/>
          <w:lang w:val="fr-CH"/>
        </w:rPr>
        <w:t xml:space="preserve">. </w:t>
      </w:r>
      <w:r w:rsidR="004D4A1D" w:rsidRPr="00856145">
        <w:rPr>
          <w:rFonts w:ascii="Open Sans" w:eastAsia="Times New Roman" w:hAnsi="Open Sans" w:cs="Open Sans"/>
          <w:lang w:val="en-US"/>
        </w:rPr>
        <w:t>2020</w:t>
      </w:r>
      <w:r w:rsidRPr="00856145">
        <w:rPr>
          <w:rFonts w:ascii="Open Sans" w:eastAsia="Times New Roman" w:hAnsi="Open Sans" w:cs="Open Sans"/>
          <w:lang w:val="en-US"/>
        </w:rPr>
        <w:t xml:space="preserve">. </w:t>
      </w:r>
      <w:r w:rsidR="00536BE5" w:rsidRPr="00856145">
        <w:rPr>
          <w:rFonts w:ascii="Open Sans" w:eastAsia="Times New Roman" w:hAnsi="Open Sans" w:cs="Open Sans"/>
          <w:lang w:val="en-US"/>
        </w:rPr>
        <w:t>Restrictive focus adverbs in contemporary varieties of Italian and European Spanish: A contrastive, corpus-based study</w:t>
      </w:r>
      <w:r w:rsidR="005E501E" w:rsidRPr="00856145">
        <w:rPr>
          <w:rFonts w:ascii="Open Sans" w:eastAsia="Times New Roman" w:hAnsi="Open Sans" w:cs="Open Sans"/>
          <w:lang w:val="en-US"/>
        </w:rPr>
        <w:t>.</w:t>
      </w:r>
      <w:r w:rsidR="00134B4C" w:rsidRPr="00856145">
        <w:rPr>
          <w:rFonts w:ascii="Open Sans" w:eastAsia="Times New Roman" w:hAnsi="Open Sans" w:cs="Open Sans"/>
          <w:lang w:val="en-US"/>
        </w:rPr>
        <w:t xml:space="preserve"> </w:t>
      </w:r>
      <w:r w:rsidR="00134B4C" w:rsidRPr="00856145">
        <w:rPr>
          <w:rFonts w:ascii="Open Sans" w:eastAsia="Times New Roman" w:hAnsi="Open Sans" w:cs="Open Sans"/>
          <w:i/>
          <w:lang w:val="en-US"/>
        </w:rPr>
        <w:t>Linguistica e filologia</w:t>
      </w:r>
      <w:r w:rsidR="004D4A1D" w:rsidRPr="00856145">
        <w:rPr>
          <w:rFonts w:ascii="Open Sans" w:eastAsia="Times New Roman" w:hAnsi="Open Sans" w:cs="Open Sans"/>
          <w:i/>
          <w:lang w:val="en-US"/>
        </w:rPr>
        <w:t xml:space="preserve"> </w:t>
      </w:r>
      <w:r w:rsidR="004D4A1D" w:rsidRPr="00856145">
        <w:rPr>
          <w:rFonts w:ascii="Open Sans" w:eastAsia="Times New Roman" w:hAnsi="Open Sans" w:cs="Open Sans"/>
          <w:iCs/>
          <w:lang w:val="en-US"/>
        </w:rPr>
        <w:t>40: 7-44</w:t>
      </w:r>
      <w:r w:rsidR="00134B4C" w:rsidRPr="00856145">
        <w:rPr>
          <w:rFonts w:ascii="Open Sans" w:eastAsia="Times New Roman" w:hAnsi="Open Sans" w:cs="Open Sans"/>
          <w:lang w:val="en-US"/>
        </w:rPr>
        <w:t>.</w:t>
      </w:r>
    </w:p>
    <w:p w14:paraId="432070D0" w14:textId="47A6EAAD" w:rsidR="00BD0DBD" w:rsidRDefault="00BD0DBD" w:rsidP="00856145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rPr>
          <w:rFonts w:ascii="Open Sans" w:eastAsia="Times New Roman" w:hAnsi="Open Sans" w:cs="Open Sans"/>
          <w:i/>
          <w:iCs/>
          <w:lang w:val="it-IT"/>
        </w:rPr>
      </w:pPr>
      <w:r w:rsidRPr="00856145">
        <w:rPr>
          <w:rFonts w:ascii="Open Sans" w:eastAsia="Times New Roman" w:hAnsi="Open Sans" w:cs="Open Sans"/>
          <w:lang w:val="it-IT"/>
        </w:rPr>
        <w:t>De Cesare, A.-M</w:t>
      </w:r>
      <w:r w:rsidRPr="00856145">
        <w:rPr>
          <w:rFonts w:ascii="Open Sans" w:eastAsia="Times New Roman" w:hAnsi="Open Sans" w:cs="Open Sans"/>
          <w:i/>
          <w:lang w:val="it-IT"/>
        </w:rPr>
        <w:t>.</w:t>
      </w:r>
      <w:r w:rsidRPr="00856145">
        <w:rPr>
          <w:rFonts w:ascii="Open Sans" w:eastAsia="Times New Roman" w:hAnsi="Open Sans" w:cs="Open Sans"/>
          <w:lang w:val="it-IT"/>
        </w:rPr>
        <w:t xml:space="preserve"> </w:t>
      </w:r>
      <w:r w:rsidR="00744AF9">
        <w:rPr>
          <w:rFonts w:ascii="Open Sans" w:eastAsia="Times New Roman" w:hAnsi="Open Sans" w:cs="Open Sans"/>
          <w:lang w:val="it-IT"/>
        </w:rPr>
        <w:t>2021</w:t>
      </w:r>
      <w:r w:rsidR="00D41501">
        <w:rPr>
          <w:rFonts w:ascii="Open Sans" w:eastAsia="Times New Roman" w:hAnsi="Open Sans" w:cs="Open Sans"/>
          <w:lang w:val="it-IT"/>
        </w:rPr>
        <w:t xml:space="preserve">. </w:t>
      </w:r>
      <w:r w:rsidR="0042727B" w:rsidRPr="00856145">
        <w:rPr>
          <w:rFonts w:ascii="Open Sans" w:eastAsia="Times New Roman" w:hAnsi="Open Sans" w:cs="Open Sans"/>
          <w:lang w:val="it-IT"/>
        </w:rPr>
        <w:t>S</w:t>
      </w:r>
      <w:r w:rsidRPr="00856145">
        <w:rPr>
          <w:rFonts w:ascii="Open Sans" w:eastAsia="Times New Roman" w:hAnsi="Open Sans" w:cs="Open Sans"/>
          <w:lang w:val="it-IT"/>
        </w:rPr>
        <w:t>u</w:t>
      </w:r>
      <w:r w:rsidR="0042727B" w:rsidRPr="00856145">
        <w:rPr>
          <w:rFonts w:ascii="Open Sans" w:eastAsia="Times New Roman" w:hAnsi="Open Sans" w:cs="Open Sans"/>
          <w:lang w:val="it-IT"/>
        </w:rPr>
        <w:t xml:space="preserve">i </w:t>
      </w:r>
      <w:r w:rsidRPr="00856145">
        <w:rPr>
          <w:rFonts w:ascii="Open Sans" w:eastAsia="Times New Roman" w:hAnsi="Open Sans" w:cs="Open Sans"/>
          <w:lang w:val="it-IT"/>
        </w:rPr>
        <w:t>suffiss</w:t>
      </w:r>
      <w:r w:rsidR="0042727B" w:rsidRPr="00856145">
        <w:rPr>
          <w:rFonts w:ascii="Open Sans" w:eastAsia="Times New Roman" w:hAnsi="Open Sans" w:cs="Open Sans"/>
          <w:lang w:val="it-IT"/>
        </w:rPr>
        <w:t xml:space="preserve">ati in </w:t>
      </w:r>
      <w:r w:rsidRPr="00856145">
        <w:rPr>
          <w:rFonts w:ascii="Open Sans" w:eastAsia="Times New Roman" w:hAnsi="Open Sans" w:cs="Open Sans"/>
          <w:lang w:val="it-IT"/>
        </w:rPr>
        <w:t>-</w:t>
      </w:r>
      <w:r w:rsidRPr="00856145">
        <w:rPr>
          <w:rFonts w:ascii="Open Sans" w:eastAsia="Times New Roman" w:hAnsi="Open Sans" w:cs="Open Sans"/>
          <w:i/>
          <w:iCs/>
          <w:lang w:val="it-IT"/>
        </w:rPr>
        <w:t>essa</w:t>
      </w:r>
      <w:r w:rsidR="0042727B" w:rsidRPr="00856145">
        <w:rPr>
          <w:rFonts w:ascii="Open Sans" w:eastAsia="Times New Roman" w:hAnsi="Open Sans" w:cs="Open Sans"/>
          <w:i/>
          <w:iCs/>
          <w:lang w:val="it-IT"/>
        </w:rPr>
        <w:t xml:space="preserve"> </w:t>
      </w:r>
      <w:r w:rsidR="0042727B" w:rsidRPr="00856145">
        <w:rPr>
          <w:rFonts w:ascii="Open Sans" w:eastAsia="Times New Roman" w:hAnsi="Open Sans" w:cs="Open Sans"/>
          <w:lang w:val="it-IT"/>
        </w:rPr>
        <w:t>riferiti a entità femminili. Forme e valori in prospettiva storica.</w:t>
      </w:r>
      <w:r w:rsidRPr="00856145">
        <w:rPr>
          <w:rFonts w:ascii="Open Sans" w:eastAsia="Times New Roman" w:hAnsi="Open Sans" w:cs="Open Sans"/>
          <w:lang w:val="it-IT"/>
        </w:rPr>
        <w:t xml:space="preserve"> </w:t>
      </w:r>
      <w:r w:rsidRPr="00856145">
        <w:rPr>
          <w:rFonts w:ascii="Open Sans" w:eastAsia="Times New Roman" w:hAnsi="Open Sans" w:cs="Open Sans"/>
          <w:i/>
          <w:iCs/>
          <w:lang w:val="it-IT"/>
        </w:rPr>
        <w:t>Lingua e stile</w:t>
      </w:r>
      <w:r w:rsidR="00575044" w:rsidRPr="00856145">
        <w:rPr>
          <w:rFonts w:ascii="Open Sans" w:eastAsia="Times New Roman" w:hAnsi="Open Sans" w:cs="Open Sans"/>
          <w:i/>
          <w:iCs/>
          <w:lang w:val="it-IT"/>
        </w:rPr>
        <w:t xml:space="preserve"> </w:t>
      </w:r>
      <w:r w:rsidR="00575044" w:rsidRPr="00856145">
        <w:rPr>
          <w:rFonts w:ascii="Open Sans" w:eastAsia="Times New Roman" w:hAnsi="Open Sans" w:cs="Open Sans"/>
          <w:iCs/>
          <w:lang w:val="it-IT"/>
        </w:rPr>
        <w:t>LVI</w:t>
      </w:r>
      <w:r w:rsidR="00467F54" w:rsidRPr="00856145">
        <w:rPr>
          <w:rFonts w:ascii="Open Sans" w:eastAsia="Times New Roman" w:hAnsi="Open Sans" w:cs="Open Sans"/>
          <w:iCs/>
          <w:lang w:val="it-IT"/>
        </w:rPr>
        <w:t>: 257-288</w:t>
      </w:r>
      <w:r w:rsidR="00575044" w:rsidRPr="00856145">
        <w:rPr>
          <w:rFonts w:ascii="Open Sans" w:eastAsia="Times New Roman" w:hAnsi="Open Sans" w:cs="Open Sans"/>
          <w:i/>
          <w:iCs/>
          <w:lang w:val="it-IT"/>
        </w:rPr>
        <w:t>.</w:t>
      </w:r>
    </w:p>
    <w:p w14:paraId="6985C311" w14:textId="6A8123B0" w:rsidR="007141E9" w:rsidRPr="005B5CD7" w:rsidRDefault="005B5CD7" w:rsidP="005F42CF">
      <w:pPr>
        <w:numPr>
          <w:ilvl w:val="0"/>
          <w:numId w:val="17"/>
        </w:numPr>
        <w:tabs>
          <w:tab w:val="left" w:pos="709"/>
        </w:tabs>
        <w:spacing w:after="120" w:line="240" w:lineRule="auto"/>
        <w:ind w:left="714" w:hanging="714"/>
        <w:jc w:val="both"/>
        <w:rPr>
          <w:rFonts w:ascii="Open Sans" w:eastAsia="Times New Roman" w:hAnsi="Open Sans" w:cs="Open Sans"/>
          <w:i/>
          <w:iCs/>
          <w:lang w:val="en-GB"/>
        </w:rPr>
      </w:pPr>
      <w:r w:rsidRPr="005B5CD7">
        <w:rPr>
          <w:rFonts w:ascii="Open Sans" w:eastAsia="Times New Roman" w:hAnsi="Open Sans" w:cs="Open Sans"/>
          <w:iCs/>
        </w:rPr>
        <w:t>De Cesare, A.-M. (2022</w:t>
      </w:r>
      <w:r w:rsidR="005D29E4">
        <w:rPr>
          <w:rFonts w:ascii="Open Sans" w:eastAsia="Times New Roman" w:hAnsi="Open Sans" w:cs="Open Sans"/>
          <w:iCs/>
        </w:rPr>
        <w:t xml:space="preserve"> [2021]</w:t>
      </w:r>
      <w:r w:rsidRPr="005B5CD7">
        <w:rPr>
          <w:rFonts w:ascii="Open Sans" w:eastAsia="Times New Roman" w:hAnsi="Open Sans" w:cs="Open Sans"/>
          <w:iCs/>
        </w:rPr>
        <w:t xml:space="preserve">). Répétitions et variations des textes générés: Une analyse linguistique basée sur un corpus d’articles financiers rédigés en français. </w:t>
      </w:r>
      <w:r w:rsidRPr="005B5CD7">
        <w:rPr>
          <w:rFonts w:ascii="Open Sans" w:eastAsia="Times New Roman" w:hAnsi="Open Sans" w:cs="Open Sans"/>
          <w:i/>
          <w:iCs/>
        </w:rPr>
        <w:t>CHIMERA: Romance Corpora and Linguistic Studies</w:t>
      </w:r>
      <w:r w:rsidRPr="005B5CD7">
        <w:rPr>
          <w:rFonts w:ascii="Open Sans" w:eastAsia="Times New Roman" w:hAnsi="Open Sans" w:cs="Open Sans"/>
          <w:iCs/>
        </w:rPr>
        <w:t xml:space="preserve"> </w:t>
      </w:r>
      <w:r w:rsidRPr="007F1009">
        <w:rPr>
          <w:rFonts w:ascii="Open Sans" w:eastAsia="Times New Roman" w:hAnsi="Open Sans" w:cs="Open Sans"/>
        </w:rPr>
        <w:t>8</w:t>
      </w:r>
      <w:r w:rsidRPr="005B5CD7">
        <w:rPr>
          <w:rFonts w:ascii="Open Sans" w:eastAsia="Times New Roman" w:hAnsi="Open Sans" w:cs="Open Sans"/>
          <w:iCs/>
        </w:rPr>
        <w:t xml:space="preserve">, 79–108. Retrieved from </w:t>
      </w:r>
      <w:hyperlink r:id="rId14" w:history="1">
        <w:r w:rsidR="00CE2745" w:rsidRPr="00E514F4">
          <w:rPr>
            <w:rStyle w:val="Hyperlink"/>
            <w:rFonts w:ascii="Open Sans" w:eastAsia="Times New Roman" w:hAnsi="Open Sans" w:cs="Open Sans"/>
            <w:iCs/>
          </w:rPr>
          <w:t>https://revistas.uam.es/chimera/article/view/15158</w:t>
        </w:r>
      </w:hyperlink>
      <w:r w:rsidR="00CE2745">
        <w:rPr>
          <w:rFonts w:ascii="Open Sans" w:eastAsia="Times New Roman" w:hAnsi="Open Sans" w:cs="Open Sans"/>
          <w:iCs/>
        </w:rPr>
        <w:t xml:space="preserve"> </w:t>
      </w:r>
    </w:p>
    <w:p w14:paraId="5AE81BD2" w14:textId="63E4ECDF" w:rsidR="00601283" w:rsidRPr="00523CDC" w:rsidRDefault="008E1FD7" w:rsidP="00D927F8">
      <w:pPr>
        <w:pStyle w:val="Uniberschrift2"/>
      </w:pPr>
      <w:r w:rsidRPr="00523CDC">
        <w:t xml:space="preserve">Articles in special issues of journals / </w:t>
      </w:r>
      <w:r w:rsidR="00601283" w:rsidRPr="00523CDC">
        <w:t xml:space="preserve">Book </w:t>
      </w:r>
      <w:r w:rsidRPr="00523CDC">
        <w:t>c</w:t>
      </w:r>
      <w:r w:rsidR="00601283" w:rsidRPr="00523CDC">
        <w:t xml:space="preserve">hapters / </w:t>
      </w:r>
      <w:r w:rsidRPr="00523CDC">
        <w:t>Contributions to c</w:t>
      </w:r>
      <w:r w:rsidR="00601283" w:rsidRPr="00523CDC">
        <w:t>onference proceedings</w:t>
      </w:r>
    </w:p>
    <w:p w14:paraId="158025B4" w14:textId="4F9B3DBC" w:rsidR="00601283" w:rsidRPr="00523CDC" w:rsidRDefault="00601283" w:rsidP="00D927F8">
      <w:pPr>
        <w:pStyle w:val="Uniberschrift3"/>
      </w:pPr>
      <w:bookmarkStart w:id="3" w:name="_Toc86832922"/>
      <w:bookmarkStart w:id="4" w:name="_Toc98224531"/>
      <w:r w:rsidRPr="00523CDC">
        <w:t>&gt; As author</w:t>
      </w:r>
      <w:bookmarkEnd w:id="3"/>
      <w:bookmarkEnd w:id="4"/>
    </w:p>
    <w:p w14:paraId="734A281D" w14:textId="77777777" w:rsidR="00601283" w:rsidRPr="00BB425B" w:rsidRDefault="00601283" w:rsidP="002B20FA">
      <w:pPr>
        <w:numPr>
          <w:ilvl w:val="0"/>
          <w:numId w:val="17"/>
        </w:numPr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523CDC">
        <w:rPr>
          <w:rFonts w:ascii="Open Sans" w:eastAsia="Times New Roman" w:hAnsi="Open Sans" w:cs="Open Sans"/>
          <w:sz w:val="24"/>
          <w:szCs w:val="24"/>
          <w:lang w:val="fr-CH"/>
        </w:rPr>
        <w:tab/>
      </w:r>
      <w:r w:rsidRPr="00BB425B">
        <w:rPr>
          <w:rFonts w:ascii="Open Sans" w:eastAsia="Times New Roman" w:hAnsi="Open Sans" w:cs="Open Sans"/>
          <w:lang w:val="fr-CH"/>
        </w:rPr>
        <w:t xml:space="preserve">De Cesare, A.-M. 2004. Le degré d’intensité modéré en italien: le cas de </w:t>
      </w:r>
      <w:r w:rsidRPr="00BB425B">
        <w:rPr>
          <w:rFonts w:ascii="Open Sans" w:eastAsia="Times New Roman" w:hAnsi="Open Sans" w:cs="Open Sans"/>
          <w:i/>
          <w:lang w:val="fr-CH"/>
        </w:rPr>
        <w:t>piuttosto</w:t>
      </w:r>
      <w:r w:rsidRPr="00BB425B">
        <w:rPr>
          <w:rFonts w:ascii="Open Sans" w:eastAsia="Times New Roman" w:hAnsi="Open Sans" w:cs="Open Sans"/>
          <w:lang w:val="fr-CH"/>
        </w:rPr>
        <w:t xml:space="preserve"> et </w:t>
      </w:r>
      <w:r w:rsidRPr="00BB425B">
        <w:rPr>
          <w:rFonts w:ascii="Open Sans" w:eastAsia="Times New Roman" w:hAnsi="Open Sans" w:cs="Open Sans"/>
          <w:i/>
          <w:lang w:val="fr-CH"/>
        </w:rPr>
        <w:t>abbastanza</w:t>
      </w:r>
      <w:r w:rsidRPr="00BB425B">
        <w:rPr>
          <w:rFonts w:ascii="Open Sans" w:eastAsia="Times New Roman" w:hAnsi="Open Sans" w:cs="Open Sans"/>
          <w:lang w:val="fr-CH"/>
        </w:rPr>
        <w:t xml:space="preserve">. In Florence Lefeuvre &amp; Michèle Noailly (eds.), </w:t>
      </w:r>
      <w:r w:rsidRPr="00BB425B">
        <w:rPr>
          <w:rFonts w:ascii="Open Sans" w:eastAsia="Times New Roman" w:hAnsi="Open Sans" w:cs="Open Sans"/>
          <w:i/>
          <w:lang w:val="fr-CH"/>
        </w:rPr>
        <w:t>Intensité, Comparaison, Degré</w:t>
      </w:r>
      <w:r w:rsidRPr="00BB425B">
        <w:rPr>
          <w:rFonts w:ascii="Open Sans" w:eastAsia="Times New Roman" w:hAnsi="Open Sans" w:cs="Open Sans"/>
          <w:lang w:val="fr-CH"/>
        </w:rPr>
        <w:t>. Rennes, Presses Universitaires de Rennes</w:t>
      </w:r>
      <w:r w:rsidRPr="00BB425B">
        <w:rPr>
          <w:rFonts w:ascii="Open Sans" w:eastAsia="Times New Roman" w:hAnsi="Open Sans" w:cs="Open Sans"/>
          <w:i/>
          <w:lang w:val="fr-CH"/>
        </w:rPr>
        <w:t xml:space="preserve"> </w:t>
      </w:r>
      <w:r w:rsidRPr="00BB425B">
        <w:rPr>
          <w:rFonts w:ascii="Open Sans" w:eastAsia="Times New Roman" w:hAnsi="Open Sans" w:cs="Open Sans"/>
          <w:lang w:val="fr-CH"/>
        </w:rPr>
        <w:t>[</w:t>
      </w:r>
      <w:r w:rsidRPr="00BB425B">
        <w:rPr>
          <w:rFonts w:ascii="Open Sans" w:eastAsia="Times New Roman" w:hAnsi="Open Sans" w:cs="Open Sans"/>
          <w:i/>
          <w:lang w:val="fr-CH"/>
        </w:rPr>
        <w:t xml:space="preserve">Travaux linguistiques du CerLICO </w:t>
      </w:r>
      <w:r w:rsidRPr="00BB425B">
        <w:rPr>
          <w:rFonts w:ascii="Open Sans" w:eastAsia="Times New Roman" w:hAnsi="Open Sans" w:cs="Open Sans"/>
          <w:lang w:val="fr-CH"/>
        </w:rPr>
        <w:t xml:space="preserve">17], pp. 229-242. </w:t>
      </w:r>
    </w:p>
    <w:p w14:paraId="7EF1C5C3" w14:textId="77777777" w:rsidR="00601283" w:rsidRPr="00BB425B" w:rsidRDefault="00601283" w:rsidP="002B20FA">
      <w:pPr>
        <w:numPr>
          <w:ilvl w:val="0"/>
          <w:numId w:val="17"/>
        </w:numPr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fr-CH"/>
        </w:rPr>
        <w:tab/>
      </w:r>
      <w:r w:rsidRPr="00BB425B">
        <w:rPr>
          <w:rFonts w:ascii="Open Sans" w:eastAsia="Times New Roman" w:hAnsi="Open Sans" w:cs="Open Sans"/>
          <w:lang w:val="en-US"/>
        </w:rPr>
        <w:t xml:space="preserve">De Cesare, A.-M. 2010. On the focusing function of focusing adverbs. A discussion based on Italian data. In Elke Hentschel (ed.), </w:t>
      </w:r>
      <w:r w:rsidRPr="00BB425B">
        <w:rPr>
          <w:rFonts w:ascii="Open Sans" w:eastAsia="Times New Roman" w:hAnsi="Open Sans" w:cs="Open Sans"/>
          <w:i/>
          <w:lang w:val="en-US"/>
        </w:rPr>
        <w:t xml:space="preserve">40 Jahre Partikelforschung/40 Years </w:t>
      </w:r>
      <w:r w:rsidRPr="00BB425B">
        <w:rPr>
          <w:rFonts w:ascii="Open Sans" w:eastAsia="Times New Roman" w:hAnsi="Open Sans" w:cs="Open Sans"/>
          <w:i/>
          <w:lang w:val="en-US"/>
        </w:rPr>
        <w:lastRenderedPageBreak/>
        <w:t>Particle Research</w:t>
      </w:r>
      <w:r w:rsidRPr="00BB425B">
        <w:rPr>
          <w:rFonts w:ascii="Open Sans" w:eastAsia="Times New Roman" w:hAnsi="Open Sans" w:cs="Open Sans"/>
          <w:lang w:val="en-US"/>
        </w:rPr>
        <w:t xml:space="preserve"> [</w:t>
      </w:r>
      <w:r w:rsidRPr="00BB425B">
        <w:rPr>
          <w:rFonts w:ascii="Open Sans" w:eastAsia="Times New Roman" w:hAnsi="Open Sans" w:cs="Open Sans"/>
          <w:i/>
          <w:lang w:val="en-US"/>
        </w:rPr>
        <w:t>Linguistik online</w:t>
      </w:r>
      <w:r w:rsidRPr="00BB425B">
        <w:rPr>
          <w:rFonts w:ascii="Open Sans" w:eastAsia="Times New Roman" w:hAnsi="Open Sans" w:cs="Open Sans"/>
          <w:lang w:val="en-US"/>
        </w:rPr>
        <w:t xml:space="preserve"> 44/4], pp. 99-116.</w:t>
      </w:r>
      <w:r w:rsidR="006D03E2" w:rsidRPr="00BB425B">
        <w:rPr>
          <w:rFonts w:ascii="Open Sans" w:eastAsia="Times New Roman" w:hAnsi="Open Sans" w:cs="Open Sans"/>
          <w:lang w:val="en-US"/>
        </w:rPr>
        <w:t xml:space="preserve"> [</w:t>
      </w:r>
      <w:hyperlink r:id="rId15" w:history="1">
        <w:r w:rsidR="006D03E2" w:rsidRPr="00BB425B">
          <w:rPr>
            <w:rStyle w:val="Hyperlink"/>
            <w:rFonts w:ascii="Open Sans" w:eastAsia="Times New Roman" w:hAnsi="Open Sans" w:cs="Open Sans"/>
          </w:rPr>
          <w:t>https://doi.org/10.13092/lo.44.406</w:t>
        </w:r>
      </w:hyperlink>
      <w:r w:rsidR="006D03E2" w:rsidRPr="00BB425B">
        <w:rPr>
          <w:rFonts w:ascii="Open Sans" w:eastAsia="Times New Roman" w:hAnsi="Open Sans" w:cs="Open Sans"/>
          <w:lang w:val="en-US"/>
        </w:rPr>
        <w:t>]</w:t>
      </w:r>
    </w:p>
    <w:p w14:paraId="1C3CB2F7" w14:textId="77777777" w:rsidR="00601283" w:rsidRPr="00BB425B" w:rsidRDefault="00601283" w:rsidP="002B20FA">
      <w:pPr>
        <w:numPr>
          <w:ilvl w:val="0"/>
          <w:numId w:val="17"/>
        </w:numPr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fr-FR"/>
        </w:rPr>
      </w:pP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ab/>
      </w:r>
      <w:r w:rsidRPr="00BB425B">
        <w:rPr>
          <w:rFonts w:ascii="Open Sans" w:eastAsia="Times New Roman" w:hAnsi="Open Sans" w:cs="Open Sans"/>
          <w:lang w:val="fr-CH"/>
        </w:rPr>
        <w:t xml:space="preserve">De Cesare, A.-M. 2011. Les </w:t>
      </w:r>
      <w:r w:rsidRPr="00BB425B">
        <w:rPr>
          <w:rFonts w:ascii="Open Sans" w:eastAsia="Times New Roman" w:hAnsi="Open Sans" w:cs="Open Sans"/>
          <w:i/>
          <w:lang w:val="fr-CH"/>
        </w:rPr>
        <w:t xml:space="preserve">saillances </w:t>
      </w:r>
      <w:r w:rsidRPr="00BB425B">
        <w:rPr>
          <w:rFonts w:ascii="Open Sans" w:eastAsia="Times New Roman" w:hAnsi="Open Sans" w:cs="Open Sans"/>
          <w:lang w:val="fr-CH"/>
        </w:rPr>
        <w:t>de l’énoncé: propriétés formelles et fonctionnelles à la lumière des données de l’italien. I</w:t>
      </w:r>
      <w:r w:rsidRPr="00BB425B">
        <w:rPr>
          <w:rFonts w:ascii="Open Sans" w:eastAsia="Times New Roman" w:hAnsi="Open Sans" w:cs="Open Sans"/>
          <w:lang w:val="fr-FR"/>
        </w:rPr>
        <w:t>n</w:t>
      </w:r>
      <w:r w:rsidRPr="00BB425B">
        <w:rPr>
          <w:rFonts w:ascii="Open Sans" w:eastAsia="Times New Roman" w:hAnsi="Open Sans" w:cs="Open Sans"/>
          <w:b/>
          <w:lang w:val="fr-FR"/>
        </w:rPr>
        <w:t xml:space="preserve"> </w:t>
      </w:r>
      <w:r w:rsidRPr="00BB425B">
        <w:rPr>
          <w:rFonts w:ascii="Open Sans" w:eastAsia="Times New Roman" w:hAnsi="Open Sans" w:cs="Open Sans"/>
          <w:lang w:val="fr-FR"/>
        </w:rPr>
        <w:t>Olga Inkova (ed</w:t>
      </w:r>
      <w:r w:rsidRPr="00BB425B">
        <w:rPr>
          <w:rFonts w:ascii="Open Sans" w:eastAsia="Times New Roman" w:hAnsi="Open Sans" w:cs="Open Sans"/>
          <w:lang w:val="fr-CH"/>
        </w:rPr>
        <w:t>.</w:t>
      </w:r>
      <w:r w:rsidRPr="00BB425B">
        <w:rPr>
          <w:rFonts w:ascii="Open Sans" w:eastAsia="Times New Roman" w:hAnsi="Open Sans" w:cs="Open Sans"/>
          <w:lang w:val="fr-FR"/>
        </w:rPr>
        <w:t xml:space="preserve">), </w:t>
      </w:r>
      <w:r w:rsidRPr="00BB425B">
        <w:rPr>
          <w:rFonts w:ascii="Open Sans" w:eastAsia="Times New Roman" w:hAnsi="Open Sans" w:cs="Open Sans"/>
          <w:i/>
          <w:lang w:val="fr-FR"/>
        </w:rPr>
        <w:t>Saillance. Aspects linguistiques et communicatifs de la mise en évidence dans un texte</w:t>
      </w:r>
      <w:r w:rsidRPr="00BB425B">
        <w:rPr>
          <w:rFonts w:ascii="Open Sans" w:eastAsia="Times New Roman" w:hAnsi="Open Sans" w:cs="Open Sans"/>
          <w:lang w:val="fr-FR"/>
        </w:rPr>
        <w:t xml:space="preserve">. Vol. 1. Besançon: Presses Universitaires de Franche-Comté, pp. </w:t>
      </w:r>
      <w:r w:rsidRPr="00BB425B">
        <w:rPr>
          <w:rFonts w:ascii="Open Sans" w:eastAsia="Times New Roman" w:hAnsi="Open Sans" w:cs="Open Sans"/>
          <w:lang w:val="fr-CH"/>
        </w:rPr>
        <w:t>129-146</w:t>
      </w:r>
      <w:r w:rsidRPr="00BB425B">
        <w:rPr>
          <w:rFonts w:ascii="Open Sans" w:eastAsia="Times New Roman" w:hAnsi="Open Sans" w:cs="Open Sans"/>
          <w:lang w:val="fr-FR"/>
        </w:rPr>
        <w:t>.</w:t>
      </w:r>
    </w:p>
    <w:p w14:paraId="5FAA8193" w14:textId="77777777" w:rsidR="00601283" w:rsidRPr="00BB425B" w:rsidRDefault="00601283" w:rsidP="002B20FA">
      <w:pPr>
        <w:numPr>
          <w:ilvl w:val="0"/>
          <w:numId w:val="17"/>
        </w:numPr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b/>
          <w:lang w:val="fr-CH"/>
        </w:rPr>
        <w:tab/>
      </w:r>
      <w:r w:rsidRPr="00BB425B">
        <w:rPr>
          <w:rFonts w:ascii="Open Sans" w:eastAsia="Times New Roman" w:hAnsi="Open Sans" w:cs="Open Sans"/>
          <w:lang w:val="fr-CH"/>
        </w:rPr>
        <w:t xml:space="preserve">De Cesare, A.-M. 2011. L’italien </w:t>
      </w:r>
      <w:r w:rsidRPr="00BB425B">
        <w:rPr>
          <w:rFonts w:ascii="Open Sans" w:eastAsia="Times New Roman" w:hAnsi="Open Sans" w:cs="Open Sans"/>
          <w:i/>
          <w:lang w:val="fr-CH"/>
        </w:rPr>
        <w:t xml:space="preserve">ecco </w:t>
      </w:r>
      <w:r w:rsidRPr="00BB425B">
        <w:rPr>
          <w:rFonts w:ascii="Open Sans" w:eastAsia="Times New Roman" w:hAnsi="Open Sans" w:cs="Open Sans"/>
          <w:lang w:val="fr-CH"/>
        </w:rPr>
        <w:t xml:space="preserve">et les français </w:t>
      </w:r>
      <w:r w:rsidRPr="00BB425B">
        <w:rPr>
          <w:rFonts w:ascii="Open Sans" w:eastAsia="Times New Roman" w:hAnsi="Open Sans" w:cs="Open Sans"/>
          <w:i/>
          <w:lang w:val="fr-CH"/>
        </w:rPr>
        <w:t>voici, voilà</w:t>
      </w:r>
      <w:r w:rsidRPr="00BB425B">
        <w:rPr>
          <w:rFonts w:ascii="Open Sans" w:eastAsia="Times New Roman" w:hAnsi="Open Sans" w:cs="Open Sans"/>
          <w:lang w:val="fr-CH"/>
        </w:rPr>
        <w:t xml:space="preserve">. Regards croisés sur leurs emplois dans les textes écrits. In Amalia </w:t>
      </w:r>
      <w:r w:rsidRPr="00BB425B">
        <w:rPr>
          <w:rFonts w:ascii="Open Sans" w:eastAsia="Times New Roman" w:hAnsi="Open Sans" w:cs="Open Sans"/>
          <w:bCs/>
          <w:lang w:val="fr-CH"/>
        </w:rPr>
        <w:t>Rodríguez</w:t>
      </w:r>
      <w:r w:rsidRPr="00BB425B">
        <w:rPr>
          <w:rFonts w:ascii="Open Sans" w:eastAsia="Times New Roman" w:hAnsi="Open Sans" w:cs="Open Sans"/>
          <w:b/>
          <w:bCs/>
          <w:lang w:val="fr-CH"/>
        </w:rPr>
        <w:t xml:space="preserve"> </w:t>
      </w:r>
      <w:r w:rsidRPr="00BB425B">
        <w:rPr>
          <w:rFonts w:ascii="Open Sans" w:eastAsia="Times New Roman" w:hAnsi="Open Sans" w:cs="Open Sans"/>
          <w:lang w:val="fr-CH"/>
        </w:rPr>
        <w:t xml:space="preserve">Somolinos (ed.), </w:t>
      </w:r>
      <w:r w:rsidRPr="00BB425B">
        <w:rPr>
          <w:rFonts w:ascii="Open Sans" w:eastAsia="Times New Roman" w:hAnsi="Open Sans" w:cs="Open Sans"/>
          <w:i/>
          <w:lang w:val="fr-CH"/>
        </w:rPr>
        <w:t>Les marqueurs du discours: approches contrastives</w:t>
      </w:r>
      <w:r w:rsidRPr="00BB425B">
        <w:rPr>
          <w:rFonts w:ascii="Open Sans" w:eastAsia="Times New Roman" w:hAnsi="Open Sans" w:cs="Open Sans"/>
          <w:lang w:val="fr-CH"/>
        </w:rPr>
        <w:t xml:space="preserve"> [</w:t>
      </w:r>
      <w:r w:rsidRPr="00BB425B">
        <w:rPr>
          <w:rFonts w:ascii="Open Sans" w:eastAsia="Times New Roman" w:hAnsi="Open Sans" w:cs="Open Sans"/>
          <w:i/>
          <w:lang w:val="fr-CH"/>
        </w:rPr>
        <w:t xml:space="preserve">Langages </w:t>
      </w:r>
      <w:r w:rsidRPr="00BB425B">
        <w:rPr>
          <w:rFonts w:ascii="Open Sans" w:eastAsia="Times New Roman" w:hAnsi="Open Sans" w:cs="Open Sans"/>
          <w:lang w:val="fr-CH"/>
        </w:rPr>
        <w:t>184], pp. 51-67.</w:t>
      </w:r>
      <w:r w:rsidR="00137B98" w:rsidRPr="00BB425B">
        <w:rPr>
          <w:rFonts w:ascii="Open Sans" w:eastAsia="Times New Roman" w:hAnsi="Open Sans" w:cs="Open Sans"/>
          <w:lang w:val="fr-CH"/>
        </w:rPr>
        <w:t xml:space="preserve"> [</w:t>
      </w:r>
      <w:hyperlink r:id="rId16" w:history="1">
        <w:r w:rsidR="00137B98" w:rsidRPr="00BB425B">
          <w:rPr>
            <w:rStyle w:val="Hyperlink"/>
            <w:rFonts w:ascii="Open Sans" w:eastAsia="Times New Roman" w:hAnsi="Open Sans" w:cs="Open Sans"/>
          </w:rPr>
          <w:t>https://doi.org/10.3917/lang.184.0051</w:t>
        </w:r>
      </w:hyperlink>
      <w:r w:rsidR="00137B98" w:rsidRPr="00BB425B">
        <w:rPr>
          <w:rFonts w:ascii="Open Sans" w:eastAsia="Times New Roman" w:hAnsi="Open Sans" w:cs="Open Sans"/>
          <w:lang w:val="fr-CH"/>
        </w:rPr>
        <w:t>]</w:t>
      </w:r>
    </w:p>
    <w:p w14:paraId="2B39C80F" w14:textId="77777777" w:rsidR="00601283" w:rsidRPr="00BB425B" w:rsidRDefault="00601283" w:rsidP="002B20F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lang w:val="en-US"/>
        </w:rPr>
        <w:tab/>
        <w:t xml:space="preserve">De Cesare, A.-M. 2014. Subject dislocations in contemporary Italian and in a contrastive perspective with French. </w:t>
      </w:r>
      <w:r w:rsidRPr="00BB425B">
        <w:rPr>
          <w:rFonts w:ascii="Open Sans" w:eastAsia="Times New Roman" w:hAnsi="Open Sans" w:cs="Open Sans"/>
          <w:lang w:val="it-IT"/>
        </w:rPr>
        <w:t xml:space="preserve">In 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Iørn Korzen, Angela Ferrari &amp; </w:t>
      </w:r>
      <w:r w:rsidRPr="00BB425B">
        <w:rPr>
          <w:rFonts w:ascii="Open Sans" w:eastAsia="Times New Roman" w:hAnsi="Open Sans" w:cs="Open Sans"/>
          <w:lang w:val="it-IT"/>
        </w:rPr>
        <w:t xml:space="preserve">A.-M. 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De Cesare (eds),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>Tra romanistica e germanistica: lingua, testo, cognizione e cultura / Between Romance and Germanic: language, text, cognition and culture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bCs/>
          <w:iCs/>
          <w:lang w:val="fr-CH"/>
        </w:rPr>
        <w:t>Bern etc.: Lang, pp. 35-54.</w:t>
      </w:r>
    </w:p>
    <w:p w14:paraId="62BCB140" w14:textId="77777777" w:rsidR="00601283" w:rsidRPr="00BB425B" w:rsidRDefault="00601283" w:rsidP="002B20F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fr-CH"/>
        </w:rPr>
        <w:tab/>
        <w:t xml:space="preserve">De Cesare, A.-M. 2014. Introduction. </w:t>
      </w:r>
      <w:r w:rsidRPr="00BB425B">
        <w:rPr>
          <w:rFonts w:ascii="Open Sans" w:eastAsia="Times New Roman" w:hAnsi="Open Sans" w:cs="Open Sans"/>
          <w:lang w:val="en-US"/>
        </w:rPr>
        <w:t xml:space="preserve">In A.-M. De Cesare (ed.), </w:t>
      </w:r>
      <w:r w:rsidRPr="00BB425B">
        <w:rPr>
          <w:rFonts w:ascii="Open Sans" w:eastAsia="Times New Roman" w:hAnsi="Open Sans" w:cs="Open Sans"/>
          <w:i/>
          <w:lang w:val="en-US"/>
        </w:rPr>
        <w:t>Frequency, Forms and Functions of Cleft Constructions in Romance and Germanic.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Pr="00BB425B">
        <w:rPr>
          <w:rFonts w:ascii="Open Sans" w:eastAsia="Times New Roman" w:hAnsi="Open Sans" w:cs="Open Sans"/>
          <w:i/>
          <w:lang w:val="en-US"/>
        </w:rPr>
        <w:t>Contrastive, corpus-based studies</w:t>
      </w:r>
      <w:r w:rsidRPr="00BB425B">
        <w:rPr>
          <w:rFonts w:ascii="Open Sans" w:eastAsia="Times New Roman" w:hAnsi="Open Sans" w:cs="Open Sans"/>
          <w:lang w:val="en-US"/>
        </w:rPr>
        <w:t>. Berlin: de Gruyter Mouton [</w:t>
      </w:r>
      <w:r w:rsidRPr="00BB425B">
        <w:rPr>
          <w:rFonts w:ascii="Open Sans" w:eastAsia="Times New Roman" w:hAnsi="Open Sans" w:cs="Open Sans"/>
          <w:i/>
          <w:lang w:val="en-US"/>
        </w:rPr>
        <w:t>Trends in Linguistics</w:t>
      </w:r>
      <w:r w:rsidRPr="00BB425B">
        <w:rPr>
          <w:rFonts w:ascii="Open Sans" w:eastAsia="Times New Roman" w:hAnsi="Open Sans" w:cs="Open Sans"/>
          <w:lang w:val="en-US"/>
        </w:rPr>
        <w:t xml:space="preserve"> 281], pp. 1-6.</w:t>
      </w:r>
    </w:p>
    <w:p w14:paraId="7BE8E13A" w14:textId="77777777" w:rsidR="00601283" w:rsidRPr="00BB425B" w:rsidRDefault="00601283" w:rsidP="002B20F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ab/>
        <w:t xml:space="preserve">De Cesare, A.-M. 2014. </w:t>
      </w:r>
      <w:r w:rsidRPr="00BB425B">
        <w:rPr>
          <w:rFonts w:ascii="Open Sans" w:eastAsia="Times New Roman" w:hAnsi="Open Sans" w:cs="Open Sans"/>
          <w:bCs/>
          <w:lang w:val="en-US"/>
        </w:rPr>
        <w:t>Cleft Constructions in a contrastive perspective. Towards an operational taxonomy. I</w:t>
      </w:r>
      <w:r w:rsidRPr="00BB425B">
        <w:rPr>
          <w:rFonts w:ascii="Open Sans" w:eastAsia="Times New Roman" w:hAnsi="Open Sans" w:cs="Open Sans"/>
          <w:lang w:val="en-US"/>
        </w:rPr>
        <w:t xml:space="preserve">n A.-M. De Cesare (ed.), </w:t>
      </w:r>
      <w:r w:rsidRPr="00BB425B">
        <w:rPr>
          <w:rFonts w:ascii="Open Sans" w:eastAsia="Times New Roman" w:hAnsi="Open Sans" w:cs="Open Sans"/>
          <w:i/>
          <w:lang w:val="en-US"/>
        </w:rPr>
        <w:t>Frequency, Forms and Functions of Cleft Constructions in Romance and Germanic.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Pr="00BB425B">
        <w:rPr>
          <w:rFonts w:ascii="Open Sans" w:eastAsia="Times New Roman" w:hAnsi="Open Sans" w:cs="Open Sans"/>
          <w:i/>
          <w:lang w:val="en-US"/>
        </w:rPr>
        <w:t>Contrastive, corpus-based studies</w:t>
      </w:r>
      <w:r w:rsidRPr="00BB425B">
        <w:rPr>
          <w:rFonts w:ascii="Open Sans" w:eastAsia="Times New Roman" w:hAnsi="Open Sans" w:cs="Open Sans"/>
          <w:lang w:val="en-US"/>
        </w:rPr>
        <w:t>. Berlin: de Gruyter Mouton [</w:t>
      </w:r>
      <w:r w:rsidRPr="00BB425B">
        <w:rPr>
          <w:rFonts w:ascii="Open Sans" w:eastAsia="Times New Roman" w:hAnsi="Open Sans" w:cs="Open Sans"/>
          <w:i/>
          <w:lang w:val="en-US"/>
        </w:rPr>
        <w:t>Trends in Linguistics</w:t>
      </w:r>
      <w:r w:rsidRPr="00BB425B">
        <w:rPr>
          <w:rFonts w:ascii="Open Sans" w:eastAsia="Times New Roman" w:hAnsi="Open Sans" w:cs="Open Sans"/>
          <w:lang w:val="en-US"/>
        </w:rPr>
        <w:t xml:space="preserve"> 281], pp. 9-48. </w:t>
      </w:r>
    </w:p>
    <w:p w14:paraId="30156D60" w14:textId="77777777" w:rsidR="00601283" w:rsidRPr="00BB425B" w:rsidRDefault="00601283" w:rsidP="002B20F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ab/>
        <w:t xml:space="preserve">De Cesare, A.-M. 2015, Additive focus adverbs in canonical word orders: A corpus-based study of It. </w:t>
      </w:r>
      <w:r w:rsidRPr="00BB425B">
        <w:rPr>
          <w:rFonts w:ascii="Open Sans" w:eastAsia="Times New Roman" w:hAnsi="Open Sans" w:cs="Open Sans"/>
          <w:i/>
          <w:lang w:val="en-US"/>
        </w:rPr>
        <w:t>anche</w:t>
      </w:r>
      <w:r w:rsidRPr="00BB425B">
        <w:rPr>
          <w:rFonts w:ascii="Open Sans" w:eastAsia="Times New Roman" w:hAnsi="Open Sans" w:cs="Open Sans"/>
          <w:lang w:val="en-US"/>
        </w:rPr>
        <w:t xml:space="preserve">, Fr. </w:t>
      </w:r>
      <w:r w:rsidRPr="00BB425B">
        <w:rPr>
          <w:rFonts w:ascii="Open Sans" w:eastAsia="Times New Roman" w:hAnsi="Open Sans" w:cs="Open Sans"/>
          <w:i/>
          <w:lang w:val="en-US"/>
        </w:rPr>
        <w:t xml:space="preserve">aussi </w:t>
      </w:r>
      <w:r w:rsidRPr="00BB425B">
        <w:rPr>
          <w:rFonts w:ascii="Open Sans" w:eastAsia="Times New Roman" w:hAnsi="Open Sans" w:cs="Open Sans"/>
          <w:lang w:val="en-US"/>
        </w:rPr>
        <w:t xml:space="preserve">and E. </w:t>
      </w:r>
      <w:r w:rsidRPr="00BB425B">
        <w:rPr>
          <w:rFonts w:ascii="Open Sans" w:eastAsia="Times New Roman" w:hAnsi="Open Sans" w:cs="Open Sans"/>
          <w:i/>
          <w:lang w:val="en-US"/>
        </w:rPr>
        <w:t xml:space="preserve">also </w:t>
      </w:r>
      <w:r w:rsidRPr="00BB425B">
        <w:rPr>
          <w:rFonts w:ascii="Open Sans" w:eastAsia="Times New Roman" w:hAnsi="Open Sans" w:cs="Open Sans"/>
          <w:lang w:val="en-US"/>
        </w:rPr>
        <w:t>in written news. In A.-M. De Cesare &amp; Cecilia Andorno (eds.),</w:t>
      </w:r>
      <w:r w:rsidRPr="00BB425B">
        <w:rPr>
          <w:rFonts w:ascii="Open Sans" w:eastAsia="Times New Roman" w:hAnsi="Open Sans" w:cs="Open Sans"/>
          <w:i/>
          <w:lang w:val="en-US"/>
        </w:rPr>
        <w:t xml:space="preserve"> Focus P</w:t>
      </w:r>
      <w:r w:rsidRPr="00BB425B">
        <w:rPr>
          <w:rFonts w:ascii="Open Sans" w:eastAsia="Times New Roman" w:hAnsi="Open Sans" w:cs="Open Sans"/>
          <w:i/>
          <w:iCs/>
          <w:lang w:val="en-US"/>
        </w:rPr>
        <w:t>articles in the Romance and Germanic Languages. Corpus-based and Experimental Approaches</w:t>
      </w:r>
      <w:r w:rsidRPr="00BB425B">
        <w:rPr>
          <w:rFonts w:ascii="Open Sans" w:eastAsia="Times New Roman" w:hAnsi="Open Sans" w:cs="Open Sans"/>
          <w:i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>[</w:t>
      </w:r>
      <w:r w:rsidRPr="00BB425B">
        <w:rPr>
          <w:rFonts w:ascii="Open Sans" w:eastAsia="Times New Roman" w:hAnsi="Open Sans" w:cs="Open Sans"/>
          <w:i/>
          <w:lang w:val="en-US"/>
        </w:rPr>
        <w:t xml:space="preserve">Linguistik online </w:t>
      </w:r>
      <w:r w:rsidRPr="00BB425B">
        <w:rPr>
          <w:rFonts w:ascii="Open Sans" w:eastAsia="Times New Roman" w:hAnsi="Open Sans" w:cs="Open Sans"/>
          <w:lang w:val="en-US"/>
        </w:rPr>
        <w:t>71/2], pp. 31-56. [</w:t>
      </w:r>
      <w:hyperlink r:id="rId17" w:history="1">
        <w:r w:rsidRPr="00BB425B">
          <w:rPr>
            <w:rStyle w:val="Hyperlink"/>
            <w:rFonts w:ascii="Open Sans" w:eastAsia="Times New Roman" w:hAnsi="Open Sans" w:cs="Open Sans"/>
            <w:lang w:val="en-US"/>
          </w:rPr>
          <w:t>http://dx.doi.org/10.13092/lo.71.1777</w:t>
        </w:r>
      </w:hyperlink>
      <w:r w:rsidRPr="00BB425B">
        <w:rPr>
          <w:rFonts w:ascii="Open Sans" w:eastAsia="Times New Roman" w:hAnsi="Open Sans" w:cs="Open Sans"/>
          <w:lang w:val="en-US"/>
        </w:rPr>
        <w:t>]</w:t>
      </w:r>
    </w:p>
    <w:p w14:paraId="4111C6BB" w14:textId="77777777" w:rsidR="00601283" w:rsidRPr="00BB425B" w:rsidRDefault="00601283" w:rsidP="002B20FA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ab/>
        <w:t>De Cesare, A.-M</w:t>
      </w:r>
      <w:r w:rsidRPr="00BB425B">
        <w:rPr>
          <w:rFonts w:ascii="Open Sans" w:eastAsia="Times New Roman" w:hAnsi="Open Sans" w:cs="Open Sans"/>
          <w:i/>
          <w:lang w:val="en-US"/>
        </w:rPr>
        <w:t>.</w:t>
      </w:r>
      <w:r w:rsidRPr="00BB425B">
        <w:rPr>
          <w:rFonts w:ascii="Open Sans" w:eastAsia="Times New Roman" w:hAnsi="Open Sans" w:cs="Open Sans"/>
          <w:lang w:val="en-US"/>
        </w:rPr>
        <w:t xml:space="preserve"> 2015, Defining </w:t>
      </w:r>
      <w:r w:rsidRPr="00BB425B">
        <w:rPr>
          <w:rFonts w:ascii="Open Sans" w:eastAsia="Times New Roman" w:hAnsi="Open Sans" w:cs="Open Sans"/>
          <w:i/>
          <w:lang w:val="en-US"/>
        </w:rPr>
        <w:t>Focusing Modifiers</w:t>
      </w:r>
      <w:r w:rsidRPr="00BB425B">
        <w:rPr>
          <w:rFonts w:ascii="Open Sans" w:eastAsia="Times New Roman" w:hAnsi="Open Sans" w:cs="Open Sans"/>
          <w:lang w:val="en-US"/>
        </w:rPr>
        <w:t xml:space="preserve"> in a cross-linguistic perspective. A discussion based on English, German, French and Italian. In Karin Pittner, Daniela Elsner &amp; Fabian Barteld (eds.), </w:t>
      </w:r>
      <w:r w:rsidRPr="00BB425B">
        <w:rPr>
          <w:rFonts w:ascii="Open Sans" w:eastAsia="Times New Roman" w:hAnsi="Open Sans" w:cs="Open Sans"/>
          <w:i/>
          <w:lang w:val="en-US"/>
        </w:rPr>
        <w:t>Adverbs – Functional and Diachronic Aspects</w:t>
      </w:r>
      <w:r w:rsidRPr="00BB425B">
        <w:rPr>
          <w:rFonts w:ascii="Open Sans" w:eastAsia="Times New Roman" w:hAnsi="Open Sans" w:cs="Open Sans"/>
          <w:lang w:val="en-US"/>
        </w:rPr>
        <w:t>. Amsterdam-Philadelphia: John Benjamins [</w:t>
      </w:r>
      <w:r w:rsidRPr="00BB425B">
        <w:rPr>
          <w:rFonts w:ascii="Open Sans" w:eastAsia="Times New Roman" w:hAnsi="Open Sans" w:cs="Open Sans"/>
          <w:i/>
          <w:lang w:val="en-US"/>
        </w:rPr>
        <w:t>Studies in Language Companion Series</w:t>
      </w:r>
      <w:r w:rsidRPr="00BB425B">
        <w:rPr>
          <w:rFonts w:ascii="Open Sans" w:eastAsia="Times New Roman" w:hAnsi="Open Sans" w:cs="Open Sans"/>
          <w:lang w:val="en-US"/>
        </w:rPr>
        <w:t>], 47-81. [</w:t>
      </w:r>
      <w:hyperlink r:id="rId18" w:history="1">
        <w:r w:rsidR="00382E9E" w:rsidRPr="00BB425B">
          <w:rPr>
            <w:rStyle w:val="Hyperlink"/>
            <w:rFonts w:ascii="Open Sans" w:eastAsia="Times New Roman" w:hAnsi="Open Sans" w:cs="Open Sans"/>
          </w:rPr>
          <w:t>https://doi.org/10.1075/slcs.170.03ces</w:t>
        </w:r>
      </w:hyperlink>
      <w:r w:rsidRPr="00BB425B">
        <w:rPr>
          <w:rFonts w:ascii="Open Sans" w:eastAsia="Times New Roman" w:hAnsi="Open Sans" w:cs="Open Sans"/>
          <w:lang w:val="en-US"/>
        </w:rPr>
        <w:t>]</w:t>
      </w:r>
    </w:p>
    <w:p w14:paraId="6201B904" w14:textId="77777777" w:rsidR="003151E4" w:rsidRPr="00BB425B" w:rsidRDefault="003151E4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lang w:val="en-US"/>
        </w:rPr>
      </w:pPr>
      <w:r w:rsidRPr="00BB425B">
        <w:rPr>
          <w:rFonts w:ascii="Open Sans" w:eastAsia="Times New Roman" w:hAnsi="Open Sans" w:cs="Open Sans"/>
          <w:bCs/>
          <w:lang w:val="fr-CH"/>
        </w:rPr>
        <w:t xml:space="preserve">De Cesare, A.-M. 2017. Cleft constructions. </w:t>
      </w:r>
      <w:r w:rsidRPr="00BB425B">
        <w:rPr>
          <w:rFonts w:ascii="Open Sans" w:eastAsia="Times New Roman" w:hAnsi="Open Sans" w:cs="Open Sans"/>
          <w:bCs/>
          <w:lang w:val="en-US"/>
        </w:rPr>
        <w:t xml:space="preserve">In Andreas Dufter &amp; Elisabeth Stark (eds.), </w:t>
      </w:r>
      <w:r w:rsidRPr="00BB425B">
        <w:rPr>
          <w:rFonts w:ascii="Open Sans" w:eastAsia="Times New Roman" w:hAnsi="Open Sans" w:cs="Open Sans"/>
          <w:bCs/>
          <w:i/>
          <w:lang w:val="en-US"/>
        </w:rPr>
        <w:t>Manual of Romance Morphosyntax and Syntax</w:t>
      </w:r>
      <w:r w:rsidRPr="00BB425B">
        <w:rPr>
          <w:rFonts w:ascii="Open Sans" w:eastAsia="Times New Roman" w:hAnsi="Open Sans" w:cs="Open Sans"/>
          <w:bCs/>
          <w:lang w:val="en-US"/>
        </w:rPr>
        <w:t>, Berlin &amp; New York: Mouton de Gruyter [</w:t>
      </w:r>
      <w:r w:rsidRPr="00BB425B">
        <w:rPr>
          <w:rFonts w:ascii="Open Sans" w:eastAsia="Times New Roman" w:hAnsi="Open Sans" w:cs="Open Sans"/>
          <w:bCs/>
          <w:i/>
          <w:lang w:val="en-US"/>
        </w:rPr>
        <w:t xml:space="preserve">Manuals of Romance Linguistics </w:t>
      </w:r>
      <w:r w:rsidRPr="00BB425B">
        <w:rPr>
          <w:rFonts w:ascii="Open Sans" w:eastAsia="Times New Roman" w:hAnsi="Open Sans" w:cs="Open Sans"/>
          <w:bCs/>
          <w:lang w:val="en-US"/>
        </w:rPr>
        <w:t>17], pp. 536-568.</w:t>
      </w:r>
    </w:p>
    <w:p w14:paraId="7723BA6C" w14:textId="77777777" w:rsidR="003151E4" w:rsidRPr="00BB425B" w:rsidRDefault="003151E4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fr-CH"/>
        </w:rPr>
        <w:t xml:space="preserve">De Cesare, A.-M., 2017. Introduction. </w:t>
      </w:r>
      <w:r w:rsidRPr="00BB425B">
        <w:rPr>
          <w:rFonts w:ascii="Open Sans" w:eastAsia="Times New Roman" w:hAnsi="Open Sans" w:cs="Open Sans"/>
          <w:lang w:val="en-US"/>
        </w:rPr>
        <w:t xml:space="preserve">On ‘additivity’ as a multidisciplinary research field. </w:t>
      </w:r>
      <w:r w:rsidRPr="00BB425B">
        <w:rPr>
          <w:rFonts w:ascii="Open Sans" w:eastAsia="Times New Roman" w:hAnsi="Open Sans" w:cs="Open Sans"/>
          <w:lang w:val="it-IT"/>
        </w:rPr>
        <w:t xml:space="preserve">In: </w:t>
      </w:r>
      <w:r w:rsidRPr="00BB425B">
        <w:rPr>
          <w:rFonts w:ascii="Open Sans" w:eastAsia="Times New Roman" w:hAnsi="Open Sans" w:cs="Open Sans"/>
          <w:color w:val="000000"/>
          <w:lang w:val="it-IT"/>
        </w:rPr>
        <w:t xml:space="preserve">De Cesare, Anna-Maria &amp; Cecilia Maria Andorno (eds.). </w:t>
      </w:r>
      <w:r w:rsidRPr="00BB425B">
        <w:rPr>
          <w:rFonts w:ascii="Open Sans" w:eastAsia="Times New Roman" w:hAnsi="Open Sans" w:cs="Open Sans"/>
          <w:i/>
          <w:color w:val="000000"/>
          <w:lang w:val="it-IT"/>
        </w:rPr>
        <w:t xml:space="preserve">Focus on Additivity. </w:t>
      </w:r>
      <w:r w:rsidRPr="00BB425B">
        <w:rPr>
          <w:rFonts w:ascii="Open Sans" w:eastAsia="Times New Roman" w:hAnsi="Open Sans" w:cs="Open Sans"/>
          <w:i/>
          <w:color w:val="000000"/>
          <w:lang w:val="en-US"/>
        </w:rPr>
        <w:lastRenderedPageBreak/>
        <w:t>Adverbial Modifiers in Romance, Germanic and Slavic Languages</w:t>
      </w:r>
      <w:r w:rsidRPr="00BB425B">
        <w:rPr>
          <w:rFonts w:ascii="Open Sans" w:eastAsia="Times New Roman" w:hAnsi="Open Sans" w:cs="Open Sans"/>
          <w:color w:val="000000"/>
          <w:lang w:val="en-US"/>
        </w:rPr>
        <w:t>, Pragmatics &amp; Beyond New Series 278, Amsterdam-Philadelphia, Benjamins, pp. 1-20.</w:t>
      </w:r>
    </w:p>
    <w:p w14:paraId="30B3B79F" w14:textId="77777777" w:rsidR="003151E4" w:rsidRPr="00BB425B" w:rsidRDefault="003151E4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 xml:space="preserve">De Cesare, A.-M. 2018. Italian sentence adverbs in the left periphery: Modeling their functional properties in online daily newspapers. In: Margarita Borreguero Zuloaga, Vahram Atayan, Sybille Grosse (eds.), </w:t>
      </w:r>
      <w:r w:rsidRPr="00BB425B">
        <w:rPr>
          <w:rFonts w:ascii="Open Sans" w:eastAsia="Times New Roman" w:hAnsi="Open Sans" w:cs="Open Sans"/>
          <w:i/>
          <w:iCs/>
          <w:lang w:val="en-US"/>
        </w:rPr>
        <w:t>Models of Discourse Units in Romance Languages</w:t>
      </w:r>
      <w:r w:rsidRPr="00BB425B">
        <w:rPr>
          <w:rFonts w:ascii="Open Sans" w:eastAsia="Times New Roman" w:hAnsi="Open Sans" w:cs="Open Sans"/>
          <w:iCs/>
          <w:lang w:val="en-US"/>
        </w:rPr>
        <w:t xml:space="preserve"> [special issue of</w:t>
      </w:r>
      <w:r w:rsidRPr="00BB425B">
        <w:rPr>
          <w:rFonts w:ascii="Open Sans" w:eastAsia="Times New Roman" w:hAnsi="Open Sans" w:cs="Open Sans"/>
          <w:i/>
          <w:iCs/>
          <w:lang w:val="en-US"/>
        </w:rPr>
        <w:t xml:space="preserve"> Revue Romane</w:t>
      </w:r>
      <w:r w:rsidRPr="00BB425B">
        <w:rPr>
          <w:rFonts w:ascii="Open Sans" w:eastAsia="Times New Roman" w:hAnsi="Open Sans" w:cs="Open Sans"/>
          <w:iCs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>53:1], pp. 96-120.</w:t>
      </w:r>
      <w:r w:rsidR="003F7A84" w:rsidRPr="00BB425B">
        <w:rPr>
          <w:rFonts w:ascii="Open Sans" w:eastAsia="Times New Roman" w:hAnsi="Open Sans" w:cs="Open Sans"/>
          <w:lang w:val="en-US"/>
        </w:rPr>
        <w:t xml:space="preserve"> [</w:t>
      </w:r>
      <w:hyperlink r:id="rId19" w:tgtFrame="_blank" w:history="1">
        <w:r w:rsidR="003F7A84" w:rsidRPr="00BB425B">
          <w:rPr>
            <w:rStyle w:val="Hyperlink"/>
            <w:rFonts w:ascii="Open Sans" w:eastAsia="Times New Roman" w:hAnsi="Open Sans" w:cs="Open Sans"/>
          </w:rPr>
          <w:t>https://doi.org/10.1075/rro.00007.dec</w:t>
        </w:r>
      </w:hyperlink>
      <w:r w:rsidR="003F7A84" w:rsidRPr="00BB425B">
        <w:rPr>
          <w:rFonts w:ascii="Open Sans" w:eastAsia="Times New Roman" w:hAnsi="Open Sans" w:cs="Open Sans"/>
          <w:lang w:val="en-US"/>
        </w:rPr>
        <w:t>]</w:t>
      </w:r>
    </w:p>
    <w:p w14:paraId="7998284C" w14:textId="77777777" w:rsidR="00601283" w:rsidRPr="00BB425B" w:rsidRDefault="00601283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i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 xml:space="preserve">De Cesare, A.-M. </w:t>
      </w:r>
      <w:r w:rsidR="00573793" w:rsidRPr="00BB425B">
        <w:rPr>
          <w:rFonts w:ascii="Open Sans" w:eastAsia="Times New Roman" w:hAnsi="Open Sans" w:cs="Open Sans"/>
          <w:lang w:val="en-US"/>
        </w:rPr>
        <w:t>2018.</w:t>
      </w:r>
      <w:r w:rsidRPr="00BB425B">
        <w:rPr>
          <w:rFonts w:ascii="Open Sans" w:eastAsia="Times New Roman" w:hAnsi="Open Sans" w:cs="Open Sans"/>
          <w:lang w:val="en-US"/>
        </w:rPr>
        <w:t xml:space="preserve"> French Adverbial cleft</w:t>
      </w:r>
      <w:r w:rsidR="00C6468A" w:rsidRPr="00BB425B">
        <w:rPr>
          <w:rFonts w:ascii="Open Sans" w:eastAsia="Times New Roman" w:hAnsi="Open Sans" w:cs="Open Sans"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>s</w:t>
      </w:r>
      <w:r w:rsidR="00C6468A" w:rsidRPr="00BB425B">
        <w:rPr>
          <w:rFonts w:ascii="Open Sans" w:eastAsia="Times New Roman" w:hAnsi="Open Sans" w:cs="Open Sans"/>
          <w:lang w:val="en-US"/>
        </w:rPr>
        <w:t>entences</w:t>
      </w:r>
      <w:r w:rsidRPr="00BB425B">
        <w:rPr>
          <w:rFonts w:ascii="Open Sans" w:eastAsia="Times New Roman" w:hAnsi="Open Sans" w:cs="Open Sans"/>
          <w:lang w:val="en-US"/>
        </w:rPr>
        <w:t xml:space="preserve">: </w:t>
      </w:r>
      <w:r w:rsidR="002F1ADF" w:rsidRPr="00BB425B">
        <w:rPr>
          <w:rFonts w:ascii="Open Sans" w:eastAsia="Times New Roman" w:hAnsi="Open Sans" w:cs="Open Sans"/>
          <w:lang w:val="en-US"/>
        </w:rPr>
        <w:t>E</w:t>
      </w:r>
      <w:r w:rsidRPr="00BB425B">
        <w:rPr>
          <w:rFonts w:ascii="Open Sans" w:eastAsia="Times New Roman" w:hAnsi="Open Sans" w:cs="Open Sans"/>
          <w:lang w:val="en-US"/>
        </w:rPr>
        <w:t>mpirical</w:t>
      </w:r>
      <w:r w:rsidR="002F1ADF" w:rsidRPr="00BB425B">
        <w:rPr>
          <w:rFonts w:ascii="Open Sans" w:eastAsia="Times New Roman" w:hAnsi="Open Sans" w:cs="Open Sans"/>
          <w:lang w:val="en-US"/>
        </w:rPr>
        <w:t xml:space="preserve"> and theoretical</w:t>
      </w:r>
      <w:r w:rsidRPr="00BB425B">
        <w:rPr>
          <w:rFonts w:ascii="Open Sans" w:eastAsia="Times New Roman" w:hAnsi="Open Sans" w:cs="Open Sans"/>
          <w:lang w:val="en-US"/>
        </w:rPr>
        <w:t xml:space="preserve"> issues. Special Issue of </w:t>
      </w:r>
      <w:r w:rsidRPr="00BB425B">
        <w:rPr>
          <w:rFonts w:ascii="Open Sans" w:eastAsia="Times New Roman" w:hAnsi="Open Sans" w:cs="Open Sans"/>
          <w:i/>
          <w:iCs/>
          <w:lang w:val="nl-BE"/>
        </w:rPr>
        <w:t>Belgian Journal of Linguistics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="00AB4E8A" w:rsidRPr="00BB425B">
        <w:rPr>
          <w:rFonts w:ascii="Open Sans" w:eastAsia="Times New Roman" w:hAnsi="Open Sans" w:cs="Open Sans"/>
          <w:lang w:val="en-US"/>
        </w:rPr>
        <w:t xml:space="preserve">32 </w:t>
      </w:r>
      <w:r w:rsidRPr="00BB425B">
        <w:rPr>
          <w:rFonts w:ascii="Open Sans" w:eastAsia="Times New Roman" w:hAnsi="Open Sans" w:cs="Open Sans"/>
          <w:lang w:val="en-US"/>
        </w:rPr>
        <w:t xml:space="preserve">on </w:t>
      </w:r>
      <w:r w:rsidRPr="00BB425B">
        <w:rPr>
          <w:rFonts w:ascii="Open Sans" w:eastAsia="Times New Roman" w:hAnsi="Open Sans" w:cs="Open Sans"/>
          <w:i/>
          <w:lang w:val="en-US"/>
        </w:rPr>
        <w:t>Non-prototypical clefts</w:t>
      </w:r>
      <w:r w:rsidRPr="00BB425B">
        <w:rPr>
          <w:rFonts w:ascii="Open Sans" w:eastAsia="Times New Roman" w:hAnsi="Open Sans" w:cs="Open Sans"/>
          <w:lang w:val="en-US"/>
        </w:rPr>
        <w:t xml:space="preserve"> (eds. Ana Drobnjakovic, Lena Karssenberg, Karen Lahousse, Stefania Marzo &amp; Béatrice Lamiroy</w:t>
      </w:r>
      <w:r w:rsidRPr="00BB425B">
        <w:rPr>
          <w:rFonts w:ascii="Open Sans" w:eastAsia="Times New Roman" w:hAnsi="Open Sans" w:cs="Open Sans"/>
          <w:lang w:val="nl-BE"/>
        </w:rPr>
        <w:t>)</w:t>
      </w:r>
      <w:r w:rsidR="00EE6EE1" w:rsidRPr="00BB425B">
        <w:rPr>
          <w:rFonts w:ascii="Open Sans" w:eastAsia="Times New Roman" w:hAnsi="Open Sans" w:cs="Open Sans"/>
          <w:lang w:val="nl-BE"/>
        </w:rPr>
        <w:t>, pp. 86-120</w:t>
      </w:r>
      <w:r w:rsidRPr="00BB425B">
        <w:rPr>
          <w:rFonts w:ascii="Open Sans" w:eastAsia="Times New Roman" w:hAnsi="Open Sans" w:cs="Open Sans"/>
          <w:iCs/>
          <w:lang w:val="nl-BE"/>
        </w:rPr>
        <w:t>.</w:t>
      </w:r>
      <w:r w:rsidR="000046EA" w:rsidRPr="00BB425B">
        <w:rPr>
          <w:rFonts w:ascii="Open Sans" w:eastAsia="Times New Roman" w:hAnsi="Open Sans" w:cs="Open Sans"/>
          <w:iCs/>
          <w:lang w:val="nl-BE"/>
        </w:rPr>
        <w:t xml:space="preserve"> DOI: </w:t>
      </w:r>
      <w:hyperlink r:id="rId20" w:history="1">
        <w:r w:rsidR="000046EA" w:rsidRPr="00BB425B">
          <w:rPr>
            <w:rStyle w:val="Hyperlink"/>
            <w:rFonts w:ascii="Open Sans" w:eastAsia="Times New Roman" w:hAnsi="Open Sans" w:cs="Open Sans"/>
            <w:iCs/>
          </w:rPr>
          <w:t>https://doi.org/10.1075/bjl.00017.dec</w:t>
        </w:r>
      </w:hyperlink>
    </w:p>
    <w:p w14:paraId="5D4EEE22" w14:textId="4561CE9E" w:rsidR="007E0546" w:rsidRPr="00BB425B" w:rsidRDefault="007E0546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iCs/>
          <w:lang w:val="it-IT"/>
        </w:rPr>
      </w:pP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De </w:t>
      </w:r>
      <w:r w:rsidR="005C2D81" w:rsidRPr="00BB425B">
        <w:rPr>
          <w:rFonts w:ascii="Open Sans" w:eastAsia="Times New Roman" w:hAnsi="Open Sans" w:cs="Open Sans"/>
          <w:bCs/>
          <w:iCs/>
          <w:lang w:val="it-IT"/>
        </w:rPr>
        <w:t xml:space="preserve">Cesare, A.-M. 2019.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“Sulla crescita degli avverbi in -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 xml:space="preserve">mente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nel vocabolario fondamentale. Dall’italiano del secondo al terzo millennio”,</w:t>
      </w:r>
      <w:r w:rsidR="0061020E">
        <w:rPr>
          <w:rFonts w:ascii="Open Sans" w:eastAsia="Times New Roman" w:hAnsi="Open Sans" w:cs="Open Sans"/>
          <w:bCs/>
          <w:iCs/>
          <w:lang w:val="it-IT"/>
        </w:rPr>
        <w:t xml:space="preserve"> in </w:t>
      </w:r>
      <w:r w:rsidR="0061020E" w:rsidRPr="0061020E">
        <w:rPr>
          <w:rFonts w:ascii="Open Sans" w:eastAsia="Times New Roman" w:hAnsi="Open Sans" w:cs="Open Sans"/>
          <w:bCs/>
          <w:iCs/>
          <w:lang w:val="it-IT"/>
        </w:rPr>
        <w:t xml:space="preserve">Bruno Moretti, Aline Kunz, Silvia Natale </w:t>
      </w:r>
      <w:r w:rsidR="0061020E">
        <w:rPr>
          <w:rFonts w:ascii="Open Sans" w:eastAsia="Times New Roman" w:hAnsi="Open Sans" w:cs="Open Sans"/>
          <w:bCs/>
          <w:iCs/>
          <w:lang w:val="it-IT"/>
        </w:rPr>
        <w:t xml:space="preserve">&amp; </w:t>
      </w:r>
      <w:r w:rsidR="0061020E" w:rsidRPr="0061020E">
        <w:rPr>
          <w:rFonts w:ascii="Open Sans" w:eastAsia="Times New Roman" w:hAnsi="Open Sans" w:cs="Open Sans"/>
          <w:bCs/>
          <w:iCs/>
          <w:lang w:val="it-IT"/>
        </w:rPr>
        <w:t>Etna Krakenberger</w:t>
      </w:r>
      <w:r w:rsidR="0061020E">
        <w:rPr>
          <w:rFonts w:ascii="Open Sans" w:eastAsia="Times New Roman" w:hAnsi="Open Sans" w:cs="Open Sans"/>
          <w:bCs/>
          <w:iCs/>
          <w:lang w:val="it-IT"/>
        </w:rPr>
        <w:t xml:space="preserve"> (eds.)</w:t>
      </w:r>
      <w:r w:rsidR="0061020E" w:rsidRPr="0061020E">
        <w:rPr>
          <w:rFonts w:ascii="Open Sans" w:eastAsia="Times New Roman" w:hAnsi="Open Sans" w:cs="Open Sans"/>
          <w:bCs/>
          <w:iCs/>
          <w:lang w:val="it-IT"/>
        </w:rPr>
        <w:t xml:space="preserve">, </w:t>
      </w:r>
      <w:r w:rsidR="0061020E" w:rsidRPr="0061020E">
        <w:rPr>
          <w:rFonts w:ascii="Open Sans" w:eastAsia="Times New Roman" w:hAnsi="Open Sans" w:cs="Open Sans"/>
          <w:bCs/>
          <w:i/>
          <w:lang w:val="it-IT"/>
        </w:rPr>
        <w:t>Le tendenze dell’italiano contemporaneo rivisitate</w:t>
      </w:r>
      <w:r w:rsidR="0061020E" w:rsidRPr="0061020E">
        <w:rPr>
          <w:rFonts w:ascii="Open Sans" w:eastAsia="Times New Roman" w:hAnsi="Open Sans" w:cs="Open Sans"/>
          <w:bCs/>
          <w:iCs/>
          <w:lang w:val="it-IT"/>
        </w:rPr>
        <w:t>.</w:t>
      </w:r>
      <w:r w:rsidR="0061020E">
        <w:rPr>
          <w:rFonts w:ascii="Open Sans" w:eastAsia="Times New Roman" w:hAnsi="Open Sans" w:cs="Open Sans"/>
          <w:bCs/>
          <w:iCs/>
          <w:lang w:val="it-IT"/>
        </w:rPr>
        <w:t xml:space="preserve"> </w:t>
      </w:r>
      <w:r w:rsidR="0061020E" w:rsidRPr="0061020E">
        <w:rPr>
          <w:rFonts w:ascii="Open Sans" w:eastAsia="Times New Roman" w:hAnsi="Open Sans" w:cs="Open Sans"/>
          <w:bCs/>
          <w:iCs/>
          <w:lang w:val="it-IT"/>
        </w:rPr>
        <w:t>Atti del LII Congresso Internazionale di Studi della Società di Linguistica Italiana (Berna, 6-8 settembre 2018), Milano, Officinaventuno</w:t>
      </w:r>
      <w:r w:rsidRPr="00BB425B">
        <w:rPr>
          <w:rFonts w:ascii="Open Sans" w:eastAsia="Times New Roman" w:hAnsi="Open Sans" w:cs="Open Sans"/>
          <w:bCs/>
          <w:iCs/>
          <w:lang w:val="it-IT"/>
        </w:rPr>
        <w:t>, pp. 203-220</w:t>
      </w:r>
      <w:r w:rsidR="00026106" w:rsidRPr="00BB425B">
        <w:rPr>
          <w:rFonts w:ascii="Open Sans" w:eastAsia="Times New Roman" w:hAnsi="Open Sans" w:cs="Open Sans"/>
          <w:bCs/>
          <w:iCs/>
          <w:lang w:val="it-IT"/>
        </w:rPr>
        <w:t xml:space="preserve"> [DOI: 10.17469/O2102SLI000012]</w:t>
      </w:r>
      <w:r w:rsidRPr="00BB425B">
        <w:rPr>
          <w:rFonts w:ascii="Open Sans" w:eastAsia="Times New Roman" w:hAnsi="Open Sans" w:cs="Open Sans"/>
          <w:bCs/>
          <w:iCs/>
          <w:lang w:val="it-IT"/>
        </w:rPr>
        <w:t>.</w:t>
      </w:r>
    </w:p>
    <w:p w14:paraId="38127860" w14:textId="77777777" w:rsidR="00945B97" w:rsidRPr="00BB425B" w:rsidRDefault="00974F08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945B97" w:rsidRPr="00BB425B">
        <w:rPr>
          <w:rFonts w:ascii="Open Sans" w:eastAsia="Times New Roman" w:hAnsi="Open Sans" w:cs="Open Sans"/>
          <w:lang w:val="it-IT"/>
        </w:rPr>
        <w:t>2019</w:t>
      </w:r>
      <w:r w:rsidRPr="00BB425B">
        <w:rPr>
          <w:rFonts w:ascii="Open Sans" w:eastAsia="Times New Roman" w:hAnsi="Open Sans" w:cs="Open Sans"/>
          <w:lang w:val="it-IT"/>
        </w:rPr>
        <w:t xml:space="preserve">. </w:t>
      </w:r>
      <w:r w:rsidR="00945B97" w:rsidRPr="00BB425B">
        <w:rPr>
          <w:rFonts w:ascii="Open Sans" w:eastAsia="Times New Roman" w:hAnsi="Open Sans" w:cs="Open Sans"/>
          <w:lang w:val="it-IT"/>
        </w:rPr>
        <w:t>“2059: Lingua futuribile della Silver Society”, in Etna</w:t>
      </w:r>
      <w:r w:rsidRPr="00BB425B">
        <w:rPr>
          <w:rFonts w:ascii="Open Sans" w:eastAsia="Times New Roman" w:hAnsi="Open Sans" w:cs="Open Sans"/>
          <w:lang w:val="it-IT"/>
        </w:rPr>
        <w:t xml:space="preserve"> Rosa</w:t>
      </w:r>
      <w:r w:rsidR="00945B97" w:rsidRPr="00BB425B">
        <w:rPr>
          <w:rFonts w:ascii="Open Sans" w:eastAsia="Times New Roman" w:hAnsi="Open Sans" w:cs="Open Sans"/>
          <w:lang w:val="it-IT"/>
        </w:rPr>
        <w:t xml:space="preserve"> Krakenberger, Aline Kunz, Silvia Natale (eds.), </w:t>
      </w:r>
      <w:r w:rsidRPr="00BB425B">
        <w:rPr>
          <w:rFonts w:ascii="Open Sans" w:eastAsia="Times New Roman" w:hAnsi="Open Sans" w:cs="Open Sans"/>
          <w:i/>
          <w:lang w:val="it-IT"/>
        </w:rPr>
        <w:t xml:space="preserve">Esercizi di fantalinguistica. </w:t>
      </w:r>
      <w:r w:rsidRPr="00BB425B">
        <w:rPr>
          <w:rFonts w:ascii="Open Sans" w:eastAsia="Times New Roman" w:hAnsi="Open Sans" w:cs="Open Sans"/>
          <w:lang w:val="it-IT"/>
        </w:rPr>
        <w:t xml:space="preserve">Pisa, </w:t>
      </w:r>
      <w:r w:rsidR="00945B97" w:rsidRPr="00BB425B">
        <w:rPr>
          <w:rFonts w:ascii="Open Sans" w:eastAsia="Times New Roman" w:hAnsi="Open Sans" w:cs="Open Sans"/>
          <w:lang w:val="it-IT"/>
        </w:rPr>
        <w:t>Pacini, pp. 123-129.</w:t>
      </w:r>
    </w:p>
    <w:p w14:paraId="39F579D6" w14:textId="77777777" w:rsidR="00EA61C3" w:rsidRPr="00BB425B" w:rsidRDefault="00EA61C3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2019.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>È con piacere che … / C’est avec plaisir que ...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On Italian and French manner adverbial clefts expressing emotional states. In De Cesare, A.-M. &amp; Mervi Helkkula, (eds.), </w:t>
      </w:r>
      <w:r w:rsidRPr="00BB425B">
        <w:rPr>
          <w:rFonts w:ascii="Open Sans" w:eastAsia="Times New Roman" w:hAnsi="Open Sans" w:cs="Open Sans"/>
          <w:i/>
          <w:iCs/>
        </w:rPr>
        <w:t xml:space="preserve">Per una prospettiva funzionale sulle costruzioni sintatticamente marcate / </w:t>
      </w:r>
      <w:r w:rsidRPr="00BB425B">
        <w:rPr>
          <w:rFonts w:ascii="Open Sans" w:hAnsi="Open Sans" w:cs="Open Sans"/>
          <w:bCs/>
          <w:i/>
        </w:rPr>
        <w:t>Pour une perspective fonctionnelle des constructions syntaxiques marquées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bCs/>
          <w:lang w:val="fr-CH"/>
        </w:rPr>
        <w:t xml:space="preserve">Special Issue </w:t>
      </w:r>
      <w:r w:rsidRPr="00BB425B">
        <w:rPr>
          <w:rFonts w:ascii="Open Sans" w:eastAsia="Times New Roman" w:hAnsi="Open Sans" w:cs="Open Sans"/>
          <w:bCs/>
          <w:i/>
          <w:lang w:val="fr-CH"/>
        </w:rPr>
        <w:t xml:space="preserve">Neuphilologische Mitteilungen </w:t>
      </w:r>
      <w:r w:rsidRPr="00BB425B">
        <w:rPr>
          <w:rFonts w:ascii="Open Sans" w:eastAsia="Times New Roman" w:hAnsi="Open Sans" w:cs="Open Sans"/>
          <w:bCs/>
          <w:lang w:val="fr-CH"/>
        </w:rPr>
        <w:t>120/2, pp. 429-448.</w:t>
      </w:r>
    </w:p>
    <w:p w14:paraId="37A0D58A" w14:textId="77777777" w:rsidR="00924483" w:rsidRPr="00BB425B" w:rsidRDefault="0067540B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i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924483" w:rsidRPr="00BB425B">
        <w:rPr>
          <w:rFonts w:ascii="Open Sans" w:eastAsia="Times New Roman" w:hAnsi="Open Sans" w:cs="Open Sans"/>
          <w:lang w:val="it-IT"/>
        </w:rPr>
        <w:t>2020</w:t>
      </w:r>
      <w:r w:rsidRPr="00BB425B">
        <w:rPr>
          <w:rFonts w:ascii="Open Sans" w:eastAsia="Times New Roman" w:hAnsi="Open Sans" w:cs="Open Sans"/>
          <w:lang w:val="it-IT"/>
        </w:rPr>
        <w:t xml:space="preserve">. </w:t>
      </w:r>
      <w:r w:rsidR="00924483" w:rsidRPr="00BB425B">
        <w:rPr>
          <w:rFonts w:ascii="Open Sans" w:eastAsia="Times New Roman" w:hAnsi="Open Sans" w:cs="Open Sans"/>
          <w:lang w:val="it-IT"/>
        </w:rPr>
        <w:t>“Superlativo analitico (</w:t>
      </w:r>
      <w:r w:rsidR="00924483" w:rsidRPr="00BB425B">
        <w:rPr>
          <w:rFonts w:ascii="Open Sans" w:eastAsia="Times New Roman" w:hAnsi="Open Sans" w:cs="Open Sans"/>
          <w:i/>
          <w:lang w:val="it-IT"/>
        </w:rPr>
        <w:t>estremamente</w:t>
      </w:r>
      <w:r w:rsidR="00924483" w:rsidRPr="00BB425B">
        <w:rPr>
          <w:rFonts w:ascii="Open Sans" w:eastAsia="Times New Roman" w:hAnsi="Open Sans" w:cs="Open Sans"/>
          <w:bCs/>
          <w:iCs/>
          <w:lang w:val="it-IT"/>
        </w:rPr>
        <w:t>) e superlativo sintetico (-</w:t>
      </w:r>
      <w:r w:rsidR="00924483" w:rsidRPr="00BB425B">
        <w:rPr>
          <w:rFonts w:ascii="Open Sans" w:eastAsia="Times New Roman" w:hAnsi="Open Sans" w:cs="Open Sans"/>
          <w:bCs/>
          <w:i/>
          <w:iCs/>
          <w:lang w:val="it-IT"/>
        </w:rPr>
        <w:t>issimo</w:t>
      </w:r>
      <w:r w:rsidR="00924483" w:rsidRPr="00BB425B">
        <w:rPr>
          <w:rFonts w:ascii="Open Sans" w:eastAsia="Times New Roman" w:hAnsi="Open Sans" w:cs="Open Sans"/>
          <w:bCs/>
          <w:iCs/>
          <w:lang w:val="it-IT"/>
        </w:rPr>
        <w:t xml:space="preserve">) nei testi accademici”, in Jacqueline Visconti, Manuela Manfredini, Lorenzo Coveri (eds), </w:t>
      </w:r>
      <w:r w:rsidR="00924483" w:rsidRPr="00BB425B">
        <w:rPr>
          <w:rFonts w:ascii="Open Sans" w:eastAsia="Times New Roman" w:hAnsi="Open Sans" w:cs="Open Sans"/>
          <w:bCs/>
          <w:i/>
          <w:iCs/>
          <w:lang w:val="it-IT"/>
        </w:rPr>
        <w:t>Linguaggi settoriali e specialistici: sincronia, diacronia, traduzione, variazione</w:t>
      </w:r>
      <w:r w:rsidR="00924483" w:rsidRPr="00BB425B">
        <w:rPr>
          <w:rFonts w:ascii="Open Sans" w:eastAsia="Times New Roman" w:hAnsi="Open Sans" w:cs="Open Sans"/>
          <w:bCs/>
          <w:iCs/>
          <w:lang w:val="it-IT"/>
        </w:rPr>
        <w:t>, Firenze, Cesati, pp. 67-74.</w:t>
      </w:r>
      <w:r w:rsidR="007B4DC8" w:rsidRPr="00BB425B">
        <w:rPr>
          <w:rFonts w:ascii="Open Sans" w:eastAsia="Times New Roman" w:hAnsi="Open Sans" w:cs="Open Sans"/>
          <w:bCs/>
          <w:iCs/>
          <w:lang w:val="it-IT"/>
        </w:rPr>
        <w:t xml:space="preserve"> </w:t>
      </w:r>
    </w:p>
    <w:p w14:paraId="302CE0BB" w14:textId="77777777" w:rsidR="003151E4" w:rsidRPr="00BB425B" w:rsidRDefault="0067540B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5764B6" w:rsidRPr="00BB425B">
        <w:rPr>
          <w:rFonts w:ascii="Open Sans" w:eastAsia="Times New Roman" w:hAnsi="Open Sans" w:cs="Open Sans"/>
          <w:lang w:val="it-IT"/>
        </w:rPr>
        <w:t>2020</w:t>
      </w:r>
      <w:r w:rsidRPr="00BB425B">
        <w:rPr>
          <w:rFonts w:ascii="Open Sans" w:eastAsia="Times New Roman" w:hAnsi="Open Sans" w:cs="Open Sans"/>
          <w:lang w:val="it-IT"/>
        </w:rPr>
        <w:t xml:space="preserve">. </w:t>
      </w:r>
      <w:r w:rsidR="003151E4" w:rsidRPr="00BB425B">
        <w:rPr>
          <w:rFonts w:ascii="Open Sans" w:eastAsia="Times New Roman" w:hAnsi="Open Sans" w:cs="Open Sans"/>
          <w:lang w:val="it-IT"/>
        </w:rPr>
        <w:t xml:space="preserve">Avverbi focalizzanti additivi prototipici in tre lingue romanze: italiano, francese e rumantsch grischun. </w:t>
      </w:r>
      <w:r w:rsidR="00AD6084" w:rsidRPr="00BB425B">
        <w:rPr>
          <w:rFonts w:ascii="Open Sans" w:eastAsia="Times New Roman" w:hAnsi="Open Sans" w:cs="Open Sans"/>
          <w:lang w:val="es-ES_tradnl"/>
        </w:rPr>
        <w:t xml:space="preserve">In Óscar Loureda Lamas, </w:t>
      </w:r>
      <w:r w:rsidR="005764B6" w:rsidRPr="00BB425B">
        <w:rPr>
          <w:rFonts w:ascii="Open Sans" w:eastAsia="Times New Roman" w:hAnsi="Open Sans" w:cs="Open Sans"/>
          <w:lang w:val="es-ES_tradnl"/>
        </w:rPr>
        <w:t xml:space="preserve">Martha Rudka, Giovanni Parodi </w:t>
      </w:r>
      <w:r w:rsidR="003151E4" w:rsidRPr="00BB425B">
        <w:rPr>
          <w:rFonts w:ascii="Open Sans" w:eastAsia="Times New Roman" w:hAnsi="Open Sans" w:cs="Open Sans"/>
          <w:lang w:val="es-ES_tradnl"/>
        </w:rPr>
        <w:t xml:space="preserve">(eds.): </w:t>
      </w:r>
      <w:r w:rsidR="003151E4" w:rsidRPr="00BB425B">
        <w:rPr>
          <w:rFonts w:ascii="Open Sans" w:eastAsia="Times New Roman" w:hAnsi="Open Sans" w:cs="Open Sans"/>
          <w:i/>
          <w:iCs/>
          <w:lang w:val="es-ES_tradnl"/>
        </w:rPr>
        <w:t>Marcadores del discurso y lingüística contrastiva en las lenguas románicas</w:t>
      </w:r>
      <w:r w:rsidR="003151E4" w:rsidRPr="00BB425B">
        <w:rPr>
          <w:rFonts w:ascii="Open Sans" w:eastAsia="Times New Roman" w:hAnsi="Open Sans" w:cs="Open Sans"/>
          <w:lang w:val="es-ES_tradnl"/>
        </w:rPr>
        <w:t xml:space="preserve">. </w:t>
      </w:r>
      <w:r w:rsidR="003151E4" w:rsidRPr="00BB425B">
        <w:rPr>
          <w:rFonts w:ascii="Open Sans" w:eastAsia="Times New Roman" w:hAnsi="Open Sans" w:cs="Open Sans"/>
          <w:lang w:val="it-IT"/>
        </w:rPr>
        <w:t>Iberoamericana Vervuert, pp. 1</w:t>
      </w:r>
      <w:r w:rsidR="009B5DF8" w:rsidRPr="00BB425B">
        <w:rPr>
          <w:rFonts w:ascii="Open Sans" w:eastAsia="Times New Roman" w:hAnsi="Open Sans" w:cs="Open Sans"/>
          <w:lang w:val="it-IT"/>
        </w:rPr>
        <w:t>63-179</w:t>
      </w:r>
      <w:r w:rsidR="003151E4" w:rsidRPr="00BB425B">
        <w:rPr>
          <w:rFonts w:ascii="Open Sans" w:eastAsia="Times New Roman" w:hAnsi="Open Sans" w:cs="Open Sans"/>
          <w:lang w:val="it-IT"/>
        </w:rPr>
        <w:t>.</w:t>
      </w:r>
    </w:p>
    <w:p w14:paraId="3EAE2C1B" w14:textId="77777777" w:rsidR="007B25BB" w:rsidRDefault="000871EC" w:rsidP="007B25BB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fr-CH"/>
        </w:rPr>
        <w:t>De Cesare, A.-M</w:t>
      </w:r>
      <w:r w:rsidRPr="00BB425B">
        <w:rPr>
          <w:rFonts w:ascii="Open Sans" w:eastAsia="Times New Roman" w:hAnsi="Open Sans" w:cs="Open Sans"/>
          <w:i/>
          <w:lang w:val="fr-CH"/>
        </w:rPr>
        <w:t>.</w:t>
      </w:r>
      <w:r w:rsidRPr="00BB425B">
        <w:rPr>
          <w:rFonts w:ascii="Open Sans" w:eastAsia="Times New Roman" w:hAnsi="Open Sans" w:cs="Open Sans"/>
          <w:lang w:val="fr-CH"/>
        </w:rPr>
        <w:t xml:space="preserve"> </w:t>
      </w:r>
      <w:r w:rsidR="008F3764" w:rsidRPr="00BB425B">
        <w:rPr>
          <w:rFonts w:ascii="Open Sans" w:eastAsia="Times New Roman" w:hAnsi="Open Sans" w:cs="Open Sans"/>
          <w:lang w:val="fr-CH"/>
        </w:rPr>
        <w:t>202</w:t>
      </w:r>
      <w:r w:rsidR="00517490" w:rsidRPr="00BB425B">
        <w:rPr>
          <w:rFonts w:ascii="Open Sans" w:eastAsia="Times New Roman" w:hAnsi="Open Sans" w:cs="Open Sans"/>
          <w:lang w:val="fr-CH"/>
        </w:rPr>
        <w:t>1</w:t>
      </w:r>
      <w:r w:rsidRPr="00BB425B">
        <w:rPr>
          <w:rFonts w:ascii="Open Sans" w:eastAsia="Times New Roman" w:hAnsi="Open Sans" w:cs="Open Sans"/>
          <w:lang w:val="fr-CH"/>
        </w:rPr>
        <w:t xml:space="preserve">. </w:t>
      </w:r>
      <w:r w:rsidR="002168FD" w:rsidRPr="00BB425B">
        <w:rPr>
          <w:rFonts w:ascii="Open Sans" w:eastAsia="Times New Roman" w:hAnsi="Open Sans" w:cs="Open Sans"/>
          <w:lang w:val="fr-CH"/>
        </w:rPr>
        <w:t xml:space="preserve">Autour de la relation d’ajout. Définition et connecteurs adverbiaux du français.  </w:t>
      </w:r>
      <w:r w:rsidR="002168FD" w:rsidRPr="00BB425B">
        <w:rPr>
          <w:rFonts w:ascii="Open Sans" w:eastAsia="Times New Roman" w:hAnsi="Open Sans" w:cs="Open Sans"/>
          <w:lang w:val="it-IT"/>
        </w:rPr>
        <w:t>In</w:t>
      </w:r>
      <w:r w:rsidR="002142F2" w:rsidRPr="00BB425B">
        <w:rPr>
          <w:rFonts w:ascii="Open Sans" w:eastAsia="Times New Roman" w:hAnsi="Open Sans" w:cs="Open Sans"/>
          <w:lang w:val="it-IT"/>
        </w:rPr>
        <w:t xml:space="preserve"> </w:t>
      </w:r>
      <w:r w:rsidR="00202682" w:rsidRPr="00BB425B">
        <w:rPr>
          <w:rFonts w:ascii="Open Sans" w:eastAsia="Times New Roman" w:hAnsi="Open Sans" w:cs="Open Sans"/>
          <w:lang w:val="it-IT"/>
        </w:rPr>
        <w:t>Pecorari</w:t>
      </w:r>
      <w:r w:rsidR="002168FD" w:rsidRPr="00BB425B">
        <w:rPr>
          <w:rFonts w:ascii="Open Sans" w:eastAsia="Times New Roman" w:hAnsi="Open Sans" w:cs="Open Sans"/>
          <w:lang w:val="it-IT"/>
        </w:rPr>
        <w:t>, F.</w:t>
      </w:r>
      <w:r w:rsidR="00202682" w:rsidRPr="00BB425B">
        <w:rPr>
          <w:rFonts w:ascii="Open Sans" w:eastAsia="Times New Roman" w:hAnsi="Open Sans" w:cs="Open Sans"/>
          <w:lang w:val="it-IT"/>
        </w:rPr>
        <w:t xml:space="preserve"> &amp; A. Ferrari (eds), </w:t>
      </w:r>
      <w:r w:rsidR="002142F2" w:rsidRPr="00BB425B">
        <w:rPr>
          <w:rFonts w:ascii="Open Sans" w:eastAsia="Times New Roman" w:hAnsi="Open Sans" w:cs="Open Sans"/>
          <w:i/>
          <w:lang w:val="it-IT"/>
        </w:rPr>
        <w:t>(Nuove) Prospettive di analisi dei connettivi</w:t>
      </w:r>
      <w:r w:rsidR="00202682" w:rsidRPr="00BB425B">
        <w:rPr>
          <w:rFonts w:ascii="Open Sans" w:eastAsia="Times New Roman" w:hAnsi="Open Sans" w:cs="Open Sans"/>
          <w:lang w:val="it-IT"/>
        </w:rPr>
        <w:t xml:space="preserve">, </w:t>
      </w:r>
      <w:r w:rsidR="00F16BD3" w:rsidRPr="00BB425B">
        <w:rPr>
          <w:rFonts w:ascii="Open Sans" w:eastAsia="Times New Roman" w:hAnsi="Open Sans" w:cs="Open Sans"/>
          <w:lang w:val="it-IT"/>
        </w:rPr>
        <w:t>S</w:t>
      </w:r>
      <w:r w:rsidR="00202682" w:rsidRPr="00BB425B">
        <w:rPr>
          <w:rFonts w:ascii="Open Sans" w:eastAsia="Times New Roman" w:hAnsi="Open Sans" w:cs="Open Sans"/>
          <w:lang w:val="it-IT"/>
        </w:rPr>
        <w:t>ILTA</w:t>
      </w:r>
      <w:r w:rsidR="00517490" w:rsidRPr="00BB425B">
        <w:rPr>
          <w:rFonts w:ascii="Open Sans" w:eastAsia="Times New Roman" w:hAnsi="Open Sans" w:cs="Open Sans"/>
          <w:lang w:val="it-IT"/>
        </w:rPr>
        <w:t xml:space="preserve"> </w:t>
      </w:r>
      <w:r w:rsidR="00205526" w:rsidRPr="00BB425B">
        <w:rPr>
          <w:rFonts w:ascii="Open Sans" w:eastAsia="Times New Roman" w:hAnsi="Open Sans" w:cs="Open Sans"/>
          <w:lang w:val="it-IT"/>
        </w:rPr>
        <w:t>L</w:t>
      </w:r>
      <w:r w:rsidR="00517490" w:rsidRPr="00BB425B">
        <w:rPr>
          <w:rFonts w:ascii="Open Sans" w:eastAsia="Times New Roman" w:hAnsi="Open Sans" w:cs="Open Sans"/>
          <w:lang w:val="it-IT"/>
        </w:rPr>
        <w:t>/1</w:t>
      </w:r>
      <w:r w:rsidR="00C1064D" w:rsidRPr="00BB425B">
        <w:rPr>
          <w:rFonts w:ascii="Open Sans" w:eastAsia="Times New Roman" w:hAnsi="Open Sans" w:cs="Open Sans"/>
          <w:lang w:val="it-IT"/>
        </w:rPr>
        <w:t>, pp. 6</w:t>
      </w:r>
      <w:r w:rsidR="009B0235" w:rsidRPr="00BB425B">
        <w:rPr>
          <w:rFonts w:ascii="Open Sans" w:eastAsia="Times New Roman" w:hAnsi="Open Sans" w:cs="Open Sans"/>
          <w:lang w:val="it-IT"/>
        </w:rPr>
        <w:t>7</w:t>
      </w:r>
      <w:r w:rsidR="00C1064D" w:rsidRPr="00BB425B">
        <w:rPr>
          <w:rFonts w:ascii="Open Sans" w:eastAsia="Times New Roman" w:hAnsi="Open Sans" w:cs="Open Sans"/>
          <w:lang w:val="it-IT"/>
        </w:rPr>
        <w:t>-8</w:t>
      </w:r>
      <w:r w:rsidR="009B0235" w:rsidRPr="00BB425B">
        <w:rPr>
          <w:rFonts w:ascii="Open Sans" w:eastAsia="Times New Roman" w:hAnsi="Open Sans" w:cs="Open Sans"/>
          <w:lang w:val="it-IT"/>
        </w:rPr>
        <w:t>2</w:t>
      </w:r>
      <w:r w:rsidR="00202682" w:rsidRPr="00BB425B">
        <w:rPr>
          <w:rFonts w:ascii="Open Sans" w:eastAsia="Times New Roman" w:hAnsi="Open Sans" w:cs="Open Sans"/>
          <w:lang w:val="it-IT"/>
        </w:rPr>
        <w:t>.</w:t>
      </w:r>
    </w:p>
    <w:p w14:paraId="154EABB7" w14:textId="5A85161D" w:rsidR="00F47293" w:rsidRPr="00F445B6" w:rsidRDefault="00070851" w:rsidP="007B25BB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7B25BB">
        <w:rPr>
          <w:rFonts w:ascii="Open Sans" w:eastAsia="Times New Roman" w:hAnsi="Open Sans" w:cs="Open Sans"/>
          <w:lang w:val="fr-CH"/>
        </w:rPr>
        <w:lastRenderedPageBreak/>
        <w:t>De Cesare, A.-M. 2022</w:t>
      </w:r>
      <w:r w:rsidR="00235382" w:rsidRPr="007B25BB">
        <w:rPr>
          <w:rFonts w:ascii="Open Sans" w:eastAsia="Times New Roman" w:hAnsi="Open Sans" w:cs="Open Sans"/>
          <w:lang w:val="fr-CH"/>
        </w:rPr>
        <w:t>.</w:t>
      </w:r>
      <w:r w:rsidRPr="007B25BB">
        <w:rPr>
          <w:rFonts w:ascii="Open Sans" w:eastAsia="Times New Roman" w:hAnsi="Open Sans" w:cs="Open Sans"/>
          <w:lang w:val="fr-CH"/>
        </w:rPr>
        <w:t xml:space="preserve"> Adverbes modaux et évidentiels. In</w:t>
      </w:r>
      <w:r w:rsidR="007E2692" w:rsidRPr="007B25BB">
        <w:rPr>
          <w:rFonts w:ascii="Open Sans" w:eastAsia="Times New Roman" w:hAnsi="Open Sans" w:cs="Open Sans"/>
          <w:lang w:val="fr-CH"/>
        </w:rPr>
        <w:t xml:space="preserve"> </w:t>
      </w:r>
      <w:r w:rsidRPr="007B25BB">
        <w:rPr>
          <w:rFonts w:ascii="Open Sans" w:eastAsia="Times New Roman" w:hAnsi="Open Sans" w:cs="Open Sans"/>
          <w:lang w:val="fr-CH"/>
        </w:rPr>
        <w:t xml:space="preserve">Gerda Haßler (ed.), </w:t>
      </w:r>
      <w:r w:rsidRPr="007B25BB">
        <w:rPr>
          <w:rFonts w:ascii="Open Sans" w:eastAsia="Times New Roman" w:hAnsi="Open Sans" w:cs="Open Sans"/>
          <w:i/>
          <w:lang w:val="fr-CH"/>
        </w:rPr>
        <w:t>Manuel des modes et modalités</w:t>
      </w:r>
      <w:r w:rsidRPr="007B25BB">
        <w:rPr>
          <w:rFonts w:ascii="Open Sans" w:eastAsia="Times New Roman" w:hAnsi="Open Sans" w:cs="Open Sans"/>
          <w:lang w:val="fr-CH"/>
        </w:rPr>
        <w:t xml:space="preserve">, </w:t>
      </w:r>
      <w:r w:rsidRPr="007B25BB">
        <w:rPr>
          <w:rFonts w:ascii="Open Sans" w:eastAsia="Times New Roman" w:hAnsi="Open Sans" w:cs="Open Sans"/>
          <w:bCs/>
          <w:lang w:val="fr-CH"/>
        </w:rPr>
        <w:t>Berlin &amp; New York: Mouton de Gruyter</w:t>
      </w:r>
      <w:r w:rsidR="00630B5F" w:rsidRPr="007B25BB">
        <w:rPr>
          <w:rFonts w:ascii="Open Sans" w:eastAsia="Times New Roman" w:hAnsi="Open Sans" w:cs="Open Sans"/>
          <w:bCs/>
          <w:lang w:val="fr-CH"/>
        </w:rPr>
        <w:t>, 507-531</w:t>
      </w:r>
      <w:r w:rsidRPr="007B25BB">
        <w:rPr>
          <w:rFonts w:ascii="Open Sans" w:eastAsia="Times New Roman" w:hAnsi="Open Sans" w:cs="Open Sans"/>
          <w:i/>
          <w:lang w:val="fr-CH"/>
        </w:rPr>
        <w:t xml:space="preserve"> </w:t>
      </w:r>
      <w:r w:rsidRPr="007B25BB">
        <w:rPr>
          <w:rFonts w:ascii="Open Sans" w:eastAsia="Times New Roman" w:hAnsi="Open Sans" w:cs="Open Sans"/>
          <w:lang w:val="fr-CH"/>
        </w:rPr>
        <w:t>[</w:t>
      </w:r>
      <w:r w:rsidRPr="007B25BB">
        <w:rPr>
          <w:rFonts w:ascii="Open Sans" w:eastAsia="Times New Roman" w:hAnsi="Open Sans" w:cs="Open Sans"/>
          <w:i/>
          <w:lang w:val="fr-CH"/>
        </w:rPr>
        <w:t>Manu</w:t>
      </w:r>
      <w:r w:rsidR="00FA738C" w:rsidRPr="007B25BB">
        <w:rPr>
          <w:rFonts w:ascii="Open Sans" w:eastAsia="Times New Roman" w:hAnsi="Open Sans" w:cs="Open Sans"/>
          <w:i/>
          <w:lang w:val="fr-CH"/>
        </w:rPr>
        <w:t>a</w:t>
      </w:r>
      <w:r w:rsidRPr="007B25BB">
        <w:rPr>
          <w:rFonts w:ascii="Open Sans" w:eastAsia="Times New Roman" w:hAnsi="Open Sans" w:cs="Open Sans"/>
          <w:i/>
          <w:lang w:val="fr-CH"/>
        </w:rPr>
        <w:t>ls</w:t>
      </w:r>
      <w:r w:rsidR="00FA738C" w:rsidRPr="007B25BB">
        <w:rPr>
          <w:rFonts w:ascii="Open Sans" w:eastAsia="Times New Roman" w:hAnsi="Open Sans" w:cs="Open Sans"/>
          <w:i/>
          <w:lang w:val="fr-CH"/>
        </w:rPr>
        <w:t xml:space="preserve"> of Romance Linguistics</w:t>
      </w:r>
      <w:r w:rsidR="00630B5F" w:rsidRPr="007B25BB">
        <w:rPr>
          <w:rFonts w:ascii="Open Sans" w:eastAsia="Times New Roman" w:hAnsi="Open Sans" w:cs="Open Sans"/>
          <w:i/>
          <w:lang w:val="fr-CH"/>
        </w:rPr>
        <w:t xml:space="preserve"> </w:t>
      </w:r>
      <w:r w:rsidR="00630B5F" w:rsidRPr="007B25BB">
        <w:rPr>
          <w:rFonts w:ascii="Open Sans" w:eastAsia="Times New Roman" w:hAnsi="Open Sans" w:cs="Open Sans"/>
          <w:iCs/>
          <w:lang w:val="fr-CH"/>
        </w:rPr>
        <w:t>29</w:t>
      </w:r>
      <w:r w:rsidRPr="007B25BB">
        <w:rPr>
          <w:rFonts w:ascii="Open Sans" w:eastAsia="Times New Roman" w:hAnsi="Open Sans" w:cs="Open Sans"/>
          <w:lang w:val="fr-CH"/>
        </w:rPr>
        <w:t>]</w:t>
      </w:r>
      <w:r w:rsidR="00F47293" w:rsidRPr="007B25BB">
        <w:rPr>
          <w:rFonts w:ascii="Open Sans" w:eastAsia="Times New Roman" w:hAnsi="Open Sans" w:cs="Open Sans"/>
          <w:lang w:val="fr-CH"/>
        </w:rPr>
        <w:t xml:space="preserve"> ; </w:t>
      </w:r>
      <w:hyperlink r:id="rId21" w:history="1">
        <w:r w:rsidR="00F47293" w:rsidRPr="007B25BB">
          <w:rPr>
            <w:rStyle w:val="Hyperlink"/>
            <w:rFonts w:ascii="Open Sans" w:eastAsia="Times New Roman" w:hAnsi="Open Sans" w:cs="Open Sans"/>
            <w:iCs/>
            <w:lang w:val="fr-CH"/>
          </w:rPr>
          <w:t>https://doi.org/10.1515/9783110551099-021</w:t>
        </w:r>
      </w:hyperlink>
      <w:r w:rsidR="00F47293" w:rsidRPr="007B25BB">
        <w:rPr>
          <w:rFonts w:ascii="Open Sans" w:eastAsia="Times New Roman" w:hAnsi="Open Sans" w:cs="Open Sans"/>
          <w:iCs/>
          <w:lang w:val="fr-CH"/>
        </w:rPr>
        <w:t xml:space="preserve"> </w:t>
      </w:r>
    </w:p>
    <w:p w14:paraId="21A27AF9" w14:textId="6FA6DF6C" w:rsidR="00763F10" w:rsidRPr="00BB425B" w:rsidRDefault="00763F10" w:rsidP="00763F10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en-US"/>
        </w:rPr>
        <w:t xml:space="preserve">De Cesare, A.-M. </w:t>
      </w:r>
      <w:r>
        <w:rPr>
          <w:rFonts w:ascii="Open Sans" w:eastAsia="Times New Roman" w:hAnsi="Open Sans" w:cs="Open Sans"/>
          <w:lang w:val="en-US"/>
        </w:rPr>
        <w:t>2022</w:t>
      </w:r>
      <w:r w:rsidR="00235382">
        <w:rPr>
          <w:rFonts w:ascii="Open Sans" w:eastAsia="Times New Roman" w:hAnsi="Open Sans" w:cs="Open Sans"/>
          <w:lang w:val="en-US"/>
        </w:rPr>
        <w:t>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="00842D4C" w:rsidRPr="00842D4C">
        <w:rPr>
          <w:rFonts w:ascii="Open Sans" w:eastAsia="Times New Roman" w:hAnsi="Open Sans" w:cs="Open Sans"/>
        </w:rPr>
        <w:t>Opinion shaping in the context of the “Me Too” movement. An investigation of presuppositions triggered by additive focus adverbs in traditional and social media</w:t>
      </w:r>
      <w:r w:rsidRPr="00BB425B">
        <w:rPr>
          <w:rFonts w:ascii="Open Sans" w:eastAsia="Times New Roman" w:hAnsi="Open Sans" w:cs="Open Sans"/>
          <w:lang w:val="en-US"/>
        </w:rPr>
        <w:t xml:space="preserve">. In </w:t>
      </w:r>
      <w:r w:rsidRPr="00BB425B">
        <w:rPr>
          <w:rFonts w:ascii="Open Sans" w:eastAsia="Times New Roman" w:hAnsi="Open Sans" w:cs="Open Sans"/>
          <w:iCs/>
          <w:lang w:val="en-US"/>
        </w:rPr>
        <w:t>Edoardo Lombardi Vallauri, Federica Cominetti &amp; Viviana Masia</w:t>
      </w:r>
      <w:r w:rsidRPr="00BB425B">
        <w:rPr>
          <w:rFonts w:ascii="Open Sans" w:eastAsia="Times New Roman" w:hAnsi="Open Sans" w:cs="Open Sans"/>
          <w:lang w:val="en-US"/>
        </w:rPr>
        <w:t xml:space="preserve"> (eds.), </w:t>
      </w:r>
      <w:r w:rsidRPr="00BB425B">
        <w:rPr>
          <w:rFonts w:ascii="Open Sans" w:eastAsia="Times New Roman" w:hAnsi="Open Sans" w:cs="Open Sans"/>
          <w:i/>
          <w:iCs/>
        </w:rPr>
        <w:t xml:space="preserve">The </w:t>
      </w:r>
      <w:r>
        <w:rPr>
          <w:rFonts w:ascii="Open Sans" w:eastAsia="Times New Roman" w:hAnsi="Open Sans" w:cs="Open Sans"/>
          <w:i/>
          <w:iCs/>
        </w:rPr>
        <w:t>P</w:t>
      </w:r>
      <w:r w:rsidRPr="00BB425B">
        <w:rPr>
          <w:rFonts w:ascii="Open Sans" w:eastAsia="Times New Roman" w:hAnsi="Open Sans" w:cs="Open Sans"/>
          <w:i/>
          <w:iCs/>
        </w:rPr>
        <w:t xml:space="preserve">ersuasive and </w:t>
      </w:r>
      <w:r>
        <w:rPr>
          <w:rFonts w:ascii="Open Sans" w:eastAsia="Times New Roman" w:hAnsi="Open Sans" w:cs="Open Sans"/>
          <w:i/>
          <w:iCs/>
        </w:rPr>
        <w:t>M</w:t>
      </w:r>
      <w:r w:rsidRPr="00BB425B">
        <w:rPr>
          <w:rFonts w:ascii="Open Sans" w:eastAsia="Times New Roman" w:hAnsi="Open Sans" w:cs="Open Sans"/>
          <w:i/>
          <w:iCs/>
        </w:rPr>
        <w:t xml:space="preserve">anipulative </w:t>
      </w:r>
      <w:r>
        <w:rPr>
          <w:rFonts w:ascii="Open Sans" w:eastAsia="Times New Roman" w:hAnsi="Open Sans" w:cs="Open Sans"/>
          <w:i/>
          <w:iCs/>
        </w:rPr>
        <w:t>P</w:t>
      </w:r>
      <w:r w:rsidRPr="00BB425B">
        <w:rPr>
          <w:rFonts w:ascii="Open Sans" w:eastAsia="Times New Roman" w:hAnsi="Open Sans" w:cs="Open Sans"/>
          <w:i/>
          <w:iCs/>
        </w:rPr>
        <w:t xml:space="preserve">ower of </w:t>
      </w:r>
      <w:r>
        <w:rPr>
          <w:rFonts w:ascii="Open Sans" w:eastAsia="Times New Roman" w:hAnsi="Open Sans" w:cs="Open Sans"/>
          <w:i/>
          <w:iCs/>
        </w:rPr>
        <w:t>I</w:t>
      </w:r>
      <w:r w:rsidRPr="00BB425B">
        <w:rPr>
          <w:rFonts w:ascii="Open Sans" w:eastAsia="Times New Roman" w:hAnsi="Open Sans" w:cs="Open Sans"/>
          <w:i/>
          <w:iCs/>
        </w:rPr>
        <w:t xml:space="preserve">mplicit </w:t>
      </w:r>
      <w:r>
        <w:rPr>
          <w:rFonts w:ascii="Open Sans" w:eastAsia="Times New Roman" w:hAnsi="Open Sans" w:cs="Open Sans"/>
          <w:i/>
          <w:iCs/>
        </w:rPr>
        <w:t>C</w:t>
      </w:r>
      <w:r w:rsidRPr="00BB425B">
        <w:rPr>
          <w:rFonts w:ascii="Open Sans" w:eastAsia="Times New Roman" w:hAnsi="Open Sans" w:cs="Open Sans"/>
          <w:i/>
          <w:iCs/>
        </w:rPr>
        <w:t>ommunication</w:t>
      </w:r>
      <w:r w:rsidRPr="00BB425B">
        <w:rPr>
          <w:rFonts w:ascii="Open Sans" w:eastAsia="Times New Roman" w:hAnsi="Open Sans" w:cs="Open Sans"/>
          <w:iCs/>
        </w:rPr>
        <w:t>,</w:t>
      </w:r>
      <w:r w:rsidRPr="00BB425B">
        <w:rPr>
          <w:rFonts w:ascii="Open Sans" w:eastAsia="Times New Roman" w:hAnsi="Open Sans" w:cs="Open Sans"/>
          <w:i/>
          <w:iCs/>
        </w:rPr>
        <w:t> </w:t>
      </w:r>
      <w:r w:rsidRPr="00BB425B">
        <w:rPr>
          <w:rFonts w:ascii="Open Sans" w:eastAsia="Times New Roman" w:hAnsi="Open Sans" w:cs="Open Sans"/>
          <w:lang w:val="en-US"/>
        </w:rPr>
        <w:t xml:space="preserve">Special Issue of </w:t>
      </w:r>
      <w:r w:rsidRPr="00BB425B">
        <w:rPr>
          <w:rFonts w:ascii="Open Sans" w:eastAsia="Times New Roman" w:hAnsi="Open Sans" w:cs="Open Sans"/>
          <w:i/>
          <w:lang w:val="en-US"/>
        </w:rPr>
        <w:t>Journal of Pragmatics</w:t>
      </w:r>
      <w:r>
        <w:rPr>
          <w:rFonts w:ascii="Open Sans" w:eastAsia="Times New Roman" w:hAnsi="Open Sans" w:cs="Open Sans"/>
          <w:i/>
          <w:lang w:val="en-US"/>
        </w:rPr>
        <w:t xml:space="preserve"> </w:t>
      </w:r>
      <w:r>
        <w:rPr>
          <w:rFonts w:ascii="Open Sans" w:eastAsia="Times New Roman" w:hAnsi="Open Sans" w:cs="Open Sans"/>
          <w:iCs/>
          <w:lang w:val="en-US"/>
        </w:rPr>
        <w:t>188: 1-13</w:t>
      </w:r>
      <w:r w:rsidRPr="00BB425B">
        <w:rPr>
          <w:rFonts w:ascii="Open Sans" w:eastAsia="Times New Roman" w:hAnsi="Open Sans" w:cs="Open Sans"/>
          <w:lang w:val="en-US"/>
        </w:rPr>
        <w:t>.</w:t>
      </w:r>
    </w:p>
    <w:p w14:paraId="213E2665" w14:textId="5EA0C4D9" w:rsidR="00857192" w:rsidRPr="00BB425B" w:rsidRDefault="00857192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bookmarkStart w:id="5" w:name="_Hlk98224204"/>
      <w:r w:rsidRPr="00BB425B">
        <w:rPr>
          <w:rFonts w:ascii="Open Sans" w:eastAsia="Times New Roman" w:hAnsi="Open Sans" w:cs="Open Sans"/>
          <w:lang w:val="en-US"/>
        </w:rPr>
        <w:t>De Cesare, A.-M</w:t>
      </w:r>
      <w:r w:rsidRPr="00BB425B">
        <w:rPr>
          <w:rFonts w:ascii="Open Sans" w:eastAsia="Times New Roman" w:hAnsi="Open Sans" w:cs="Open Sans"/>
          <w:i/>
          <w:lang w:val="en-US"/>
        </w:rPr>
        <w:t>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="007015FB" w:rsidRPr="00BB425B">
        <w:rPr>
          <w:rFonts w:ascii="Open Sans" w:eastAsia="Times New Roman" w:hAnsi="Open Sans" w:cs="Open Sans"/>
          <w:lang w:val="en-US"/>
        </w:rPr>
        <w:t>2022</w:t>
      </w:r>
      <w:r w:rsidRPr="00BB425B">
        <w:rPr>
          <w:rFonts w:ascii="Open Sans" w:eastAsia="Times New Roman" w:hAnsi="Open Sans" w:cs="Open Sans"/>
          <w:lang w:val="en-US"/>
        </w:rPr>
        <w:t xml:space="preserve">. </w:t>
      </w:r>
      <w:r w:rsidRPr="00BB425B">
        <w:rPr>
          <w:rFonts w:ascii="Open Sans" w:eastAsia="Times New Roman" w:hAnsi="Open Sans" w:cs="Open Sans"/>
          <w:i/>
          <w:lang w:val="en-US"/>
        </w:rPr>
        <w:t xml:space="preserve">To be or not to be focus adverbials? </w:t>
      </w:r>
      <w:r w:rsidRPr="00BB425B">
        <w:rPr>
          <w:rFonts w:ascii="Open Sans" w:eastAsia="Times New Roman" w:hAnsi="Open Sans" w:cs="Open Sans"/>
          <w:lang w:val="en-US"/>
        </w:rPr>
        <w:t xml:space="preserve">A corpus-driven study of It. </w:t>
      </w:r>
      <w:r w:rsidRPr="00BB425B">
        <w:rPr>
          <w:rFonts w:ascii="Open Sans" w:eastAsia="Times New Roman" w:hAnsi="Open Sans" w:cs="Open Sans"/>
          <w:i/>
          <w:iCs/>
          <w:lang w:val="en-US"/>
        </w:rPr>
        <w:t>anche</w:t>
      </w:r>
      <w:r w:rsidRPr="00BB425B">
        <w:rPr>
          <w:rFonts w:ascii="Open Sans" w:eastAsia="Times New Roman" w:hAnsi="Open Sans" w:cs="Open Sans"/>
          <w:lang w:val="en-US"/>
        </w:rPr>
        <w:t xml:space="preserve"> in spontaneous spoken Italian.</w:t>
      </w:r>
      <w:r w:rsidRPr="00BB425B">
        <w:rPr>
          <w:rFonts w:ascii="Open Sans" w:eastAsia="Times New Roman" w:hAnsi="Open Sans" w:cs="Open Sans"/>
          <w:b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 xml:space="preserve">In Davide Garassino </w:t>
      </w:r>
      <w:r w:rsidR="009A42DE" w:rsidRPr="00BB425B">
        <w:rPr>
          <w:rFonts w:ascii="Open Sans" w:eastAsia="Times New Roman" w:hAnsi="Open Sans" w:cs="Open Sans"/>
          <w:lang w:val="en-US"/>
        </w:rPr>
        <w:t>&amp;</w:t>
      </w:r>
      <w:r w:rsidRPr="00BB425B">
        <w:rPr>
          <w:rFonts w:ascii="Open Sans" w:eastAsia="Times New Roman" w:hAnsi="Open Sans" w:cs="Open Sans"/>
          <w:lang w:val="en-US"/>
        </w:rPr>
        <w:t xml:space="preserve"> Daniel Jacob (eds.), </w:t>
      </w:r>
      <w:r w:rsidR="009D7F47" w:rsidRPr="00BB425B">
        <w:rPr>
          <w:rFonts w:ascii="Open Sans" w:eastAsia="Times New Roman" w:hAnsi="Open Sans" w:cs="Open Sans"/>
          <w:i/>
          <w:lang w:val="en-US"/>
        </w:rPr>
        <w:t>When Data Challenges Theory. Unexpected and Paradoxical Evidence in Information Structure</w:t>
      </w:r>
      <w:r w:rsidRPr="00BB425B">
        <w:rPr>
          <w:rFonts w:ascii="Open Sans" w:eastAsia="Times New Roman" w:hAnsi="Open Sans" w:cs="Open Sans"/>
          <w:lang w:val="en-US"/>
        </w:rPr>
        <w:t>. Amsterdam, Benjamins</w:t>
      </w:r>
      <w:r w:rsidR="007015FB" w:rsidRPr="00BB425B">
        <w:rPr>
          <w:rFonts w:ascii="Open Sans" w:eastAsia="Times New Roman" w:hAnsi="Open Sans" w:cs="Open Sans"/>
          <w:lang w:val="en-US"/>
        </w:rPr>
        <w:t>, pp. 20</w:t>
      </w:r>
      <w:r w:rsidR="004C5B84">
        <w:rPr>
          <w:rFonts w:ascii="Open Sans" w:eastAsia="Times New Roman" w:hAnsi="Open Sans" w:cs="Open Sans"/>
          <w:lang w:val="en-US"/>
        </w:rPr>
        <w:t>3</w:t>
      </w:r>
      <w:r w:rsidR="007015FB" w:rsidRPr="00BB425B">
        <w:rPr>
          <w:rFonts w:ascii="Open Sans" w:eastAsia="Times New Roman" w:hAnsi="Open Sans" w:cs="Open Sans"/>
          <w:lang w:val="en-US"/>
        </w:rPr>
        <w:t>-237</w:t>
      </w:r>
      <w:r w:rsidR="00403B92">
        <w:rPr>
          <w:rFonts w:ascii="Open Sans" w:eastAsia="Times New Roman" w:hAnsi="Open Sans" w:cs="Open Sans"/>
          <w:lang w:val="en-US"/>
        </w:rPr>
        <w:t xml:space="preserve">; </w:t>
      </w:r>
      <w:hyperlink r:id="rId22" w:history="1">
        <w:r w:rsidR="00403B92" w:rsidRPr="00403B92">
          <w:rPr>
            <w:rStyle w:val="Hyperlink"/>
            <w:rFonts w:ascii="Open Sans" w:eastAsia="Times New Roman" w:hAnsi="Open Sans" w:cs="Open Sans"/>
          </w:rPr>
          <w:t>https://doi.org/10.1075/la.273.07de</w:t>
        </w:r>
      </w:hyperlink>
      <w:bookmarkEnd w:id="5"/>
    </w:p>
    <w:p w14:paraId="6853BFD0" w14:textId="4AE74F16" w:rsidR="0067540B" w:rsidRPr="00FE30CF" w:rsidRDefault="0067540B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bookmarkStart w:id="6" w:name="_Hlk98224266"/>
      <w:r w:rsidRPr="00BB425B">
        <w:rPr>
          <w:rFonts w:ascii="Open Sans" w:eastAsia="Times New Roman" w:hAnsi="Open Sans" w:cs="Open Sans"/>
          <w:lang w:val="en-US"/>
        </w:rPr>
        <w:t>De Cesare, A.-M</w:t>
      </w:r>
      <w:r w:rsidRPr="00BB425B">
        <w:rPr>
          <w:rFonts w:ascii="Open Sans" w:eastAsia="Times New Roman" w:hAnsi="Open Sans" w:cs="Open Sans"/>
          <w:i/>
          <w:lang w:val="en-US"/>
        </w:rPr>
        <w:t>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="00062AC7">
        <w:rPr>
          <w:rFonts w:ascii="Open Sans" w:eastAsia="Times New Roman" w:hAnsi="Open Sans" w:cs="Open Sans"/>
          <w:lang w:val="en-US"/>
        </w:rPr>
        <w:t>2022</w:t>
      </w:r>
      <w:r w:rsidRPr="00BB425B">
        <w:rPr>
          <w:rFonts w:ascii="Open Sans" w:eastAsia="Times New Roman" w:hAnsi="Open Sans" w:cs="Open Sans"/>
          <w:lang w:val="en-US"/>
        </w:rPr>
        <w:t xml:space="preserve">. </w:t>
      </w:r>
      <w:bookmarkStart w:id="7" w:name="_Hlk62562588"/>
      <w:r w:rsidR="00687DF1" w:rsidRPr="00BB425B">
        <w:rPr>
          <w:rFonts w:ascii="Open Sans" w:eastAsia="Times New Roman" w:hAnsi="Open Sans" w:cs="Open Sans"/>
          <w:bCs/>
          <w:i/>
          <w:iCs/>
          <w:lang w:val="en-US"/>
        </w:rPr>
        <w:t xml:space="preserve">Framing, segmenting, indexing. </w:t>
      </w:r>
      <w:r w:rsidR="00687DF1" w:rsidRPr="00BB425B">
        <w:rPr>
          <w:rFonts w:ascii="Open Sans" w:eastAsia="Times New Roman" w:hAnsi="Open Sans" w:cs="Open Sans"/>
          <w:bCs/>
          <w:lang w:val="en-US"/>
        </w:rPr>
        <w:t>Towards a functional account of domain adverbs</w:t>
      </w:r>
      <w:bookmarkEnd w:id="7"/>
      <w:r w:rsidR="00687DF1" w:rsidRPr="00BB425B">
        <w:rPr>
          <w:rFonts w:ascii="Open Sans" w:eastAsia="Times New Roman" w:hAnsi="Open Sans" w:cs="Open Sans"/>
          <w:bCs/>
          <w:lang w:val="en-US"/>
        </w:rPr>
        <w:t xml:space="preserve"> in written texts</w:t>
      </w:r>
      <w:r w:rsidRPr="00BB425B">
        <w:rPr>
          <w:rFonts w:ascii="Open Sans" w:eastAsia="Times New Roman" w:hAnsi="Open Sans" w:cs="Open Sans"/>
          <w:lang w:val="en-US"/>
        </w:rPr>
        <w:t xml:space="preserve">. In </w:t>
      </w:r>
      <w:r w:rsidR="007F75EA" w:rsidRPr="00BB425B">
        <w:rPr>
          <w:rFonts w:ascii="Open Sans" w:eastAsia="Times New Roman" w:hAnsi="Open Sans" w:cs="Open Sans"/>
          <w:lang w:val="en-US"/>
        </w:rPr>
        <w:t xml:space="preserve">Olivier Duplâtre </w:t>
      </w:r>
      <w:r w:rsidR="007F75EA">
        <w:rPr>
          <w:rFonts w:ascii="Open Sans" w:eastAsia="Times New Roman" w:hAnsi="Open Sans" w:cs="Open Sans"/>
          <w:lang w:val="en-US"/>
        </w:rPr>
        <w:t xml:space="preserve">&amp; </w:t>
      </w:r>
      <w:r w:rsidR="00386F94" w:rsidRPr="00BB425B">
        <w:rPr>
          <w:rFonts w:ascii="Open Sans" w:eastAsia="Times New Roman" w:hAnsi="Open Sans" w:cs="Open Sans"/>
          <w:lang w:val="en-US"/>
        </w:rPr>
        <w:t xml:space="preserve">Pierre-Yves Modicom </w:t>
      </w:r>
      <w:r w:rsidR="004E7287" w:rsidRPr="00BB425B">
        <w:rPr>
          <w:rFonts w:ascii="Open Sans" w:eastAsia="Times New Roman" w:hAnsi="Open Sans" w:cs="Open Sans"/>
          <w:lang w:val="en-US"/>
        </w:rPr>
        <w:t>(eds.)</w:t>
      </w:r>
      <w:r w:rsidR="00386F94" w:rsidRPr="00BB425B">
        <w:rPr>
          <w:rFonts w:ascii="Open Sans" w:eastAsia="Times New Roman" w:hAnsi="Open Sans" w:cs="Open Sans"/>
          <w:lang w:val="en-US"/>
        </w:rPr>
        <w:t xml:space="preserve">, </w:t>
      </w:r>
      <w:r w:rsidR="007F75EA">
        <w:rPr>
          <w:rFonts w:ascii="Open Sans" w:eastAsia="Times New Roman" w:hAnsi="Open Sans" w:cs="Open Sans"/>
          <w:i/>
          <w:lang w:val="en-US"/>
        </w:rPr>
        <w:t>Adverbs and Adverbials. Categorial Issues</w:t>
      </w:r>
      <w:r w:rsidR="000A5EC6" w:rsidRPr="00BB425B">
        <w:rPr>
          <w:rFonts w:ascii="Open Sans" w:eastAsia="Times New Roman" w:hAnsi="Open Sans" w:cs="Open Sans"/>
          <w:lang w:val="en-US"/>
        </w:rPr>
        <w:t xml:space="preserve">. </w:t>
      </w:r>
      <w:r w:rsidR="004E7287" w:rsidRPr="00BB425B">
        <w:rPr>
          <w:rFonts w:ascii="Open Sans" w:eastAsia="Times New Roman" w:hAnsi="Open Sans" w:cs="Open Sans"/>
          <w:lang w:val="en-US"/>
        </w:rPr>
        <w:t>Berlin, de Gruyter</w:t>
      </w:r>
      <w:r w:rsidR="007445FC">
        <w:rPr>
          <w:rFonts w:ascii="Open Sans" w:eastAsia="Times New Roman" w:hAnsi="Open Sans" w:cs="Open Sans"/>
          <w:lang w:val="en-US"/>
        </w:rPr>
        <w:t>, pp. 2</w:t>
      </w:r>
      <w:r w:rsidR="00256DE1">
        <w:rPr>
          <w:rFonts w:ascii="Open Sans" w:eastAsia="Times New Roman" w:hAnsi="Open Sans" w:cs="Open Sans"/>
          <w:lang w:val="en-US"/>
        </w:rPr>
        <w:t>49</w:t>
      </w:r>
      <w:r w:rsidR="007445FC">
        <w:rPr>
          <w:rFonts w:ascii="Open Sans" w:eastAsia="Times New Roman" w:hAnsi="Open Sans" w:cs="Open Sans"/>
          <w:lang w:val="en-US"/>
        </w:rPr>
        <w:t>-27</w:t>
      </w:r>
      <w:r w:rsidR="00256DE1">
        <w:rPr>
          <w:rFonts w:ascii="Open Sans" w:eastAsia="Times New Roman" w:hAnsi="Open Sans" w:cs="Open Sans"/>
          <w:lang w:val="en-US"/>
        </w:rPr>
        <w:t>6</w:t>
      </w:r>
      <w:r w:rsidR="007445FC">
        <w:rPr>
          <w:rFonts w:ascii="Open Sans" w:eastAsia="Times New Roman" w:hAnsi="Open Sans" w:cs="Open Sans"/>
          <w:lang w:val="en-US"/>
        </w:rPr>
        <w:t xml:space="preserve"> </w:t>
      </w:r>
      <w:r w:rsidR="000A5EC6" w:rsidRPr="00BB425B">
        <w:rPr>
          <w:rFonts w:ascii="Open Sans" w:eastAsia="Times New Roman" w:hAnsi="Open Sans" w:cs="Open Sans"/>
          <w:lang w:val="en-US"/>
        </w:rPr>
        <w:t>[</w:t>
      </w:r>
      <w:r w:rsidR="007F75EA" w:rsidRPr="007F75EA">
        <w:rPr>
          <w:rFonts w:ascii="Open Sans" w:eastAsia="Times New Roman" w:hAnsi="Open Sans" w:cs="Open Sans"/>
          <w:lang w:val="en-US"/>
        </w:rPr>
        <w:t>Trends in Linguistics. Studies and Monographs</w:t>
      </w:r>
      <w:r w:rsidR="007F75EA">
        <w:rPr>
          <w:rFonts w:ascii="Open Sans" w:eastAsia="Times New Roman" w:hAnsi="Open Sans" w:cs="Open Sans"/>
          <w:lang w:val="en-US"/>
        </w:rPr>
        <w:t xml:space="preserve"> 371</w:t>
      </w:r>
      <w:r w:rsidR="000A5EC6" w:rsidRPr="00BB425B">
        <w:rPr>
          <w:rFonts w:ascii="Open Sans" w:eastAsia="Times New Roman" w:hAnsi="Open Sans" w:cs="Open Sans"/>
          <w:lang w:val="en-US"/>
        </w:rPr>
        <w:t>]</w:t>
      </w:r>
      <w:bookmarkEnd w:id="6"/>
      <w:r w:rsidR="00256DE1">
        <w:rPr>
          <w:rFonts w:ascii="Open Sans" w:eastAsia="Times New Roman" w:hAnsi="Open Sans" w:cs="Open Sans"/>
          <w:iCs/>
          <w:lang w:val="en-US"/>
        </w:rPr>
        <w:t xml:space="preserve">, </w:t>
      </w:r>
      <w:hyperlink r:id="rId23" w:tgtFrame="_blank" w:history="1">
        <w:r w:rsidR="00256DE1" w:rsidRPr="00256DE1">
          <w:rPr>
            <w:rStyle w:val="Hyperlink"/>
            <w:rFonts w:ascii="Open Sans" w:eastAsia="Times New Roman" w:hAnsi="Open Sans" w:cs="Open Sans"/>
            <w:iCs/>
          </w:rPr>
          <w:t>https://doi.org/10.1515/9783110767971-010</w:t>
        </w:r>
      </w:hyperlink>
    </w:p>
    <w:p w14:paraId="52472F0C" w14:textId="1C3A22C9" w:rsidR="00FE30CF" w:rsidRPr="00D9452D" w:rsidRDefault="00FE30CF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FE30CF">
        <w:rPr>
          <w:rFonts w:ascii="Open Sans" w:eastAsia="Times New Roman" w:hAnsi="Open Sans" w:cs="Open Sans"/>
          <w:lang w:val="it-IT"/>
        </w:rPr>
        <w:t>De Cesare, A.-M</w:t>
      </w:r>
      <w:r w:rsidRPr="00FE30CF">
        <w:rPr>
          <w:rFonts w:ascii="Open Sans" w:eastAsia="Times New Roman" w:hAnsi="Open Sans" w:cs="Open Sans"/>
          <w:i/>
          <w:lang w:val="it-IT"/>
        </w:rPr>
        <w:t xml:space="preserve">. </w:t>
      </w:r>
      <w:r w:rsidRPr="00FE30CF">
        <w:rPr>
          <w:rFonts w:ascii="Open Sans" w:eastAsia="Times New Roman" w:hAnsi="Open Sans" w:cs="Open Sans"/>
          <w:iCs/>
          <w:lang w:val="it-IT"/>
        </w:rPr>
        <w:t>(</w:t>
      </w:r>
      <w:r w:rsidR="00842D4C">
        <w:rPr>
          <w:rFonts w:ascii="Open Sans" w:eastAsia="Times New Roman" w:hAnsi="Open Sans" w:cs="Open Sans"/>
          <w:iCs/>
          <w:lang w:val="it-IT"/>
        </w:rPr>
        <w:t>Submitted</w:t>
      </w:r>
      <w:r>
        <w:rPr>
          <w:rFonts w:ascii="Open Sans" w:eastAsia="Times New Roman" w:hAnsi="Open Sans" w:cs="Open Sans"/>
          <w:iCs/>
          <w:lang w:val="it-IT"/>
        </w:rPr>
        <w:t xml:space="preserve">), </w:t>
      </w:r>
      <w:r w:rsidRPr="00FE30CF">
        <w:rPr>
          <w:rFonts w:ascii="Open Sans" w:eastAsia="Times New Roman" w:hAnsi="Open Sans" w:cs="Open Sans"/>
          <w:iCs/>
          <w:lang w:val="it-IT"/>
        </w:rPr>
        <w:t>La concezione delle congiunzioni e degli avverbi nella linguistica dei corpora: breve ricognizione e alcune proposte</w:t>
      </w:r>
      <w:r>
        <w:rPr>
          <w:rFonts w:ascii="Open Sans" w:eastAsia="Times New Roman" w:hAnsi="Open Sans" w:cs="Open Sans"/>
          <w:iCs/>
          <w:lang w:val="it-IT"/>
        </w:rPr>
        <w:t xml:space="preserve">, </w:t>
      </w:r>
      <w:r w:rsidRPr="00FE30CF">
        <w:rPr>
          <w:rFonts w:ascii="Open Sans" w:eastAsia="Times New Roman" w:hAnsi="Open Sans" w:cs="Open Sans"/>
          <w:iCs/>
          <w:lang w:val="it-IT"/>
        </w:rPr>
        <w:t xml:space="preserve">in </w:t>
      </w:r>
      <w:r>
        <w:rPr>
          <w:rFonts w:ascii="Open Sans" w:eastAsia="Times New Roman" w:hAnsi="Open Sans" w:cs="Open Sans"/>
          <w:iCs/>
          <w:lang w:val="it-IT"/>
        </w:rPr>
        <w:t>E. Cresti, M. Moneglia, A. Panunzi</w:t>
      </w:r>
      <w:r w:rsidRPr="00FE30CF">
        <w:rPr>
          <w:rFonts w:ascii="Open Sans" w:eastAsia="Times New Roman" w:hAnsi="Open Sans" w:cs="Open Sans"/>
          <w:iCs/>
          <w:lang w:val="it-IT"/>
        </w:rPr>
        <w:t xml:space="preserve"> (a c. di), LII Congresso SLI “Corpora e Studi Linguistici”</w:t>
      </w:r>
      <w:r>
        <w:rPr>
          <w:rFonts w:ascii="Open Sans" w:eastAsia="Times New Roman" w:hAnsi="Open Sans" w:cs="Open Sans"/>
          <w:iCs/>
          <w:lang w:val="it-IT"/>
        </w:rPr>
        <w:t>.</w:t>
      </w:r>
    </w:p>
    <w:p w14:paraId="7D5547FE" w14:textId="0F1EEDCA" w:rsidR="00D9452D" w:rsidRPr="00D9452D" w:rsidRDefault="00D9452D" w:rsidP="002B20FA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FE30CF">
        <w:rPr>
          <w:rFonts w:ascii="Open Sans" w:eastAsia="Times New Roman" w:hAnsi="Open Sans" w:cs="Open Sans"/>
          <w:lang w:val="it-IT"/>
        </w:rPr>
        <w:t>De Cesare, A.-M</w:t>
      </w:r>
      <w:r w:rsidRPr="00FE30CF">
        <w:rPr>
          <w:rFonts w:ascii="Open Sans" w:eastAsia="Times New Roman" w:hAnsi="Open Sans" w:cs="Open Sans"/>
          <w:i/>
          <w:lang w:val="it-IT"/>
        </w:rPr>
        <w:t xml:space="preserve">. </w:t>
      </w:r>
      <w:r w:rsidRPr="00FE30CF">
        <w:rPr>
          <w:rFonts w:ascii="Open Sans" w:eastAsia="Times New Roman" w:hAnsi="Open Sans" w:cs="Open Sans"/>
          <w:iCs/>
          <w:lang w:val="it-IT"/>
        </w:rPr>
        <w:t>(</w:t>
      </w:r>
      <w:r>
        <w:rPr>
          <w:rFonts w:ascii="Open Sans" w:eastAsia="Times New Roman" w:hAnsi="Open Sans" w:cs="Open Sans"/>
          <w:iCs/>
          <w:lang w:val="it-IT"/>
        </w:rPr>
        <w:t xml:space="preserve">in prep.). </w:t>
      </w:r>
      <w:r w:rsidRPr="005D29E4">
        <w:rPr>
          <w:rFonts w:ascii="Open Sans" w:eastAsia="Times New Roman" w:hAnsi="Open Sans" w:cs="Open Sans"/>
          <w:iCs/>
          <w:lang w:val="en-GB"/>
        </w:rPr>
        <w:t xml:space="preserve">28. Diamesic variation and registers. </w:t>
      </w:r>
      <w:r w:rsidRPr="00D9452D">
        <w:rPr>
          <w:rFonts w:ascii="Open Sans" w:eastAsia="Times New Roman" w:hAnsi="Open Sans" w:cs="Open Sans"/>
          <w:iCs/>
          <w:lang w:val="en-GB"/>
        </w:rPr>
        <w:t xml:space="preserve">In </w:t>
      </w:r>
      <w:r>
        <w:rPr>
          <w:rFonts w:ascii="Open Sans" w:eastAsia="Times New Roman" w:hAnsi="Open Sans" w:cs="Open Sans"/>
          <w:iCs/>
          <w:lang w:val="en-GB"/>
        </w:rPr>
        <w:t>Adam Ledgeway &amp; Martin Maiden</w:t>
      </w:r>
      <w:r w:rsidRPr="00D9452D">
        <w:rPr>
          <w:rFonts w:ascii="Open Sans" w:eastAsia="Times New Roman" w:hAnsi="Open Sans" w:cs="Open Sans"/>
          <w:iCs/>
          <w:lang w:val="en-GB"/>
        </w:rPr>
        <w:t xml:space="preserve"> (</w:t>
      </w:r>
      <w:r>
        <w:rPr>
          <w:rFonts w:ascii="Open Sans" w:eastAsia="Times New Roman" w:hAnsi="Open Sans" w:cs="Open Sans"/>
          <w:iCs/>
          <w:lang w:val="en-GB"/>
        </w:rPr>
        <w:t>eds</w:t>
      </w:r>
      <w:r w:rsidRPr="00D9452D">
        <w:rPr>
          <w:rFonts w:ascii="Open Sans" w:eastAsia="Times New Roman" w:hAnsi="Open Sans" w:cs="Open Sans"/>
          <w:iCs/>
          <w:lang w:val="en-GB"/>
        </w:rPr>
        <w:t xml:space="preserve">), </w:t>
      </w:r>
      <w:r w:rsidRPr="00D9452D">
        <w:rPr>
          <w:rFonts w:ascii="Open Sans" w:eastAsia="Times New Roman" w:hAnsi="Open Sans" w:cs="Open Sans"/>
          <w:i/>
          <w:lang w:val="en-GB"/>
        </w:rPr>
        <w:t>Oxford Handbook of the Italian Language (OHIL)</w:t>
      </w:r>
      <w:r>
        <w:rPr>
          <w:rFonts w:ascii="Open Sans" w:eastAsia="Times New Roman" w:hAnsi="Open Sans" w:cs="Open Sans"/>
          <w:iCs/>
          <w:lang w:val="en-GB"/>
        </w:rPr>
        <w:t>. Oxford:</w:t>
      </w:r>
      <w:r w:rsidRPr="00D9452D">
        <w:rPr>
          <w:rFonts w:ascii="Open Sans" w:eastAsia="Times New Roman" w:hAnsi="Open Sans" w:cs="Open Sans"/>
          <w:iCs/>
          <w:lang w:val="en-GB"/>
        </w:rPr>
        <w:t xml:space="preserve"> Oxford University Press</w:t>
      </w:r>
      <w:r>
        <w:rPr>
          <w:rFonts w:ascii="Open Sans" w:eastAsia="Times New Roman" w:hAnsi="Open Sans" w:cs="Open Sans"/>
          <w:iCs/>
          <w:lang w:val="en-GB"/>
        </w:rPr>
        <w:t>.</w:t>
      </w:r>
    </w:p>
    <w:p w14:paraId="5DFFE5B1" w14:textId="77777777" w:rsidR="00D9452D" w:rsidRPr="00D9452D" w:rsidRDefault="00D9452D" w:rsidP="00D9452D">
      <w:pPr>
        <w:spacing w:after="120" w:line="240" w:lineRule="auto"/>
        <w:ind w:left="720"/>
        <w:rPr>
          <w:rFonts w:ascii="Open Sans" w:eastAsia="Times New Roman" w:hAnsi="Open Sans" w:cs="Open Sans"/>
          <w:lang w:val="en-GB"/>
        </w:rPr>
      </w:pPr>
    </w:p>
    <w:p w14:paraId="2466D1B5" w14:textId="20374FF9" w:rsidR="00601283" w:rsidRPr="00523CDC" w:rsidRDefault="00601283" w:rsidP="00322DA1">
      <w:pPr>
        <w:pStyle w:val="Uniberschrift3"/>
        <w:rPr>
          <w:rFonts w:eastAsia="Times New Roman"/>
          <w:i w:val="0"/>
          <w:lang w:val="en-US"/>
        </w:rPr>
      </w:pPr>
      <w:bookmarkStart w:id="8" w:name="_Toc86832923"/>
      <w:bookmarkStart w:id="9" w:name="_Toc98224532"/>
      <w:r w:rsidRPr="00FF5A49">
        <w:rPr>
          <w:lang w:val="en-GB"/>
        </w:rPr>
        <w:t>&gt; As first author or co-author</w:t>
      </w:r>
      <w:bookmarkEnd w:id="8"/>
      <w:bookmarkEnd w:id="9"/>
    </w:p>
    <w:p w14:paraId="1787C913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523CDC">
        <w:rPr>
          <w:rFonts w:ascii="Open Sans" w:eastAsia="Times New Roman" w:hAnsi="Open Sans" w:cs="Open Sans"/>
          <w:sz w:val="24"/>
          <w:szCs w:val="24"/>
          <w:lang w:val="en-US"/>
        </w:rPr>
        <w:tab/>
      </w:r>
      <w:r w:rsidRPr="00BB425B">
        <w:rPr>
          <w:rFonts w:ascii="Open Sans" w:eastAsia="Times New Roman" w:hAnsi="Open Sans" w:cs="Open Sans"/>
          <w:lang w:val="it-IT"/>
        </w:rPr>
        <w:t xml:space="preserve">Ferrari, Angela &amp; A.-M. De Cesare. </w:t>
      </w:r>
      <w:r w:rsidRPr="00BB425B">
        <w:rPr>
          <w:rFonts w:ascii="Open Sans" w:eastAsia="Times New Roman" w:hAnsi="Open Sans" w:cs="Open Sans"/>
          <w:lang w:val="en-US"/>
        </w:rPr>
        <w:t xml:space="preserve">2010. The Interface Language-Text: The example of Thematic progression. </w:t>
      </w:r>
      <w:r w:rsidRPr="00BB425B">
        <w:rPr>
          <w:rFonts w:ascii="Open Sans" w:eastAsia="Times New Roman" w:hAnsi="Open Sans" w:cs="Open Sans"/>
          <w:lang w:val="it-IT"/>
        </w:rPr>
        <w:t xml:space="preserve">In Massimo Moneglia &amp; Alessandro Panunzi (eds.), </w:t>
      </w:r>
      <w:r w:rsidRPr="00BB425B">
        <w:rPr>
          <w:rFonts w:ascii="Open Sans" w:eastAsia="Times New Roman" w:hAnsi="Open Sans" w:cs="Open Sans"/>
          <w:i/>
          <w:lang w:val="it-IT"/>
        </w:rPr>
        <w:t>Bootstrapping Information from Corpora in a Cross-Linguistic Perspective</w:t>
      </w:r>
      <w:r w:rsidRPr="00BB425B">
        <w:rPr>
          <w:rFonts w:ascii="Open Sans" w:eastAsia="Times New Roman" w:hAnsi="Open Sans" w:cs="Open Sans"/>
          <w:lang w:val="it-IT"/>
        </w:rPr>
        <w:t>. Firenze University Press: Firenze, pp. 47-71.</w:t>
      </w:r>
    </w:p>
    <w:p w14:paraId="4F3999D8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&amp; 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Davide Garassino, Rocío Agar Marco, Laura Baranzini. </w:t>
      </w:r>
      <w:r w:rsidRPr="00BB425B">
        <w:rPr>
          <w:rFonts w:ascii="Open Sans" w:eastAsia="Times New Roman" w:hAnsi="Open Sans" w:cs="Open Sans"/>
          <w:bCs/>
          <w:lang w:val="en-US"/>
        </w:rPr>
        <w:t>2014. Form and frequency of Italian Cleft Constructions in a Corpus of Electronic News. A Contrastive Perspective with French, Spanish, German and English. I</w:t>
      </w:r>
      <w:r w:rsidRPr="00BB425B">
        <w:rPr>
          <w:rFonts w:ascii="Open Sans" w:eastAsia="Times New Roman" w:hAnsi="Open Sans" w:cs="Open Sans"/>
          <w:lang w:val="en-US"/>
        </w:rPr>
        <w:t xml:space="preserve">n A.-M. De Cesare (ed.), </w:t>
      </w:r>
      <w:r w:rsidRPr="00BB425B">
        <w:rPr>
          <w:rFonts w:ascii="Open Sans" w:eastAsia="Times New Roman" w:hAnsi="Open Sans" w:cs="Open Sans"/>
          <w:i/>
          <w:lang w:val="en-US"/>
        </w:rPr>
        <w:t>Frequency, Forms and Functions of Cleft Constructions in Romance and Germanic.</w:t>
      </w:r>
      <w:r w:rsidRPr="00BB425B">
        <w:rPr>
          <w:rFonts w:ascii="Open Sans" w:eastAsia="Times New Roman" w:hAnsi="Open Sans" w:cs="Open Sans"/>
          <w:lang w:val="en-US"/>
        </w:rPr>
        <w:t xml:space="preserve"> </w:t>
      </w:r>
      <w:r w:rsidRPr="00BB425B">
        <w:rPr>
          <w:rFonts w:ascii="Open Sans" w:eastAsia="Times New Roman" w:hAnsi="Open Sans" w:cs="Open Sans"/>
          <w:i/>
          <w:lang w:val="en-US"/>
        </w:rPr>
        <w:t>Contrastive, Corpus-based Studies</w:t>
      </w:r>
      <w:r w:rsidRPr="00BB425B">
        <w:rPr>
          <w:rFonts w:ascii="Open Sans" w:eastAsia="Times New Roman" w:hAnsi="Open Sans" w:cs="Open Sans"/>
          <w:lang w:val="en-US"/>
        </w:rPr>
        <w:t>. Berlin: de Gruyter Mouton [</w:t>
      </w:r>
      <w:r w:rsidRPr="00BB425B">
        <w:rPr>
          <w:rFonts w:ascii="Open Sans" w:eastAsia="Times New Roman" w:hAnsi="Open Sans" w:cs="Open Sans"/>
          <w:i/>
          <w:lang w:val="en-US"/>
        </w:rPr>
        <w:t>Trends in Linguistics</w:t>
      </w:r>
      <w:r w:rsidRPr="00BB425B">
        <w:rPr>
          <w:rFonts w:ascii="Open Sans" w:eastAsia="Times New Roman" w:hAnsi="Open Sans" w:cs="Open Sans"/>
          <w:lang w:val="en-US"/>
        </w:rPr>
        <w:t xml:space="preserve"> 281], pp. 49-99.</w:t>
      </w:r>
    </w:p>
    <w:p w14:paraId="6FCFD94B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&amp; Margarita Borreguero Zuloaga. </w:t>
      </w:r>
      <w:r w:rsidRPr="00BB425B">
        <w:rPr>
          <w:rFonts w:ascii="Open Sans" w:eastAsia="Times New Roman" w:hAnsi="Open Sans" w:cs="Open Sans"/>
          <w:lang w:val="en-US"/>
        </w:rPr>
        <w:t xml:space="preserve">2014. The contribution of the Basel Model to the description of polyfunctional discourse markers. The case of It. </w:t>
      </w:r>
      <w:r w:rsidRPr="00BB425B">
        <w:rPr>
          <w:rFonts w:ascii="Open Sans" w:eastAsia="Times New Roman" w:hAnsi="Open Sans" w:cs="Open Sans"/>
          <w:i/>
          <w:lang w:val="en-US"/>
        </w:rPr>
        <w:lastRenderedPageBreak/>
        <w:t>anche</w:t>
      </w:r>
      <w:r w:rsidRPr="00BB425B">
        <w:rPr>
          <w:rFonts w:ascii="Open Sans" w:eastAsia="Times New Roman" w:hAnsi="Open Sans" w:cs="Open Sans"/>
          <w:lang w:val="en-US"/>
        </w:rPr>
        <w:t xml:space="preserve">, Fr. </w:t>
      </w:r>
      <w:r w:rsidRPr="00BB425B">
        <w:rPr>
          <w:rFonts w:ascii="Open Sans" w:eastAsia="Times New Roman" w:hAnsi="Open Sans" w:cs="Open Sans"/>
          <w:i/>
          <w:lang w:val="en-US"/>
        </w:rPr>
        <w:t xml:space="preserve">aussi </w:t>
      </w:r>
      <w:r w:rsidRPr="00BB425B">
        <w:rPr>
          <w:rFonts w:ascii="Open Sans" w:eastAsia="Times New Roman" w:hAnsi="Open Sans" w:cs="Open Sans"/>
          <w:lang w:val="en-US"/>
        </w:rPr>
        <w:t xml:space="preserve">and Sp. </w:t>
      </w:r>
      <w:r w:rsidRPr="00BB425B">
        <w:rPr>
          <w:rFonts w:ascii="Open Sans" w:eastAsia="Times New Roman" w:hAnsi="Open Sans" w:cs="Open Sans"/>
          <w:i/>
          <w:lang w:val="en-US"/>
        </w:rPr>
        <w:t>también</w:t>
      </w:r>
      <w:r w:rsidRPr="00BB425B">
        <w:rPr>
          <w:rFonts w:ascii="Open Sans" w:eastAsia="Times New Roman" w:hAnsi="Open Sans" w:cs="Open Sans"/>
          <w:lang w:val="en-US"/>
        </w:rPr>
        <w:t xml:space="preserve">. In Salvador Pons Bordería (eds.), </w:t>
      </w:r>
      <w:r w:rsidRPr="00BB425B">
        <w:rPr>
          <w:rFonts w:ascii="Open Sans" w:eastAsia="Times New Roman" w:hAnsi="Open Sans" w:cs="Open Sans"/>
          <w:i/>
          <w:lang w:val="en-US"/>
        </w:rPr>
        <w:t>Discourse Segmentation in Romance Languages</w:t>
      </w:r>
      <w:r w:rsidRPr="00BB425B">
        <w:rPr>
          <w:rFonts w:ascii="Open Sans" w:eastAsia="Times New Roman" w:hAnsi="Open Sans" w:cs="Open Sans"/>
          <w:lang w:val="en-US"/>
        </w:rPr>
        <w:t>. Amsterdam-Philadelphia: John Benjamins [</w:t>
      </w:r>
      <w:r w:rsidRPr="00BB425B">
        <w:rPr>
          <w:rFonts w:ascii="Open Sans" w:eastAsia="Times New Roman" w:hAnsi="Open Sans" w:cs="Open Sans"/>
          <w:i/>
          <w:lang w:val="en-US"/>
        </w:rPr>
        <w:t xml:space="preserve">Pragmatics and Beyond New Series </w:t>
      </w:r>
      <w:r w:rsidRPr="00BB425B">
        <w:rPr>
          <w:rFonts w:ascii="Open Sans" w:eastAsia="Times New Roman" w:hAnsi="Open Sans" w:cs="Open Sans"/>
          <w:lang w:val="en-US"/>
        </w:rPr>
        <w:t>250], pp. 55-94.</w:t>
      </w:r>
    </w:p>
    <w:p w14:paraId="13D00CAF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en-US"/>
        </w:rPr>
        <w:tab/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Iørn Korzen, Angela Ferrari &amp; </w:t>
      </w:r>
      <w:r w:rsidRPr="00BB425B">
        <w:rPr>
          <w:rFonts w:ascii="Open Sans" w:eastAsia="Times New Roman" w:hAnsi="Open Sans" w:cs="Open Sans"/>
          <w:lang w:val="it-IT"/>
        </w:rPr>
        <w:t xml:space="preserve">A.-M.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De Cesare.</w:t>
      </w:r>
      <w:r w:rsidRPr="00BB425B">
        <w:rPr>
          <w:rFonts w:ascii="Open Sans" w:eastAsia="Times New Roman" w:hAnsi="Open Sans" w:cs="Open Sans"/>
          <w:lang w:val="it-IT"/>
        </w:rPr>
        <w:t xml:space="preserve"> 2014. Premessa/Introduction. In 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(eds), </w:t>
      </w:r>
      <w:r w:rsidRPr="00BB425B">
        <w:rPr>
          <w:rFonts w:ascii="Open Sans" w:eastAsia="Times New Roman" w:hAnsi="Open Sans" w:cs="Open Sans"/>
          <w:bCs/>
          <w:i/>
          <w:iCs/>
          <w:lang w:val="it-IT"/>
        </w:rPr>
        <w:t>Tra romanistica e germanistica: lingua, testo, cognizione e cultura / Between Romance and Germanic: language, text, cognition and culture</w:t>
      </w:r>
      <w:r w:rsidRPr="00BB425B">
        <w:rPr>
          <w:rFonts w:ascii="Open Sans" w:eastAsia="Times New Roman" w:hAnsi="Open Sans" w:cs="Open Sans"/>
          <w:bCs/>
          <w:iCs/>
          <w:lang w:val="it-IT"/>
        </w:rPr>
        <w:t>. Bern etc.: Lang, pp. 7-12.</w:t>
      </w:r>
    </w:p>
    <w:p w14:paraId="2F83418F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i/>
          <w:lang w:val="fr-CH"/>
        </w:rPr>
      </w:pPr>
      <w:r w:rsidRPr="00BB425B">
        <w:rPr>
          <w:rFonts w:ascii="Open Sans" w:eastAsia="Calibri" w:hAnsi="Open Sans" w:cs="Open Sans"/>
          <w:bCs/>
          <w:iCs/>
          <w:lang w:val="fr-CH"/>
        </w:rPr>
        <w:tab/>
        <w:t xml:space="preserve">De Cesare, </w:t>
      </w:r>
      <w:r w:rsidRPr="00BB425B">
        <w:rPr>
          <w:rFonts w:ascii="Open Sans" w:eastAsia="Times New Roman" w:hAnsi="Open Sans" w:cs="Open Sans"/>
          <w:lang w:val="fr-CH"/>
        </w:rPr>
        <w:t xml:space="preserve">A.-M. </w:t>
      </w:r>
      <w:r w:rsidRPr="00BB425B">
        <w:rPr>
          <w:rFonts w:ascii="Open Sans" w:eastAsia="Calibri" w:hAnsi="Open Sans" w:cs="Open Sans"/>
          <w:bCs/>
          <w:iCs/>
          <w:lang w:val="fr-CH"/>
        </w:rPr>
        <w:t>&amp; Davide</w:t>
      </w:r>
      <w:r w:rsidR="006873E9" w:rsidRPr="00BB425B">
        <w:rPr>
          <w:rFonts w:ascii="Open Sans" w:eastAsia="Calibri" w:hAnsi="Open Sans" w:cs="Open Sans"/>
          <w:bCs/>
          <w:iCs/>
          <w:lang w:val="fr-CH"/>
        </w:rPr>
        <w:t xml:space="preserve"> Garassino, 2016. Editorial. In</w:t>
      </w:r>
      <w:r w:rsidRPr="00BB425B">
        <w:rPr>
          <w:rFonts w:ascii="Open Sans" w:eastAsia="Calibri" w:hAnsi="Open Sans" w:cs="Open Sans"/>
          <w:bCs/>
          <w:iCs/>
          <w:lang w:val="fr-CH"/>
        </w:rPr>
        <w:t xml:space="preserve">: Anna-Maria De Cesare &amp; Davide Garassino (eds), </w:t>
      </w:r>
      <w:r w:rsidRPr="00BB425B">
        <w:rPr>
          <w:rFonts w:ascii="Open Sans" w:eastAsia="Calibri" w:hAnsi="Open Sans" w:cs="Open Sans"/>
          <w:bCs/>
          <w:i/>
          <w:iCs/>
          <w:lang w:val="fr-CH"/>
        </w:rPr>
        <w:t>Current Issues in Italian, Romance and Germanic non-canonical Word Orders. Syntax – Information Structure – Discourse Organization</w:t>
      </w:r>
      <w:r w:rsidRPr="00BB425B">
        <w:rPr>
          <w:rFonts w:ascii="Open Sans" w:eastAsia="Calibri" w:hAnsi="Open Sans" w:cs="Open Sans"/>
          <w:bCs/>
          <w:iCs/>
          <w:lang w:val="fr-CH"/>
        </w:rPr>
        <w:t>, Frankfurt am Main etc., Lang, pp. 7-11.</w:t>
      </w:r>
    </w:p>
    <w:p w14:paraId="5976D653" w14:textId="77777777" w:rsidR="00505234" w:rsidRPr="00BB425B" w:rsidRDefault="00505234" w:rsidP="00C0656F">
      <w:pPr>
        <w:numPr>
          <w:ilvl w:val="0"/>
          <w:numId w:val="17"/>
        </w:numPr>
        <w:shd w:val="clear" w:color="auto" w:fill="FFFFFF"/>
        <w:tabs>
          <w:tab w:val="left" w:pos="426"/>
        </w:tabs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fr-CH"/>
        </w:rPr>
        <w:tab/>
      </w:r>
      <w:r w:rsidRPr="00BB425B">
        <w:rPr>
          <w:rFonts w:ascii="Open Sans" w:eastAsia="Times New Roman" w:hAnsi="Open Sans" w:cs="Open Sans"/>
          <w:lang w:val="it-IT"/>
        </w:rPr>
        <w:t xml:space="preserve">De Cesare, A.-M. &amp; Cecilia Andorno 2015, Editorial. </w:t>
      </w:r>
      <w:r w:rsidRPr="00BB425B">
        <w:rPr>
          <w:rFonts w:ascii="Open Sans" w:eastAsia="Times New Roman" w:hAnsi="Open Sans" w:cs="Open Sans"/>
          <w:lang w:val="en-US"/>
        </w:rPr>
        <w:t>In A.-M. De Cesare &amp; Cecilia Andorno (eds.),</w:t>
      </w:r>
      <w:r w:rsidRPr="00BB425B">
        <w:rPr>
          <w:rFonts w:ascii="Open Sans" w:eastAsia="Times New Roman" w:hAnsi="Open Sans" w:cs="Open Sans"/>
          <w:i/>
          <w:lang w:val="en-US"/>
        </w:rPr>
        <w:t xml:space="preserve"> Focus P</w:t>
      </w:r>
      <w:r w:rsidRPr="00BB425B">
        <w:rPr>
          <w:rFonts w:ascii="Open Sans" w:eastAsia="Times New Roman" w:hAnsi="Open Sans" w:cs="Open Sans"/>
          <w:i/>
          <w:iCs/>
          <w:lang w:val="en-US"/>
        </w:rPr>
        <w:t>articles in the Romance and Germanic Languages. Corpus-based and Experimental Approaches</w:t>
      </w:r>
      <w:r w:rsidRPr="00BB425B">
        <w:rPr>
          <w:rFonts w:ascii="Open Sans" w:eastAsia="Times New Roman" w:hAnsi="Open Sans" w:cs="Open Sans"/>
          <w:i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>[</w:t>
      </w:r>
      <w:r w:rsidRPr="00BB425B">
        <w:rPr>
          <w:rFonts w:ascii="Open Sans" w:eastAsia="Times New Roman" w:hAnsi="Open Sans" w:cs="Open Sans"/>
          <w:i/>
          <w:lang w:val="en-US"/>
        </w:rPr>
        <w:t xml:space="preserve">Linguistik online </w:t>
      </w:r>
      <w:r w:rsidRPr="00BB425B">
        <w:rPr>
          <w:rFonts w:ascii="Open Sans" w:eastAsia="Times New Roman" w:hAnsi="Open Sans" w:cs="Open Sans"/>
          <w:lang w:val="en-US"/>
        </w:rPr>
        <w:t>71/2], pp. 3-7.</w:t>
      </w:r>
    </w:p>
    <w:p w14:paraId="3F092404" w14:textId="77777777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pt-PT"/>
        </w:rPr>
        <w:t xml:space="preserve">Andorno, Cecilia Maria &amp; A.-M. De Cesare. </w:t>
      </w:r>
      <w:r w:rsidRPr="00BB425B">
        <w:rPr>
          <w:rFonts w:ascii="Open Sans" w:eastAsia="Times New Roman" w:hAnsi="Open Sans" w:cs="Open Sans"/>
          <w:lang w:val="en-US"/>
        </w:rPr>
        <w:t xml:space="preserve">2017. Mapping additivity through translation: From French </w:t>
      </w:r>
      <w:r w:rsidRPr="00BB425B">
        <w:rPr>
          <w:rFonts w:ascii="Open Sans" w:eastAsia="Times New Roman" w:hAnsi="Open Sans" w:cs="Open Sans"/>
          <w:i/>
          <w:lang w:val="en-US"/>
        </w:rPr>
        <w:t>aussi</w:t>
      </w:r>
      <w:r w:rsidRPr="00BB425B">
        <w:rPr>
          <w:rFonts w:ascii="Open Sans" w:eastAsia="Times New Roman" w:hAnsi="Open Sans" w:cs="Open Sans"/>
          <w:lang w:val="en-US"/>
        </w:rPr>
        <w:t xml:space="preserve"> to Italian </w:t>
      </w:r>
      <w:r w:rsidRPr="00BB425B">
        <w:rPr>
          <w:rFonts w:ascii="Open Sans" w:eastAsia="Times New Roman" w:hAnsi="Open Sans" w:cs="Open Sans"/>
          <w:i/>
          <w:lang w:val="en-US"/>
        </w:rPr>
        <w:t>anche</w:t>
      </w:r>
      <w:r w:rsidRPr="00BB425B">
        <w:rPr>
          <w:rFonts w:ascii="Open Sans" w:eastAsia="Times New Roman" w:hAnsi="Open Sans" w:cs="Open Sans"/>
          <w:lang w:val="en-US"/>
        </w:rPr>
        <w:t xml:space="preserve"> and back in the Europarl-direct corpus. </w:t>
      </w:r>
      <w:r w:rsidRPr="00BB425B">
        <w:rPr>
          <w:rFonts w:ascii="Open Sans" w:eastAsia="Times New Roman" w:hAnsi="Open Sans" w:cs="Open Sans"/>
          <w:lang w:val="it-IT"/>
        </w:rPr>
        <w:t xml:space="preserve">In </w:t>
      </w:r>
      <w:r w:rsidRPr="00BB425B">
        <w:rPr>
          <w:rFonts w:ascii="Open Sans" w:eastAsia="Times New Roman" w:hAnsi="Open Sans" w:cs="Open Sans"/>
          <w:color w:val="000000"/>
          <w:lang w:val="it-IT"/>
        </w:rPr>
        <w:t xml:space="preserve">De Cesare, Anna-Maria &amp; Cecilia Maria Andorno (eds.). </w:t>
      </w:r>
      <w:r w:rsidRPr="00BB425B">
        <w:rPr>
          <w:rFonts w:ascii="Open Sans" w:eastAsia="Times New Roman" w:hAnsi="Open Sans" w:cs="Open Sans"/>
          <w:i/>
          <w:color w:val="000000"/>
          <w:lang w:val="it-IT"/>
        </w:rPr>
        <w:t xml:space="preserve">Focus on Additivity. </w:t>
      </w:r>
      <w:r w:rsidRPr="00BB425B">
        <w:rPr>
          <w:rFonts w:ascii="Open Sans" w:eastAsia="Times New Roman" w:hAnsi="Open Sans" w:cs="Open Sans"/>
          <w:i/>
          <w:color w:val="000000"/>
          <w:lang w:val="en-US"/>
        </w:rPr>
        <w:t>Adverbial Modifiers in Romance, Germanic and Slavic Languages</w:t>
      </w:r>
      <w:r w:rsidRPr="00BB425B">
        <w:rPr>
          <w:rFonts w:ascii="Open Sans" w:eastAsia="Times New Roman" w:hAnsi="Open Sans" w:cs="Open Sans"/>
          <w:color w:val="000000"/>
          <w:lang w:val="en-US"/>
        </w:rPr>
        <w:t>, Pragmatics &amp; Beyond New Series 278, Amsterdam-Philadelphia, Benjamins, pp. 157-200.</w:t>
      </w:r>
    </w:p>
    <w:p w14:paraId="5CB77C93" w14:textId="77777777" w:rsidR="00EE5D39" w:rsidRPr="00BB425B" w:rsidRDefault="00EE5D39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US"/>
        </w:rPr>
      </w:pPr>
      <w:r w:rsidRPr="00BB425B">
        <w:rPr>
          <w:rFonts w:ascii="Open Sans" w:eastAsia="Times New Roman" w:hAnsi="Open Sans" w:cs="Open Sans"/>
          <w:lang w:val="fr-CH"/>
        </w:rPr>
        <w:t xml:space="preserve">De Cesare, A.-M. &amp; Davide Garassino. </w:t>
      </w:r>
      <w:r w:rsidRPr="00BB425B">
        <w:rPr>
          <w:rFonts w:ascii="Open Sans" w:eastAsia="Times New Roman" w:hAnsi="Open Sans" w:cs="Open Sans"/>
          <w:lang w:val="en-US"/>
        </w:rPr>
        <w:t xml:space="preserve">2018. Adverbial cleft sentences in Italian, French and English. A comparative perspective. In Marco García García &amp; Melanie Uth (eds.), </w:t>
      </w:r>
      <w:r w:rsidRPr="00BB425B">
        <w:rPr>
          <w:rFonts w:ascii="Open Sans" w:eastAsia="Times New Roman" w:hAnsi="Open Sans" w:cs="Open Sans"/>
          <w:i/>
          <w:lang w:val="en-US"/>
        </w:rPr>
        <w:t>Focus Realization in Romance and Beyond</w:t>
      </w:r>
      <w:r w:rsidRPr="00BB425B">
        <w:rPr>
          <w:rFonts w:ascii="Open Sans" w:eastAsia="Times New Roman" w:hAnsi="Open Sans" w:cs="Open Sans"/>
          <w:lang w:val="en-US"/>
        </w:rPr>
        <w:t>. Amsterdam-Philadelphia: John Benjamins [</w:t>
      </w:r>
      <w:r w:rsidRPr="00BB425B">
        <w:rPr>
          <w:rFonts w:ascii="Open Sans" w:eastAsia="Times New Roman" w:hAnsi="Open Sans" w:cs="Open Sans"/>
          <w:i/>
          <w:lang w:val="en-US"/>
        </w:rPr>
        <w:t xml:space="preserve">Studies in Language Companion Series </w:t>
      </w:r>
      <w:r w:rsidR="009C4BBE" w:rsidRPr="00BB425B">
        <w:rPr>
          <w:rFonts w:ascii="Open Sans" w:eastAsia="Times New Roman" w:hAnsi="Open Sans" w:cs="Open Sans"/>
          <w:lang w:val="en-US"/>
        </w:rPr>
        <w:t>201], pp. 255-286</w:t>
      </w:r>
      <w:r w:rsidRPr="00BB425B">
        <w:rPr>
          <w:rFonts w:ascii="Open Sans" w:eastAsia="Times New Roman" w:hAnsi="Open Sans" w:cs="Open Sans"/>
          <w:lang w:val="en-US"/>
        </w:rPr>
        <w:t>.</w:t>
      </w:r>
    </w:p>
    <w:p w14:paraId="06330C6A" w14:textId="3ADB7FE8" w:rsidR="00EE5D39" w:rsidRPr="00BB425B" w:rsidRDefault="00EE5D39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i/>
          <w:lang w:val="en-US"/>
        </w:rPr>
      </w:pPr>
      <w:r w:rsidRPr="00BB425B">
        <w:rPr>
          <w:rFonts w:ascii="Open Sans" w:eastAsia="Times New Roman" w:hAnsi="Open Sans" w:cs="Open Sans"/>
          <w:lang w:val="it-IT"/>
        </w:rPr>
        <w:t>De Cesare, A.-M., Ana Albom, Doriana Cimmino &amp; Marta Lupica Spagnolo</w:t>
      </w:r>
      <w:r w:rsidR="009F5861" w:rsidRPr="00BB425B">
        <w:rPr>
          <w:rFonts w:ascii="Open Sans" w:eastAsia="Times New Roman" w:hAnsi="Open Sans" w:cs="Open Sans"/>
          <w:lang w:val="it-IT"/>
        </w:rPr>
        <w:t xml:space="preserve">. </w:t>
      </w:r>
      <w:r w:rsidR="009F5861" w:rsidRPr="00BB425B">
        <w:rPr>
          <w:rFonts w:ascii="Open Sans" w:eastAsia="Times New Roman" w:hAnsi="Open Sans" w:cs="Open Sans"/>
          <w:lang w:val="en-US"/>
        </w:rPr>
        <w:t>2018.</w:t>
      </w:r>
      <w:r w:rsidRPr="00BB425B">
        <w:rPr>
          <w:rFonts w:ascii="Open Sans" w:eastAsia="Times New Roman" w:hAnsi="Open Sans" w:cs="Open Sans"/>
          <w:i/>
          <w:lang w:val="en-US"/>
        </w:rPr>
        <w:t xml:space="preserve"> </w:t>
      </w:r>
      <w:r w:rsidRPr="00BB425B">
        <w:rPr>
          <w:rFonts w:ascii="Open Sans" w:eastAsia="Times New Roman" w:hAnsi="Open Sans" w:cs="Open Sans"/>
          <w:lang w:val="en-US"/>
        </w:rPr>
        <w:t>Sentence adverbials: Defining the research object and outlining the research results</w:t>
      </w:r>
      <w:r w:rsidR="0091651C" w:rsidRPr="00BB425B">
        <w:rPr>
          <w:rFonts w:ascii="Open Sans" w:eastAsia="Times New Roman" w:hAnsi="Open Sans" w:cs="Open Sans"/>
          <w:lang w:val="en-US"/>
        </w:rPr>
        <w:t>. I</w:t>
      </w:r>
      <w:r w:rsidRPr="00BB425B">
        <w:rPr>
          <w:rFonts w:ascii="Open Sans" w:eastAsia="Times New Roman" w:hAnsi="Open Sans" w:cs="Open Sans"/>
          <w:lang w:val="en-US"/>
        </w:rPr>
        <w:t xml:space="preserve">n De Cesare, A.-M., Ana Albom, Doriana Cimmino &amp; Marta Lupica Spagnolo (eds.), </w:t>
      </w:r>
      <w:r w:rsidRPr="00BB425B">
        <w:rPr>
          <w:rFonts w:ascii="Open Sans" w:eastAsia="Times New Roman" w:hAnsi="Open Sans" w:cs="Open Sans"/>
          <w:i/>
        </w:rPr>
        <w:t>Formal and Functional perspectives on Sentence adverbials in the Romance languages and Beyond</w:t>
      </w:r>
      <w:r w:rsidRPr="00BB425B">
        <w:rPr>
          <w:rFonts w:ascii="Open Sans" w:eastAsia="Times New Roman" w:hAnsi="Open Sans" w:cs="Open Sans"/>
          <w:i/>
          <w:iCs/>
        </w:rPr>
        <w:t xml:space="preserve"> </w:t>
      </w:r>
      <w:r w:rsidRPr="00BB425B">
        <w:rPr>
          <w:rFonts w:ascii="Open Sans" w:eastAsia="Times New Roman" w:hAnsi="Open Sans" w:cs="Open Sans"/>
        </w:rPr>
        <w:t>[</w:t>
      </w:r>
      <w:r w:rsidRPr="00BB425B">
        <w:rPr>
          <w:rFonts w:ascii="Open Sans" w:eastAsia="Times New Roman" w:hAnsi="Open Sans" w:cs="Open Sans"/>
          <w:i/>
        </w:rPr>
        <w:t>Linguistik online</w:t>
      </w:r>
      <w:r w:rsidR="00723D20" w:rsidRPr="00BB425B">
        <w:rPr>
          <w:rFonts w:ascii="Open Sans" w:eastAsia="Times New Roman" w:hAnsi="Open Sans" w:cs="Open Sans"/>
        </w:rPr>
        <w:t xml:space="preserve"> 92: 5</w:t>
      </w:r>
      <w:r w:rsidRPr="00BB425B">
        <w:rPr>
          <w:rFonts w:ascii="Open Sans" w:eastAsia="Times New Roman" w:hAnsi="Open Sans" w:cs="Open Sans"/>
        </w:rPr>
        <w:t>]</w:t>
      </w:r>
      <w:r w:rsidR="005639C0" w:rsidRPr="00BB425B">
        <w:rPr>
          <w:rFonts w:ascii="Open Sans" w:eastAsia="Times New Roman" w:hAnsi="Open Sans" w:cs="Open Sans"/>
        </w:rPr>
        <w:t>, pp. 3-12</w:t>
      </w:r>
      <w:r w:rsidRPr="00BB425B">
        <w:rPr>
          <w:rFonts w:ascii="Open Sans" w:eastAsia="Times New Roman" w:hAnsi="Open Sans" w:cs="Open Sans"/>
        </w:rPr>
        <w:t>.</w:t>
      </w:r>
      <w:r w:rsidR="00723D20" w:rsidRPr="00BB425B">
        <w:rPr>
          <w:rFonts w:ascii="Open Sans" w:eastAsia="Times New Roman" w:hAnsi="Open Sans" w:cs="Open Sans"/>
        </w:rPr>
        <w:t xml:space="preserve"> DOI: </w:t>
      </w:r>
      <w:hyperlink r:id="rId24" w:history="1">
        <w:r w:rsidR="00C86D6D" w:rsidRPr="00BB425B">
          <w:rPr>
            <w:rStyle w:val="Hyperlink"/>
            <w:rFonts w:ascii="Open Sans" w:eastAsia="Times New Roman" w:hAnsi="Open Sans" w:cs="Open Sans"/>
          </w:rPr>
          <w:t>https://doi.org/10.13092/lo.92.4502</w:t>
        </w:r>
      </w:hyperlink>
      <w:r w:rsidR="00C86D6D" w:rsidRPr="00BB425B">
        <w:rPr>
          <w:rFonts w:ascii="Open Sans" w:eastAsia="Times New Roman" w:hAnsi="Open Sans" w:cs="Open Sans"/>
        </w:rPr>
        <w:t>.</w:t>
      </w:r>
    </w:p>
    <w:p w14:paraId="3EF9C6FF" w14:textId="42DE807B" w:rsidR="00C17704" w:rsidRPr="00551E89" w:rsidRDefault="008E3BD9" w:rsidP="00703B6A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120" w:line="240" w:lineRule="auto"/>
        <w:ind w:hanging="720"/>
        <w:jc w:val="both"/>
        <w:rPr>
          <w:rStyle w:val="Strong"/>
          <w:rFonts w:ascii="Open Sans" w:eastAsia="Times New Roman" w:hAnsi="Open Sans" w:cs="Open Sans"/>
          <w:lang w:val="en-US" w:eastAsia="fi-FI"/>
        </w:rPr>
      </w:pPr>
      <w:r w:rsidRPr="007F1009">
        <w:rPr>
          <w:rFonts w:ascii="Open Sans" w:eastAsia="Times New Roman" w:hAnsi="Open Sans" w:cs="Open Sans"/>
          <w:lang w:val="fr-CH"/>
        </w:rPr>
        <w:t xml:space="preserve">De Cesare, A.-M. </w:t>
      </w:r>
      <w:r w:rsidR="00E643BB" w:rsidRPr="007F1009">
        <w:rPr>
          <w:rFonts w:ascii="Open Sans" w:eastAsia="Times New Roman" w:hAnsi="Open Sans" w:cs="Open Sans"/>
          <w:lang w:val="fr-CH"/>
        </w:rPr>
        <w:t>&amp;</w:t>
      </w:r>
      <w:r w:rsidRPr="007F1009">
        <w:rPr>
          <w:rFonts w:ascii="Open Sans" w:eastAsia="Times New Roman" w:hAnsi="Open Sans" w:cs="Open Sans"/>
          <w:lang w:val="fr-CH"/>
        </w:rPr>
        <w:t xml:space="preserve"> Elwys De Stefani</w:t>
      </w:r>
      <w:r w:rsidR="007F1009">
        <w:rPr>
          <w:rFonts w:ascii="Open Sans" w:eastAsia="Times New Roman" w:hAnsi="Open Sans" w:cs="Open Sans"/>
          <w:lang w:val="fr-CH"/>
        </w:rPr>
        <w:t>.</w:t>
      </w:r>
      <w:r w:rsidRPr="007F1009">
        <w:rPr>
          <w:rFonts w:ascii="Open Sans" w:eastAsia="Times New Roman" w:hAnsi="Open Sans" w:cs="Open Sans"/>
          <w:lang w:val="fr-CH"/>
        </w:rPr>
        <w:t xml:space="preserve"> </w:t>
      </w:r>
      <w:r w:rsidR="00703B6A" w:rsidRPr="00D9452D">
        <w:rPr>
          <w:rFonts w:ascii="Open Sans" w:eastAsia="Times New Roman" w:hAnsi="Open Sans" w:cs="Open Sans"/>
          <w:lang w:val="en-GB"/>
        </w:rPr>
        <w:t>2022</w:t>
      </w:r>
      <w:r w:rsidR="007F1009" w:rsidRPr="00D9452D">
        <w:rPr>
          <w:rFonts w:ascii="Open Sans" w:eastAsia="Times New Roman" w:hAnsi="Open Sans" w:cs="Open Sans"/>
          <w:lang w:val="en-GB"/>
        </w:rPr>
        <w:t>.</w:t>
      </w:r>
      <w:r w:rsidRPr="00D9452D">
        <w:rPr>
          <w:rFonts w:ascii="Open Sans" w:eastAsia="Times New Roman" w:hAnsi="Open Sans" w:cs="Open Sans"/>
          <w:lang w:val="en-GB"/>
        </w:rPr>
        <w:t xml:space="preserve"> </w:t>
      </w:r>
      <w:r w:rsidRPr="00551E89">
        <w:rPr>
          <w:rFonts w:ascii="Open Sans" w:eastAsia="Times New Roman" w:hAnsi="Open Sans" w:cs="Open Sans"/>
          <w:lang w:val="en-US"/>
        </w:rPr>
        <w:t>Pseudo-clefts in Italian talk-in-interaction and in interaction-as-represented</w:t>
      </w:r>
      <w:r w:rsidR="002839D8" w:rsidRPr="00551E89">
        <w:rPr>
          <w:rFonts w:ascii="Open Sans" w:eastAsia="Times New Roman" w:hAnsi="Open Sans" w:cs="Open Sans"/>
          <w:lang w:val="en-US"/>
        </w:rPr>
        <w:t>. I</w:t>
      </w:r>
      <w:r w:rsidRPr="00551E89">
        <w:rPr>
          <w:rFonts w:ascii="Open Sans" w:eastAsia="Times New Roman" w:hAnsi="Open Sans" w:cs="Open Sans"/>
          <w:lang w:val="en-US"/>
        </w:rPr>
        <w:t xml:space="preserve">n E. De Stefani, J. Lindström, Y. Maschler (eds.), </w:t>
      </w:r>
      <w:r w:rsidRPr="00551E89">
        <w:rPr>
          <w:rFonts w:ascii="Open Sans" w:eastAsia="Times New Roman" w:hAnsi="Open Sans" w:cs="Open Sans"/>
          <w:i/>
          <w:lang w:val="en-US"/>
        </w:rPr>
        <w:t>Pseudo-clefts from a Comparative Pragmatic Typological Perspective</w:t>
      </w:r>
      <w:r w:rsidR="00600AFB" w:rsidRPr="00551E89">
        <w:rPr>
          <w:rFonts w:ascii="Open Sans" w:eastAsia="Times New Roman" w:hAnsi="Open Sans" w:cs="Open Sans"/>
          <w:iCs/>
          <w:lang w:val="en-US"/>
        </w:rPr>
        <w:t>.</w:t>
      </w:r>
      <w:r w:rsidR="009B567B">
        <w:rPr>
          <w:rFonts w:ascii="Open Sans" w:eastAsia="Times New Roman" w:hAnsi="Open Sans" w:cs="Open Sans"/>
          <w:iCs/>
          <w:lang w:val="en-US"/>
        </w:rPr>
        <w:t xml:space="preserve"> </w:t>
      </w:r>
      <w:r w:rsidR="00CF6132">
        <w:rPr>
          <w:rFonts w:ascii="Open Sans" w:eastAsia="Times New Roman" w:hAnsi="Open Sans" w:cs="Open Sans"/>
          <w:iCs/>
          <w:lang w:val="en-US"/>
        </w:rPr>
        <w:t xml:space="preserve">Special Issue </w:t>
      </w:r>
      <w:r w:rsidR="00600AFB" w:rsidRPr="00CF6132">
        <w:rPr>
          <w:rFonts w:ascii="Open Sans" w:eastAsia="Times New Roman" w:hAnsi="Open Sans" w:cs="Open Sans"/>
          <w:i/>
          <w:lang w:val="en-US"/>
        </w:rPr>
        <w:t>Lingua</w:t>
      </w:r>
      <w:r w:rsidR="00C6096A">
        <w:rPr>
          <w:rFonts w:ascii="Open Sans" w:eastAsia="Times New Roman" w:hAnsi="Open Sans" w:cs="Open Sans"/>
          <w:iCs/>
          <w:lang w:val="en-US"/>
        </w:rPr>
        <w:t>.</w:t>
      </w:r>
      <w:r w:rsidR="009224D9">
        <w:rPr>
          <w:rFonts w:ascii="Open Sans" w:eastAsia="Times New Roman" w:hAnsi="Open Sans" w:cs="Open Sans"/>
          <w:iCs/>
          <w:lang w:val="en-US"/>
        </w:rPr>
        <w:t xml:space="preserve"> </w:t>
      </w:r>
      <w:hyperlink r:id="rId25" w:tgtFrame="_blank" w:tooltip="Persistent link using digital object identifier" w:history="1">
        <w:r w:rsidR="009224D9" w:rsidRPr="009224D9">
          <w:rPr>
            <w:rStyle w:val="Hyperlink"/>
            <w:rFonts w:ascii="Open Sans" w:eastAsia="Times New Roman" w:hAnsi="Open Sans" w:cs="Open Sans"/>
            <w:iCs/>
          </w:rPr>
          <w:t>https://doi.org/10.1016/j.lingua.2021.103227</w:t>
        </w:r>
      </w:hyperlink>
    </w:p>
    <w:p w14:paraId="1B9F710F" w14:textId="77777777" w:rsidR="00322DA1" w:rsidRDefault="006A6FFE" w:rsidP="00322DA1">
      <w:pPr>
        <w:pStyle w:val="Uniberschrift2"/>
        <w:rPr>
          <w:rStyle w:val="Strong"/>
          <w:b w:val="0"/>
          <w:bCs w:val="0"/>
        </w:rPr>
      </w:pPr>
      <w:r w:rsidRPr="00601A13">
        <w:rPr>
          <w:rStyle w:val="Strong"/>
          <w:b w:val="0"/>
          <w:bCs w:val="0"/>
        </w:rPr>
        <w:lastRenderedPageBreak/>
        <w:t>Scientific articles</w:t>
      </w:r>
      <w:r w:rsidR="00EE63FB" w:rsidRPr="00601A13">
        <w:rPr>
          <w:rStyle w:val="Strong"/>
          <w:b w:val="0"/>
          <w:bCs w:val="0"/>
        </w:rPr>
        <w:t xml:space="preserve"> / Book chapters</w:t>
      </w:r>
      <w:r w:rsidRPr="00601A13">
        <w:rPr>
          <w:rStyle w:val="Strong"/>
          <w:b w:val="0"/>
          <w:bCs w:val="0"/>
        </w:rPr>
        <w:t xml:space="preserve"> refereed by editor(s) of volume</w:t>
      </w:r>
      <w:r w:rsidR="00601283" w:rsidRPr="00601A13">
        <w:rPr>
          <w:rStyle w:val="Strong"/>
          <w:b w:val="0"/>
          <w:bCs w:val="0"/>
        </w:rPr>
        <w:t xml:space="preserve"> </w:t>
      </w:r>
    </w:p>
    <w:p w14:paraId="097CC9B1" w14:textId="3801C5F8" w:rsidR="00601283" w:rsidRPr="00523CDC" w:rsidRDefault="00601283" w:rsidP="00322DA1">
      <w:pPr>
        <w:pStyle w:val="Uniberschrift3"/>
      </w:pPr>
      <w:bookmarkStart w:id="10" w:name="_Toc86832925"/>
      <w:bookmarkStart w:id="11" w:name="_Toc98224533"/>
      <w:r w:rsidRPr="00523CDC">
        <w:t>&gt; As author</w:t>
      </w:r>
      <w:bookmarkEnd w:id="10"/>
      <w:bookmarkEnd w:id="11"/>
    </w:p>
    <w:p w14:paraId="13524260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523CDC">
        <w:rPr>
          <w:rFonts w:ascii="Open Sans" w:eastAsia="Times New Roman" w:hAnsi="Open Sans" w:cs="Open Sans"/>
          <w:sz w:val="24"/>
          <w:szCs w:val="20"/>
          <w:lang w:val="it-IT"/>
        </w:rPr>
        <w:tab/>
      </w:r>
      <w:r w:rsidRPr="00BB425B">
        <w:rPr>
          <w:rFonts w:ascii="Open Sans" w:eastAsia="Times New Roman" w:hAnsi="Open Sans" w:cs="Open Sans"/>
          <w:lang w:val="it-IT"/>
        </w:rPr>
        <w:t xml:space="preserve">De Cesare, A.-M. 2004. L’avverbio </w:t>
      </w:r>
      <w:r w:rsidRPr="00BB425B">
        <w:rPr>
          <w:rFonts w:ascii="Open Sans" w:eastAsia="Times New Roman" w:hAnsi="Open Sans" w:cs="Open Sans"/>
          <w:i/>
          <w:lang w:val="it-IT"/>
        </w:rPr>
        <w:t>anche</w:t>
      </w:r>
      <w:r w:rsidRPr="00BB425B">
        <w:rPr>
          <w:rFonts w:ascii="Open Sans" w:eastAsia="Times New Roman" w:hAnsi="Open Sans" w:cs="Open Sans"/>
          <w:lang w:val="it-IT"/>
        </w:rPr>
        <w:t xml:space="preserve"> e il rilievo informativo del testo. In Angela Ferrari (ed.), </w:t>
      </w:r>
      <w:r w:rsidRPr="00BB425B">
        <w:rPr>
          <w:rFonts w:ascii="Open Sans" w:eastAsia="Times New Roman" w:hAnsi="Open Sans" w:cs="Open Sans"/>
          <w:i/>
          <w:lang w:val="it-IT"/>
        </w:rPr>
        <w:t>La lingua nel testo, il testo nella lingua</w:t>
      </w:r>
      <w:r w:rsidRPr="00BB425B">
        <w:rPr>
          <w:rFonts w:ascii="Open Sans" w:eastAsia="Times New Roman" w:hAnsi="Open Sans" w:cs="Open Sans"/>
          <w:lang w:val="it-IT"/>
        </w:rPr>
        <w:t>. Torino, Istituto dell’Atlante Linguistico Italiano [</w:t>
      </w:r>
      <w:r w:rsidRPr="00BB425B">
        <w:rPr>
          <w:rFonts w:ascii="Open Sans" w:eastAsia="Times New Roman" w:hAnsi="Open Sans" w:cs="Open Sans"/>
          <w:i/>
          <w:lang w:val="it-IT"/>
        </w:rPr>
        <w:t>Bollettino dell’Atlante linguistico italiano</w:t>
      </w:r>
      <w:r w:rsidRPr="00BB425B">
        <w:rPr>
          <w:rFonts w:ascii="Open Sans" w:eastAsia="Times New Roman" w:hAnsi="Open Sans" w:cs="Open Sans"/>
          <w:lang w:val="it-IT"/>
        </w:rPr>
        <w:t>], pp. 191-218.</w:t>
      </w:r>
    </w:p>
    <w:p w14:paraId="55C923C2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2005. L’organizzazione testuale del messaggio pubblicitario: gerarchie a confronto. In Angela Ferrari (ed.), </w:t>
      </w:r>
      <w:r w:rsidRPr="00BB425B">
        <w:rPr>
          <w:rFonts w:ascii="Open Sans" w:eastAsia="Times New Roman" w:hAnsi="Open Sans" w:cs="Open Sans"/>
          <w:i/>
          <w:lang w:val="it-IT"/>
        </w:rPr>
        <w:t>Rilievi. Le gerarchie semantico-pragmatiche di alcuni tipi di testo</w:t>
      </w:r>
      <w:r w:rsidRPr="00BB425B">
        <w:rPr>
          <w:rFonts w:ascii="Open Sans" w:eastAsia="Times New Roman" w:hAnsi="Open Sans" w:cs="Open Sans"/>
          <w:lang w:val="it-IT"/>
        </w:rPr>
        <w:t>. Firenze: Franco Cesati Editore, pp. 291-337.</w:t>
      </w:r>
    </w:p>
    <w:p w14:paraId="206D9CE0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2006. </w:t>
      </w:r>
      <w:r w:rsidRPr="00BB425B">
        <w:rPr>
          <w:rFonts w:ascii="Open Sans" w:eastAsia="Times New Roman" w:hAnsi="Open Sans" w:cs="Open Sans"/>
          <w:i/>
          <w:lang w:val="it-IT"/>
        </w:rPr>
        <w:t>C’è la tua bambina che gioca coi fiammiferi</w:t>
      </w:r>
      <w:r w:rsidRPr="00BB425B">
        <w:rPr>
          <w:rFonts w:ascii="Open Sans" w:eastAsia="Times New Roman" w:hAnsi="Open Sans" w:cs="Open Sans"/>
          <w:lang w:val="it-IT"/>
        </w:rPr>
        <w:t xml:space="preserve">. Funzioni della struttura presentativa </w:t>
      </w:r>
      <w:r w:rsidRPr="00BB425B">
        <w:rPr>
          <w:rFonts w:ascii="Open Sans" w:eastAsia="Times New Roman" w:hAnsi="Open Sans" w:cs="Open Sans"/>
          <w:i/>
          <w:lang w:val="it-IT"/>
        </w:rPr>
        <w:t>c’è... che...</w:t>
      </w:r>
      <w:r w:rsidRPr="00BB425B">
        <w:rPr>
          <w:rFonts w:ascii="Open Sans" w:eastAsia="Times New Roman" w:hAnsi="Open Sans" w:cs="Open Sans"/>
          <w:lang w:val="it-IT"/>
        </w:rPr>
        <w:t xml:space="preserve"> In Angela Ferrari (ed.), </w:t>
      </w:r>
      <w:r w:rsidRPr="00BB425B">
        <w:rPr>
          <w:rFonts w:ascii="Open Sans" w:eastAsia="Times New Roman" w:hAnsi="Open Sans" w:cs="Open Sans"/>
          <w:i/>
          <w:lang w:val="it-IT"/>
        </w:rPr>
        <w:t>Parole frasi testi tra scritto e parlato</w:t>
      </w:r>
      <w:r w:rsidRPr="00BB425B">
        <w:rPr>
          <w:rFonts w:ascii="Open Sans" w:eastAsia="Times New Roman" w:hAnsi="Open Sans" w:cs="Open Sans"/>
          <w:lang w:val="it-IT"/>
        </w:rPr>
        <w:t xml:space="preserve"> [</w:t>
      </w:r>
      <w:r w:rsidRPr="00BB425B">
        <w:rPr>
          <w:rFonts w:ascii="Open Sans" w:eastAsia="Times New Roman" w:hAnsi="Open Sans" w:cs="Open Sans"/>
          <w:i/>
          <w:lang w:val="it-IT"/>
        </w:rPr>
        <w:t>Cenobio</w:t>
      </w:r>
      <w:r w:rsidRPr="00BB425B">
        <w:rPr>
          <w:rFonts w:ascii="Open Sans" w:eastAsia="Times New Roman" w:hAnsi="Open Sans" w:cs="Open Sans"/>
          <w:lang w:val="it-IT"/>
        </w:rPr>
        <w:t xml:space="preserve"> LV/3], pp. 215-221.</w:t>
      </w:r>
    </w:p>
    <w:p w14:paraId="2827F739" w14:textId="77777777" w:rsidR="00601283" w:rsidRPr="00BB425B" w:rsidRDefault="00601283" w:rsidP="00C0656F">
      <w:pPr>
        <w:numPr>
          <w:ilvl w:val="0"/>
          <w:numId w:val="17"/>
        </w:numPr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2006. </w:t>
      </w:r>
      <w:r w:rsidRPr="00BB425B">
        <w:rPr>
          <w:rFonts w:ascii="Open Sans" w:eastAsia="Times New Roman" w:hAnsi="Open Sans" w:cs="Open Sans"/>
          <w:i/>
          <w:lang w:val="it-IT"/>
        </w:rPr>
        <w:t>S</w:t>
      </w:r>
      <w:r w:rsidRPr="00BB425B">
        <w:rPr>
          <w:rFonts w:ascii="Open Sans" w:eastAsia="Times New Roman" w:hAnsi="Open Sans" w:cs="Open Sans"/>
          <w:i/>
          <w:iCs/>
          <w:lang w:val="it-IT"/>
        </w:rPr>
        <w:t>oprattutto</w:t>
      </w:r>
      <w:r w:rsidRPr="00BB425B">
        <w:rPr>
          <w:rFonts w:ascii="Open Sans" w:eastAsia="Times New Roman" w:hAnsi="Open Sans" w:cs="Open Sans"/>
          <w:lang w:val="it-IT"/>
        </w:rPr>
        <w:t xml:space="preserve"> tra avverbio focalizzante e congiunzione testuale. In Elisa Corino, Carla Marello &amp; Cristina Onesti (eds.), </w:t>
      </w:r>
      <w:r w:rsidRPr="00BB425B">
        <w:rPr>
          <w:rFonts w:ascii="Open Sans" w:eastAsia="Times New Roman" w:hAnsi="Open Sans" w:cs="Open Sans"/>
          <w:i/>
          <w:iCs/>
          <w:lang w:val="it-IT"/>
        </w:rPr>
        <w:t>Proceedings of the 12</w:t>
      </w:r>
      <w:r w:rsidRPr="00BB425B">
        <w:rPr>
          <w:rFonts w:ascii="Open Sans" w:eastAsia="Times New Roman" w:hAnsi="Open Sans" w:cs="Open Sans"/>
          <w:i/>
          <w:iCs/>
          <w:vertAlign w:val="superscript"/>
          <w:lang w:val="it-IT"/>
        </w:rPr>
        <w:t>th</w:t>
      </w:r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Euralex International Congress</w:t>
      </w:r>
      <w:r w:rsidRPr="00BB425B">
        <w:rPr>
          <w:rFonts w:ascii="Open Sans" w:eastAsia="Times New Roman" w:hAnsi="Open Sans" w:cs="Open Sans"/>
          <w:lang w:val="it-IT"/>
        </w:rPr>
        <w:t>. vol. II. Alessandria: Edizioni dell’Orso, pp. 1129-35.</w:t>
      </w:r>
    </w:p>
    <w:p w14:paraId="204401E0" w14:textId="77777777" w:rsidR="00601283" w:rsidRPr="00BB425B" w:rsidRDefault="00601283" w:rsidP="00C0656F">
      <w:pPr>
        <w:numPr>
          <w:ilvl w:val="0"/>
          <w:numId w:val="17"/>
        </w:numPr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lang w:val="it-IT"/>
        </w:rPr>
        <w:tab/>
      </w:r>
      <w:r w:rsidRPr="00BB425B">
        <w:rPr>
          <w:rFonts w:ascii="Open Sans" w:eastAsia="Times New Roman" w:hAnsi="Open Sans" w:cs="Open Sans"/>
          <w:lang w:val="en-GB"/>
        </w:rPr>
        <w:t xml:space="preserve">De Cesare, A.-M. </w:t>
      </w:r>
      <w:r w:rsidRPr="00BB425B">
        <w:rPr>
          <w:rFonts w:ascii="Open Sans" w:eastAsia="Times New Roman" w:hAnsi="Open Sans" w:cs="Open Sans"/>
          <w:lang w:val="en-US"/>
        </w:rPr>
        <w:t xml:space="preserve">2007. </w:t>
      </w:r>
      <w:r w:rsidRPr="00BB425B">
        <w:rPr>
          <w:rFonts w:ascii="Open Sans" w:eastAsia="Times New Roman" w:hAnsi="Open Sans" w:cs="Open Sans"/>
          <w:iCs/>
          <w:lang w:val="en-GB"/>
        </w:rPr>
        <w:t>A Corpus-based approach to the concept of synonymy: A case study based on the Italian</w:t>
      </w:r>
      <w:r w:rsidRPr="00BB425B">
        <w:rPr>
          <w:rFonts w:ascii="Open Sans" w:eastAsia="Times New Roman" w:hAnsi="Open Sans" w:cs="Open Sans"/>
          <w:lang w:val="en-GB"/>
        </w:rPr>
        <w:t xml:space="preserve"> </w:t>
      </w:r>
      <w:r w:rsidRPr="00BB425B">
        <w:rPr>
          <w:rFonts w:ascii="Open Sans" w:eastAsia="Times New Roman" w:hAnsi="Open Sans" w:cs="Open Sans"/>
          <w:i/>
          <w:lang w:val="en-GB"/>
        </w:rPr>
        <w:t>anche</w:t>
      </w:r>
      <w:r w:rsidRPr="00BB425B">
        <w:rPr>
          <w:rFonts w:ascii="Open Sans" w:eastAsia="Times New Roman" w:hAnsi="Open Sans" w:cs="Open Sans"/>
          <w:iCs/>
          <w:lang w:val="en-GB"/>
        </w:rPr>
        <w:t xml:space="preserve"> and</w:t>
      </w:r>
      <w:r w:rsidRPr="00BB425B">
        <w:rPr>
          <w:rFonts w:ascii="Open Sans" w:eastAsia="Times New Roman" w:hAnsi="Open Sans" w:cs="Open Sans"/>
          <w:lang w:val="en-GB"/>
        </w:rPr>
        <w:t xml:space="preserve"> </w:t>
      </w:r>
      <w:r w:rsidRPr="00BB425B">
        <w:rPr>
          <w:rFonts w:ascii="Open Sans" w:eastAsia="Times New Roman" w:hAnsi="Open Sans" w:cs="Open Sans"/>
          <w:i/>
          <w:lang w:val="en-GB"/>
        </w:rPr>
        <w:t>pure</w:t>
      </w:r>
      <w:r w:rsidRPr="00BB425B">
        <w:rPr>
          <w:rFonts w:ascii="Open Sans" w:eastAsia="Times New Roman" w:hAnsi="Open Sans" w:cs="Open Sans"/>
          <w:lang w:val="en-GB"/>
        </w:rPr>
        <w:t xml:space="preserve">. In Jon Cihlar </w:t>
      </w:r>
      <w:r w:rsidRPr="00BB425B">
        <w:rPr>
          <w:rFonts w:ascii="Open Sans" w:eastAsia="Times New Roman" w:hAnsi="Open Sans" w:cs="Open Sans"/>
          <w:i/>
          <w:lang w:val="en-GB"/>
        </w:rPr>
        <w:t>et al</w:t>
      </w:r>
      <w:r w:rsidRPr="00BB425B">
        <w:rPr>
          <w:rFonts w:ascii="Open Sans" w:eastAsia="Times New Roman" w:hAnsi="Open Sans" w:cs="Open Sans"/>
          <w:lang w:val="en-GB"/>
        </w:rPr>
        <w:t>. (eds</w:t>
      </w:r>
      <w:r w:rsidRPr="00BB425B">
        <w:rPr>
          <w:rFonts w:ascii="Open Sans" w:eastAsia="Times New Roman" w:hAnsi="Open Sans" w:cs="Open Sans"/>
          <w:lang w:val="en-US"/>
        </w:rPr>
        <w:t>.</w:t>
      </w:r>
      <w:r w:rsidRPr="00BB425B">
        <w:rPr>
          <w:rFonts w:ascii="Open Sans" w:eastAsia="Times New Roman" w:hAnsi="Open Sans" w:cs="Open Sans"/>
          <w:lang w:val="en-GB"/>
        </w:rPr>
        <w:t xml:space="preserve">), </w:t>
      </w:r>
      <w:r w:rsidRPr="00BB425B">
        <w:rPr>
          <w:rFonts w:ascii="Open Sans" w:eastAsia="Times New Roman" w:hAnsi="Open Sans" w:cs="Open Sans"/>
          <w:bCs/>
          <w:i/>
          <w:lang w:val="en-GB"/>
        </w:rPr>
        <w:t>CLS 39-2: The Panels: Papers from the 39th Annual Meeting of the Chicago Linguistic Societ</w:t>
      </w:r>
      <w:r w:rsidRPr="00BB425B">
        <w:rPr>
          <w:rFonts w:ascii="Open Sans" w:eastAsia="Times New Roman" w:hAnsi="Open Sans" w:cs="Open Sans"/>
          <w:bCs/>
          <w:lang w:val="en-GB"/>
        </w:rPr>
        <w:t xml:space="preserve">y. </w:t>
      </w:r>
      <w:r w:rsidRPr="00BB425B">
        <w:rPr>
          <w:rFonts w:ascii="Open Sans" w:eastAsia="Times New Roman" w:hAnsi="Open Sans" w:cs="Open Sans"/>
          <w:lang w:val="en-GB"/>
        </w:rPr>
        <w:t>Chicago: University of Chicago Press, pp. 238-258.</w:t>
      </w:r>
    </w:p>
    <w:p w14:paraId="6C08C2BE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6F0D76">
        <w:rPr>
          <w:rFonts w:ascii="Open Sans" w:eastAsia="Times New Roman" w:hAnsi="Open Sans" w:cs="Open Sans"/>
          <w:lang w:val="en-GB"/>
        </w:rPr>
        <w:tab/>
      </w:r>
      <w:r w:rsidRPr="00BB425B">
        <w:rPr>
          <w:rFonts w:ascii="Open Sans" w:eastAsia="Times New Roman" w:hAnsi="Open Sans" w:cs="Open Sans"/>
          <w:lang w:val="it-IT"/>
        </w:rPr>
        <w:t>De Cesare, A.-M. 2007. Sul cosiddetto ‘</w:t>
      </w:r>
      <w:r w:rsidRPr="00BB425B">
        <w:rPr>
          <w:rFonts w:ascii="Open Sans" w:eastAsia="Times New Roman" w:hAnsi="Open Sans" w:cs="Open Sans"/>
          <w:i/>
          <w:lang w:val="it-IT"/>
        </w:rPr>
        <w:t xml:space="preserve">c’è </w:t>
      </w:r>
      <w:r w:rsidRPr="00BB425B">
        <w:rPr>
          <w:rFonts w:ascii="Open Sans" w:eastAsia="Times New Roman" w:hAnsi="Open Sans" w:cs="Open Sans"/>
          <w:lang w:val="it-IT"/>
        </w:rPr>
        <w:t xml:space="preserve">presentativo’. Forme e funzioni. In A.-M. De Cesare &amp; Angela Ferrari (eds.), </w:t>
      </w:r>
      <w:r w:rsidRPr="00BB425B">
        <w:rPr>
          <w:rFonts w:ascii="Open Sans" w:eastAsia="Times New Roman" w:hAnsi="Open Sans" w:cs="Open Sans"/>
          <w:i/>
          <w:lang w:val="it-IT"/>
        </w:rPr>
        <w:t xml:space="preserve">Lessico, grammatica, testualità </w:t>
      </w:r>
      <w:r w:rsidRPr="00BB425B">
        <w:rPr>
          <w:rFonts w:ascii="Open Sans" w:eastAsia="Times New Roman" w:hAnsi="Open Sans" w:cs="Open Sans"/>
          <w:lang w:val="it-IT"/>
        </w:rPr>
        <w:t>[</w:t>
      </w:r>
      <w:r w:rsidRPr="00BB425B">
        <w:rPr>
          <w:rFonts w:ascii="Open Sans" w:eastAsia="Times New Roman" w:hAnsi="Open Sans" w:cs="Open Sans"/>
          <w:i/>
          <w:lang w:val="it-IT"/>
        </w:rPr>
        <w:t>Acta Romanica Basiliensia</w:t>
      </w:r>
      <w:r w:rsidRPr="00BB425B">
        <w:rPr>
          <w:rFonts w:ascii="Open Sans" w:eastAsia="Times New Roman" w:hAnsi="Open Sans" w:cs="Open Sans"/>
          <w:lang w:val="it-IT"/>
        </w:rPr>
        <w:t xml:space="preserve"> 18], pp. 127-153.</w:t>
      </w:r>
    </w:p>
    <w:p w14:paraId="2723E118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2008. Gli avverbi focalizzanti nel testo scientifico: il caso di </w:t>
      </w:r>
      <w:r w:rsidRPr="00BB425B">
        <w:rPr>
          <w:rFonts w:ascii="Open Sans" w:eastAsia="Times New Roman" w:hAnsi="Open Sans" w:cs="Open Sans"/>
          <w:i/>
          <w:lang w:val="it-IT"/>
        </w:rPr>
        <w:t>soprattutto</w:t>
      </w:r>
      <w:r w:rsidRPr="00BB425B">
        <w:rPr>
          <w:rFonts w:ascii="Open Sans" w:eastAsia="Times New Roman" w:hAnsi="Open Sans" w:cs="Open Sans"/>
          <w:lang w:val="it-IT"/>
        </w:rPr>
        <w:t xml:space="preserve">, in Emanuela Cresti (ed.), </w:t>
      </w:r>
      <w:r w:rsidRPr="00BB425B">
        <w:rPr>
          <w:rFonts w:ascii="Open Sans" w:eastAsia="Times New Roman" w:hAnsi="Open Sans" w:cs="Open Sans"/>
          <w:i/>
          <w:lang w:val="it-IT"/>
        </w:rPr>
        <w:t>Prospettive nello studio del lessico italiano. Atti del IX Congresso SILFI</w:t>
      </w:r>
      <w:r w:rsidRPr="00BB425B">
        <w:rPr>
          <w:rFonts w:ascii="Open Sans" w:eastAsia="Times New Roman" w:hAnsi="Open Sans" w:cs="Open Sans"/>
          <w:lang w:val="it-IT"/>
        </w:rPr>
        <w:t xml:space="preserve"> (Firenze, 14-17.6.2006). vol. II. Firenze: Firenze University Press, pp. 397-404. </w:t>
      </w:r>
    </w:p>
    <w:p w14:paraId="267F291E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2008, L’organizzazione “cognitiva” dei referenti. In Angela Ferrari et al., </w:t>
      </w:r>
      <w:r w:rsidRPr="00BB425B">
        <w:rPr>
          <w:rFonts w:ascii="Open Sans" w:eastAsia="Times New Roman" w:hAnsi="Open Sans" w:cs="Open Sans"/>
          <w:i/>
          <w:lang w:val="it-IT"/>
        </w:rPr>
        <w:t>L’interfaccia lingua-testo. Natura e funzioni dell'articolazione informativa dell'enunciato</w:t>
      </w:r>
      <w:r w:rsidRPr="00BB425B">
        <w:rPr>
          <w:rFonts w:ascii="Open Sans" w:eastAsia="Times New Roman" w:hAnsi="Open Sans" w:cs="Open Sans"/>
          <w:lang w:val="it-IT"/>
        </w:rPr>
        <w:t>. Alessandria: Edizioni dell’Orso, § II.1.2., pp. 72-79.</w:t>
      </w:r>
    </w:p>
    <w:p w14:paraId="77591DBD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>De Cesare, A.-M.</w:t>
      </w:r>
      <w:r w:rsidR="006865DA" w:rsidRPr="00BB425B">
        <w:rPr>
          <w:rFonts w:ascii="Open Sans" w:eastAsia="Times New Roman" w:hAnsi="Open Sans" w:cs="Open Sans"/>
          <w:lang w:val="it-IT"/>
        </w:rPr>
        <w:t xml:space="preserve"> 2008</w:t>
      </w:r>
      <w:r w:rsidRPr="00BB425B">
        <w:rPr>
          <w:rFonts w:ascii="Open Sans" w:eastAsia="Times New Roman" w:hAnsi="Open Sans" w:cs="Open Sans"/>
          <w:lang w:val="it-IT"/>
        </w:rPr>
        <w:t xml:space="preserve">, Il Nucleo. In Angela Ferrari et al., </w:t>
      </w:r>
      <w:r w:rsidRPr="00BB425B">
        <w:rPr>
          <w:rFonts w:ascii="Open Sans" w:eastAsia="Times New Roman" w:hAnsi="Open Sans" w:cs="Open Sans"/>
          <w:i/>
          <w:lang w:val="it-IT"/>
        </w:rPr>
        <w:t>L’interfaccia lingua-testo. Natura e funzioni dell’articolazione informativa dell’enunciato</w:t>
      </w:r>
      <w:r w:rsidRPr="00BB425B">
        <w:rPr>
          <w:rFonts w:ascii="Open Sans" w:eastAsia="Times New Roman" w:hAnsi="Open Sans" w:cs="Open Sans"/>
          <w:lang w:val="it-IT"/>
        </w:rPr>
        <w:t>. Alessandria: Edizioni dell’Orso, § II.1.4.2., pp. 91-99.</w:t>
      </w:r>
    </w:p>
    <w:p w14:paraId="30D6E48E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2008, Gli avverbi paradigmatizzanti. In Angela Ferrari et al., </w:t>
      </w:r>
      <w:r w:rsidRPr="00BB425B">
        <w:rPr>
          <w:rFonts w:ascii="Open Sans" w:eastAsia="Times New Roman" w:hAnsi="Open Sans" w:cs="Open Sans"/>
          <w:i/>
          <w:lang w:val="it-IT"/>
        </w:rPr>
        <w:t>L’interfaccia lingua-testo. Natura e funzioni dell’articolazione informativa dell’enunciato</w:t>
      </w:r>
      <w:r w:rsidRPr="00BB425B">
        <w:rPr>
          <w:rFonts w:ascii="Open Sans" w:eastAsia="Times New Roman" w:hAnsi="Open Sans" w:cs="Open Sans"/>
          <w:lang w:val="it-IT"/>
        </w:rPr>
        <w:t>. Alessandria: Edizioni dell’Orso, § III.8.1, pp. 340-361.</w:t>
      </w:r>
    </w:p>
    <w:p w14:paraId="3F0AF008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567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De Cesare, A.-M. 2009. La posizione del soggetto tra scritto e parlato: un’analisi alla luce dei casi ‘</w:t>
      </w:r>
      <w:r w:rsidRPr="00BB425B">
        <w:rPr>
          <w:rFonts w:ascii="Open Sans" w:eastAsia="Times New Roman" w:hAnsi="Open Sans" w:cs="Open Sans"/>
          <w:i/>
          <w:lang w:val="it-IT"/>
        </w:rPr>
        <w:t xml:space="preserve">anche </w:t>
      </w:r>
      <w:r w:rsidRPr="00BB425B">
        <w:rPr>
          <w:rFonts w:ascii="Open Sans" w:eastAsia="Times New Roman" w:hAnsi="Open Sans" w:cs="Open Sans"/>
          <w:lang w:val="it-IT"/>
        </w:rPr>
        <w:t xml:space="preserve">+ soggetto’. In Angela Ferrari (ed.), </w:t>
      </w:r>
      <w:r w:rsidRPr="00BB425B">
        <w:rPr>
          <w:rFonts w:ascii="Open Sans" w:eastAsia="Times New Roman" w:hAnsi="Open Sans" w:cs="Open Sans"/>
          <w:i/>
          <w:lang w:val="it-IT"/>
        </w:rPr>
        <w:t xml:space="preserve">Atti del X Congresso SILFI. </w:t>
      </w:r>
      <w:r w:rsidRPr="00BB425B">
        <w:rPr>
          <w:rFonts w:ascii="Open Sans" w:eastAsia="Times New Roman" w:hAnsi="Open Sans" w:cs="Open Sans"/>
          <w:i/>
          <w:lang w:val="it-IT"/>
        </w:rPr>
        <w:lastRenderedPageBreak/>
        <w:t>Sintassi storica e sincronica, Subordinazione, coordinazione, giustapposizione</w:t>
      </w:r>
      <w:r w:rsidRPr="00BB425B">
        <w:rPr>
          <w:rFonts w:ascii="Open Sans" w:eastAsia="Times New Roman" w:hAnsi="Open Sans" w:cs="Open Sans"/>
          <w:lang w:val="it-IT"/>
        </w:rPr>
        <w:t xml:space="preserve"> (Basilea, 30 giugno-3 luglio 2008). vol. 2. Firenze: Franco Cesati Editore, pp. 955-970.</w:t>
      </w:r>
    </w:p>
    <w:p w14:paraId="21A73195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2009. La lingua dei giornali ticinesi. I titoli. In Bruno Moretti, Elena M. Pandolfi &amp; Matteo Casoni (eds.), </w:t>
      </w:r>
      <w:r w:rsidRPr="00BB425B">
        <w:rPr>
          <w:rFonts w:ascii="Open Sans" w:eastAsia="Times New Roman" w:hAnsi="Open Sans" w:cs="Open Sans"/>
          <w:i/>
          <w:lang w:val="it-IT"/>
        </w:rPr>
        <w:t>Linguisti in contatto. Ricerche di linguistica italiana in Svizzera. Atti del convegno dell’Osservatorio linguistico della Svizzera italiana</w:t>
      </w:r>
      <w:r w:rsidRPr="00BB425B">
        <w:rPr>
          <w:rFonts w:ascii="Open Sans" w:eastAsia="Times New Roman" w:hAnsi="Open Sans" w:cs="Open Sans"/>
          <w:lang w:val="it-IT"/>
        </w:rPr>
        <w:t xml:space="preserve"> (Bellinzona, 16-17 novembre 2007). Bellinzona: Osservatorio linguistico della Svizzera italiana, pp. 349-367.</w:t>
      </w:r>
    </w:p>
    <w:p w14:paraId="2625F054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2010. La scrittura italiana odierna, tra modi dell’italiano parlato e della scrittura anglo-americana. In Angela Ferrari &amp; A.-M. De Cesare (eds.), </w:t>
      </w:r>
      <w:r w:rsidRPr="00BB425B">
        <w:rPr>
          <w:rFonts w:ascii="Open Sans" w:eastAsia="Times New Roman" w:hAnsi="Open Sans" w:cs="Open Sans"/>
          <w:i/>
          <w:lang w:val="it-IT"/>
        </w:rPr>
        <w:t>Il parlato nella scrittura italiana odierna. Riflessioni in prospettiva testuale</w:t>
      </w:r>
      <w:r w:rsidRPr="00BB425B">
        <w:rPr>
          <w:rFonts w:ascii="Open Sans" w:eastAsia="Times New Roman" w:hAnsi="Open Sans" w:cs="Open Sans"/>
          <w:lang w:val="it-IT"/>
        </w:rPr>
        <w:t>. Bern etc.: Lang, pp. 33-55.</w:t>
      </w:r>
    </w:p>
    <w:p w14:paraId="1881A022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2010. Gli impieghi di </w:t>
      </w:r>
      <w:r w:rsidRPr="00BB425B">
        <w:rPr>
          <w:rFonts w:ascii="Open Sans" w:eastAsia="Times New Roman" w:hAnsi="Open Sans" w:cs="Open Sans"/>
          <w:i/>
          <w:lang w:val="it-IT"/>
        </w:rPr>
        <w:t>ecco</w:t>
      </w:r>
      <w:r w:rsidRPr="00BB425B">
        <w:rPr>
          <w:rFonts w:ascii="Open Sans" w:eastAsia="Times New Roman" w:hAnsi="Open Sans" w:cs="Open Sans"/>
          <w:lang w:val="it-IT"/>
        </w:rPr>
        <w:t xml:space="preserve"> nel parlato conversazionale e nello scritto giornalistico. In Angela Ferrari &amp; A.-M. De Cesare (eds.), </w:t>
      </w:r>
      <w:r w:rsidRPr="00BB425B">
        <w:rPr>
          <w:rFonts w:ascii="Open Sans" w:eastAsia="Times New Roman" w:hAnsi="Open Sans" w:cs="Open Sans"/>
          <w:i/>
          <w:lang w:val="it-IT"/>
        </w:rPr>
        <w:t>Il parlato nella scrittura italiana odierna. Riflessioni in prospettiva testuale</w:t>
      </w:r>
      <w:r w:rsidRPr="00BB425B">
        <w:rPr>
          <w:rFonts w:ascii="Open Sans" w:eastAsia="Times New Roman" w:hAnsi="Open Sans" w:cs="Open Sans"/>
          <w:lang w:val="it-IT"/>
        </w:rPr>
        <w:t>. Bern etc.: Lang, pp. 105-147.</w:t>
      </w:r>
    </w:p>
    <w:p w14:paraId="3FE8F51E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b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2014. Sui lanci 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di agenzia </w:t>
      </w:r>
      <w:r w:rsidRPr="00BB425B">
        <w:rPr>
          <w:rFonts w:ascii="Open Sans" w:eastAsia="Times New Roman" w:hAnsi="Open Sans" w:cs="Open Sans"/>
          <w:bCs/>
          <w:i/>
          <w:lang w:val="it-IT"/>
        </w:rPr>
        <w:t>online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 in italiano e in francese. Costruzioni scisse a confronto. In Enrico Garavelli &amp; Elina Suomela-Härmä (eds</w:t>
      </w:r>
      <w:r w:rsidRPr="00BB425B">
        <w:rPr>
          <w:rFonts w:ascii="Open Sans" w:eastAsia="Times New Roman" w:hAnsi="Open Sans" w:cs="Open Sans"/>
          <w:lang w:val="it-IT"/>
        </w:rPr>
        <w:t>.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), </w:t>
      </w:r>
      <w:r w:rsidRPr="00BB425B">
        <w:rPr>
          <w:rFonts w:ascii="Open Sans" w:eastAsia="Times New Roman" w:hAnsi="Open Sans" w:cs="Open Sans"/>
          <w:bCs/>
          <w:i/>
          <w:lang w:val="it-IT"/>
        </w:rPr>
        <w:t>Dal manoscritto al web: canali e modalità di trasmissione dell’italiano. Tecniche, materiali e usi nella storia della lingua</w:t>
      </w:r>
      <w:r w:rsidRPr="00BB425B">
        <w:rPr>
          <w:rFonts w:ascii="Open Sans" w:eastAsia="Times New Roman" w:hAnsi="Open Sans" w:cs="Open Sans"/>
          <w:bCs/>
          <w:lang w:val="it-IT"/>
        </w:rPr>
        <w:t>, Atti del XII Congresso SILFI Società Internazionale di Linguistica e Filologia Italiana (Helsinki, 18-20 giugno 2012). Firenze: Franco Cesati, pp. 619-629.</w:t>
      </w:r>
    </w:p>
    <w:p w14:paraId="671065A6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de-DE"/>
        </w:rPr>
      </w:pPr>
      <w:r w:rsidRPr="00BB425B">
        <w:rPr>
          <w:rFonts w:ascii="Open Sans" w:eastAsia="Times New Roman" w:hAnsi="Open Sans" w:cs="Open Sans"/>
          <w:lang w:val="fr-CH"/>
        </w:rPr>
        <w:tab/>
        <w:t xml:space="preserve">De Cesare, A.-M. 2014. Les phrases clivées en italien contemporain. Quelle caractérisation dans les volumes de référence de l’italien et quelle description à partir de corpus ? </w:t>
      </w:r>
      <w:r w:rsidRPr="00FF5A49">
        <w:rPr>
          <w:rFonts w:ascii="Open Sans" w:eastAsia="Times New Roman" w:hAnsi="Open Sans" w:cs="Open Sans"/>
          <w:lang w:val="de-DE"/>
        </w:rPr>
        <w:t xml:space="preserve">In Georgia Veldre-Gerner &amp; Sylvia Thiele (eds.), </w:t>
      </w:r>
      <w:r w:rsidRPr="00FF5A49">
        <w:rPr>
          <w:rFonts w:ascii="Open Sans" w:eastAsia="Times New Roman" w:hAnsi="Open Sans" w:cs="Open Sans"/>
          <w:i/>
          <w:lang w:val="de-DE"/>
        </w:rPr>
        <w:t>Sprachen und Normen im Wandel</w:t>
      </w:r>
      <w:r w:rsidRPr="00FF5A49">
        <w:rPr>
          <w:rFonts w:ascii="Open Sans" w:eastAsia="Times New Roman" w:hAnsi="Open Sans" w:cs="Open Sans"/>
          <w:lang w:val="de-DE"/>
        </w:rPr>
        <w:t xml:space="preserve">. </w:t>
      </w:r>
      <w:r w:rsidRPr="00BB425B">
        <w:rPr>
          <w:rFonts w:ascii="Open Sans" w:eastAsia="Times New Roman" w:hAnsi="Open Sans" w:cs="Open Sans"/>
          <w:lang w:val="de-DE"/>
        </w:rPr>
        <w:t xml:space="preserve">Stuttgart: </w:t>
      </w:r>
      <w:r w:rsidRPr="00BB425B">
        <w:rPr>
          <w:rFonts w:ascii="Open Sans" w:eastAsia="Times New Roman" w:hAnsi="Open Sans" w:cs="Open Sans"/>
          <w:i/>
          <w:lang w:val="de-DE"/>
        </w:rPr>
        <w:t>ibidem</w:t>
      </w:r>
      <w:r w:rsidRPr="00BB425B">
        <w:rPr>
          <w:rFonts w:ascii="Open Sans" w:eastAsia="Times New Roman" w:hAnsi="Open Sans" w:cs="Open Sans"/>
          <w:lang w:val="de-DE"/>
        </w:rPr>
        <w:t>-Verlag</w:t>
      </w:r>
      <w:r w:rsidRPr="00BB425B">
        <w:rPr>
          <w:rFonts w:ascii="Open Sans" w:eastAsia="Times New Roman" w:hAnsi="Open Sans" w:cs="Open Sans"/>
          <w:i/>
          <w:lang w:val="de-DE"/>
        </w:rPr>
        <w:t xml:space="preserve"> </w:t>
      </w:r>
      <w:r w:rsidRPr="00BB425B">
        <w:rPr>
          <w:rFonts w:ascii="Open Sans" w:eastAsia="Times New Roman" w:hAnsi="Open Sans" w:cs="Open Sans"/>
          <w:lang w:val="de-DE"/>
        </w:rPr>
        <w:t>[</w:t>
      </w:r>
      <w:r w:rsidRPr="00BB425B">
        <w:rPr>
          <w:rFonts w:ascii="Open Sans" w:eastAsia="Times New Roman" w:hAnsi="Open Sans" w:cs="Open Sans"/>
          <w:i/>
          <w:lang w:val="de-DE"/>
        </w:rPr>
        <w:t xml:space="preserve">Romanische Sprachen und ihre Didaktik </w:t>
      </w:r>
      <w:r w:rsidRPr="00BB425B">
        <w:rPr>
          <w:rFonts w:ascii="Open Sans" w:eastAsia="Times New Roman" w:hAnsi="Open Sans" w:cs="Open Sans"/>
          <w:lang w:val="de-DE"/>
        </w:rPr>
        <w:t>52], pp. 201-216.</w:t>
      </w:r>
    </w:p>
    <w:p w14:paraId="7B1884C4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2016. </w:t>
      </w:r>
      <w:r w:rsidRPr="00BB425B">
        <w:rPr>
          <w:rFonts w:ascii="Open Sans" w:eastAsia="Times New Roman" w:hAnsi="Open Sans" w:cs="Open Sans"/>
          <w:iCs/>
          <w:lang w:val="it-IT"/>
        </w:rPr>
        <w:t xml:space="preserve">Le frasi scisse inverse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nell’italiano giornalistico d’Italia e della Svizzera italiana. Frequenza, forma, funzioni</w:t>
      </w:r>
      <w:r w:rsidRPr="00BB425B">
        <w:rPr>
          <w:rFonts w:ascii="Open Sans" w:eastAsia="Times New Roman" w:hAnsi="Open Sans" w:cs="Open Sans"/>
          <w:iCs/>
          <w:lang w:val="it-IT"/>
        </w:rPr>
        <w:t>. I</w:t>
      </w:r>
      <w:r w:rsidRPr="00BB425B">
        <w:rPr>
          <w:rFonts w:ascii="Open Sans" w:eastAsia="Times New Roman" w:hAnsi="Open Sans" w:cs="Open Sans"/>
          <w:lang w:val="it-IT"/>
        </w:rPr>
        <w:t>n G. Ruffino (ed.), </w:t>
      </w:r>
      <w:r w:rsidRPr="00BB425B">
        <w:rPr>
          <w:rFonts w:ascii="Open Sans" w:eastAsia="Times New Roman" w:hAnsi="Open Sans" w:cs="Open Sans"/>
          <w:bCs/>
          <w:i/>
          <w:lang w:val="it-IT"/>
        </w:rPr>
        <w:t>La lingua variabile nei testi letterari, artistici e funzionali contemporanei (1915-2014): analisi, interpretazione, traduzione</w:t>
      </w:r>
      <w:r w:rsidRPr="00BB425B">
        <w:rPr>
          <w:rFonts w:ascii="Open Sans" w:eastAsia="Times New Roman" w:hAnsi="Open Sans" w:cs="Open Sans"/>
          <w:lang w:val="it-IT"/>
        </w:rPr>
        <w:t>. Atti del XIII Convegno SILFI (Palermo, 22-24 settembre 2014), Firenze, Cesati, pp. 591-600.</w:t>
      </w:r>
    </w:p>
    <w:p w14:paraId="76AA4FE1" w14:textId="77777777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lang w:val="de-DE"/>
        </w:rPr>
      </w:pPr>
      <w:r w:rsidRPr="00BB425B">
        <w:rPr>
          <w:rFonts w:ascii="Open Sans" w:eastAsia="Times New Roman" w:hAnsi="Open Sans" w:cs="Open Sans"/>
          <w:lang w:val="fr-CH"/>
        </w:rPr>
        <w:t xml:space="preserve">De Cesare, A.-M. 2016. Les phrases clivées de l’italien en contact avec le français. </w:t>
      </w:r>
      <w:r w:rsidRPr="00BB425B">
        <w:rPr>
          <w:rFonts w:ascii="Open Sans" w:eastAsia="Times New Roman" w:hAnsi="Open Sans" w:cs="Open Sans"/>
          <w:lang w:val="de-DE"/>
        </w:rPr>
        <w:t>Une analyse basée sur les textes diffusés sur le portail swissinfo.ch</w:t>
      </w:r>
      <w:r w:rsidRPr="00BB425B">
        <w:rPr>
          <w:rFonts w:ascii="Open Sans" w:eastAsia="Times New Roman" w:hAnsi="Open Sans" w:cs="Open Sans"/>
          <w:bCs/>
          <w:lang w:val="de-DE"/>
        </w:rPr>
        <w:t xml:space="preserve">. In Christina Ossenkop &amp; Georgia Veldre-Gerner (eds.), </w:t>
      </w:r>
      <w:r w:rsidRPr="00BB425B">
        <w:rPr>
          <w:rFonts w:ascii="Open Sans" w:eastAsia="Times New Roman" w:hAnsi="Open Sans" w:cs="Open Sans"/>
          <w:bCs/>
          <w:i/>
          <w:lang w:val="de-DE"/>
        </w:rPr>
        <w:t>Zwischen den Texten: die Übersetzung an der Schnittstelle von Sprach- und Kulturwissenschaft</w:t>
      </w:r>
      <w:r w:rsidRPr="00BB425B">
        <w:rPr>
          <w:rFonts w:ascii="Open Sans" w:eastAsia="Times New Roman" w:hAnsi="Open Sans" w:cs="Open Sans"/>
          <w:bCs/>
          <w:lang w:val="de-DE"/>
        </w:rPr>
        <w:t xml:space="preserve"> </w:t>
      </w:r>
      <w:r w:rsidRPr="00BB425B">
        <w:rPr>
          <w:rFonts w:ascii="Open Sans" w:eastAsia="Times New Roman" w:hAnsi="Open Sans" w:cs="Open Sans"/>
          <w:lang w:val="de-DE"/>
        </w:rPr>
        <w:t>[</w:t>
      </w:r>
      <w:r w:rsidRPr="00BB425B">
        <w:rPr>
          <w:rFonts w:ascii="Open Sans" w:eastAsia="Times New Roman" w:hAnsi="Open Sans" w:cs="Open Sans"/>
          <w:i/>
          <w:lang w:val="de-DE"/>
        </w:rPr>
        <w:t xml:space="preserve">Romanische Sprachen und ihre Didaktik </w:t>
      </w:r>
      <w:r w:rsidRPr="00BB425B">
        <w:rPr>
          <w:rFonts w:ascii="Open Sans" w:eastAsia="Times New Roman" w:hAnsi="Open Sans" w:cs="Open Sans"/>
          <w:lang w:val="de-DE"/>
        </w:rPr>
        <w:t>57], pp. 121-136.</w:t>
      </w:r>
    </w:p>
    <w:p w14:paraId="7EC77487" w14:textId="77777777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b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De Cesare, A.-M. 2016, L’italiano giornalistico della Svizzera (italiana): caratteristiche morfosintattiche. In Bruno Moretti, Elena Maria Pandolfi, Sabine Christopher, Matteo Casoni (a c. di),</w:t>
      </w:r>
      <w:r w:rsidRPr="00BB425B">
        <w:rPr>
          <w:rFonts w:ascii="Open Sans" w:eastAsia="Times New Roman" w:hAnsi="Open Sans" w:cs="Open Sans"/>
          <w:bCs/>
          <w:i/>
          <w:lang w:val="it-IT"/>
        </w:rPr>
        <w:t xml:space="preserve"> L'italiano in Svizzera</w:t>
      </w:r>
      <w:r w:rsidRPr="00BB425B">
        <w:rPr>
          <w:rFonts w:ascii="Open Sans" w:eastAsia="Times New Roman" w:hAnsi="Open Sans" w:cs="Open Sans"/>
          <w:bCs/>
          <w:lang w:val="it-IT"/>
        </w:rPr>
        <w:t>, SILTA XLV/3 [2017], pp. 453-464.</w:t>
      </w:r>
    </w:p>
    <w:p w14:paraId="44CE60BE" w14:textId="240CFE75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lastRenderedPageBreak/>
        <w:tab/>
        <w:t>De Cesare, A.-M. 2017. Spanish clefts in</w:t>
      </w:r>
      <w:r w:rsidR="00DF5E83" w:rsidRPr="00BB425B">
        <w:rPr>
          <w:rFonts w:ascii="Open Sans" w:eastAsia="Times New Roman" w:hAnsi="Open Sans" w:cs="Open Sans"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 xml:space="preserve">a contrastive perspective, in María José Dominguez &amp; Silvia Kutscher (eds.), </w:t>
      </w:r>
      <w:r w:rsidRPr="00BB425B">
        <w:rPr>
          <w:rFonts w:ascii="Open Sans" w:eastAsia="Times New Roman" w:hAnsi="Open Sans" w:cs="Open Sans"/>
          <w:i/>
          <w:iCs/>
          <w:lang w:val="it-IT"/>
        </w:rPr>
        <w:t>Estudios contrastivos y multicontrastivos: Interacción entre gramática, didáctica y lexicografía</w:t>
      </w:r>
      <w:r w:rsidRPr="00BB425B">
        <w:rPr>
          <w:rFonts w:ascii="Open Sans" w:eastAsia="Times New Roman" w:hAnsi="Open Sans" w:cs="Open Sans"/>
          <w:iCs/>
          <w:lang w:val="it-IT"/>
        </w:rPr>
        <w:t>, Berlin-New York, de Gruyter Mouton, pp. 341-351.</w:t>
      </w:r>
    </w:p>
    <w:p w14:paraId="3C62430C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  <w:t xml:space="preserve">De Cesare, A.-M. 2017. 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Per un altro tassello dell’italiano come lingua (debolmente) bicentrica: l’uso di </w:t>
      </w:r>
      <w:r w:rsidRPr="00BB425B">
        <w:rPr>
          <w:rFonts w:ascii="Open Sans" w:eastAsia="Times New Roman" w:hAnsi="Open Sans" w:cs="Open Sans"/>
          <w:bCs/>
          <w:i/>
          <w:lang w:val="it-IT"/>
        </w:rPr>
        <w:t>pure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 e </w:t>
      </w:r>
      <w:r w:rsidRPr="00BB425B">
        <w:rPr>
          <w:rFonts w:ascii="Open Sans" w:eastAsia="Times New Roman" w:hAnsi="Open Sans" w:cs="Open Sans"/>
          <w:bCs/>
          <w:i/>
          <w:lang w:val="it-IT"/>
        </w:rPr>
        <w:t xml:space="preserve">neppure 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nell’italiano giornalistico d’Italia e della Svizzera italiana. </w:t>
      </w:r>
      <w:r w:rsidRPr="00BB425B">
        <w:rPr>
          <w:rFonts w:ascii="Open Sans" w:eastAsia="Times New Roman" w:hAnsi="Open Sans" w:cs="Open Sans"/>
          <w:lang w:val="it-IT"/>
        </w:rPr>
        <w:t xml:space="preserve">In Bruno Moretti, Elena M. Pandolfi, </w:t>
      </w:r>
      <w:r w:rsidRPr="00BB425B">
        <w:rPr>
          <w:rFonts w:ascii="Open Sans" w:hAnsi="Open Sans" w:cs="Open Sans"/>
          <w:lang w:val="it-CH"/>
        </w:rPr>
        <w:t xml:space="preserve">S. Christopher, </w:t>
      </w:r>
      <w:r w:rsidRPr="00BB425B">
        <w:rPr>
          <w:rFonts w:ascii="Open Sans" w:eastAsia="Times New Roman" w:hAnsi="Open Sans" w:cs="Open Sans"/>
          <w:lang w:val="it-IT"/>
        </w:rPr>
        <w:t xml:space="preserve">Matteo Casoni (eds.), </w:t>
      </w:r>
      <w:r w:rsidRPr="00BB425B">
        <w:rPr>
          <w:rFonts w:ascii="Open Sans" w:eastAsia="Times New Roman" w:hAnsi="Open Sans" w:cs="Open Sans"/>
          <w:i/>
          <w:lang w:val="it-IT"/>
        </w:rPr>
        <w:t>Linguisti in contatto 2. Ricerche di linguistica italiana in Svizzera. Atti del convegno dell’Osservatorio linguistico della Svizzera italiana</w:t>
      </w:r>
      <w:r w:rsidRPr="00BB425B">
        <w:rPr>
          <w:rFonts w:ascii="Open Sans" w:eastAsia="Times New Roman" w:hAnsi="Open Sans" w:cs="Open Sans"/>
          <w:lang w:val="it-IT"/>
        </w:rPr>
        <w:t xml:space="preserve"> (Bellinzona, 19-21 novembre 2015). Bellinzona: Osservatorio linguistico della Svizzera italiana, pp. 146-159.</w:t>
      </w:r>
    </w:p>
    <w:p w14:paraId="20B2FE06" w14:textId="47F1511F" w:rsidR="00DA7EED" w:rsidRPr="00BB425B" w:rsidRDefault="00DA7EED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</w:r>
      <w:r w:rsidR="0029538D" w:rsidRPr="00BB425B">
        <w:rPr>
          <w:rFonts w:ascii="Open Sans" w:eastAsia="Times New Roman" w:hAnsi="Open Sans" w:cs="Open Sans"/>
          <w:lang w:val="it-IT"/>
        </w:rPr>
        <w:t xml:space="preserve">De Cesare, A.-M. </w:t>
      </w:r>
      <w:r w:rsidR="00FB43F4" w:rsidRPr="00BB425B">
        <w:rPr>
          <w:rFonts w:ascii="Open Sans" w:eastAsia="Times New Roman" w:hAnsi="Open Sans" w:cs="Open Sans"/>
          <w:lang w:val="it-IT"/>
        </w:rPr>
        <w:t>2019</w:t>
      </w:r>
      <w:r w:rsidR="001528EB">
        <w:rPr>
          <w:rFonts w:ascii="Open Sans" w:eastAsia="Times New Roman" w:hAnsi="Open Sans" w:cs="Open Sans"/>
          <w:lang w:val="it-IT"/>
        </w:rPr>
        <w:t>.</w:t>
      </w:r>
      <w:r w:rsidRPr="00BB425B">
        <w:rPr>
          <w:rFonts w:ascii="Open Sans" w:eastAsia="Times New Roman" w:hAnsi="Open Sans" w:cs="Open Sans"/>
          <w:lang w:val="it-IT"/>
        </w:rPr>
        <w:t xml:space="preserve"> Le dediche nelle grammatiche volgari stampate nel Cinquecento</w:t>
      </w:r>
      <w:r w:rsidR="006D2FF2" w:rsidRPr="00BB425B">
        <w:rPr>
          <w:rFonts w:ascii="Open Sans" w:eastAsia="Times New Roman" w:hAnsi="Open Sans" w:cs="Open Sans"/>
          <w:lang w:val="it-IT"/>
        </w:rPr>
        <w:t>. R</w:t>
      </w:r>
      <w:r w:rsidRPr="00BB425B">
        <w:rPr>
          <w:rFonts w:ascii="Open Sans" w:eastAsia="Times New Roman" w:hAnsi="Open Sans" w:cs="Open Sans"/>
          <w:lang w:val="it-IT"/>
        </w:rPr>
        <w:t xml:space="preserve">iflessioni in prospettiva storico-linguistica, </w:t>
      </w:r>
      <w:r w:rsidRPr="00BB425B">
        <w:rPr>
          <w:rFonts w:ascii="Open Sans" w:eastAsia="Times New Roman" w:hAnsi="Open Sans" w:cs="Open Sans"/>
          <w:i/>
          <w:lang w:val="it-IT"/>
        </w:rPr>
        <w:t>Margini</w:t>
      </w:r>
      <w:r w:rsidR="0029538D" w:rsidRPr="00BB425B">
        <w:rPr>
          <w:rFonts w:ascii="Open Sans" w:eastAsia="Times New Roman" w:hAnsi="Open Sans" w:cs="Open Sans"/>
          <w:i/>
          <w:lang w:val="it-IT"/>
        </w:rPr>
        <w:t xml:space="preserve"> </w:t>
      </w:r>
      <w:r w:rsidR="0029538D" w:rsidRPr="00BB425B">
        <w:rPr>
          <w:rFonts w:ascii="Open Sans" w:eastAsia="Times New Roman" w:hAnsi="Open Sans" w:cs="Open Sans"/>
          <w:lang w:val="it-IT"/>
        </w:rPr>
        <w:t>13</w:t>
      </w:r>
      <w:r w:rsidR="006D2FF2" w:rsidRPr="00BB425B">
        <w:rPr>
          <w:rFonts w:ascii="Open Sans" w:eastAsia="Times New Roman" w:hAnsi="Open Sans" w:cs="Open Sans"/>
          <w:lang w:val="it-IT"/>
        </w:rPr>
        <w:t>, pp. 32</w:t>
      </w:r>
      <w:r w:rsidR="00597020" w:rsidRPr="00BB425B">
        <w:rPr>
          <w:rFonts w:ascii="Open Sans" w:eastAsia="Times New Roman" w:hAnsi="Open Sans" w:cs="Open Sans"/>
          <w:lang w:val="it-IT"/>
        </w:rPr>
        <w:t xml:space="preserve"> + Appendici</w:t>
      </w:r>
      <w:r w:rsidR="00AC732D" w:rsidRPr="00BB425B">
        <w:rPr>
          <w:rFonts w:ascii="Open Sans" w:eastAsia="Times New Roman" w:hAnsi="Open Sans" w:cs="Open Sans"/>
          <w:lang w:val="it-IT"/>
        </w:rPr>
        <w:t xml:space="preserve">, </w:t>
      </w:r>
      <w:r w:rsidR="00AC732D" w:rsidRPr="00954DDB">
        <w:rPr>
          <w:rFonts w:ascii="Open Sans" w:eastAsia="Times New Roman" w:hAnsi="Open Sans" w:cs="Open Sans"/>
          <w:sz w:val="18"/>
          <w:szCs w:val="18"/>
          <w:lang w:val="it-IT"/>
        </w:rPr>
        <w:t>http://www.margini.unibas.ch/web/rivista/numero_13/saggi/articolo3/decesare.html</w:t>
      </w:r>
    </w:p>
    <w:p w14:paraId="0DC7FDC8" w14:textId="592A5648" w:rsidR="00601283" w:rsidRPr="00BB425B" w:rsidRDefault="00DA7EED" w:rsidP="00C0656F">
      <w:pPr>
        <w:numPr>
          <w:ilvl w:val="0"/>
          <w:numId w:val="17"/>
        </w:numPr>
        <w:shd w:val="clear" w:color="auto" w:fill="FFFFFF"/>
        <w:tabs>
          <w:tab w:val="left" w:pos="450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ab/>
      </w:r>
      <w:r w:rsidR="00601283" w:rsidRPr="00BB425B">
        <w:rPr>
          <w:rFonts w:ascii="Open Sans" w:eastAsia="Times New Roman" w:hAnsi="Open Sans" w:cs="Open Sans"/>
          <w:lang w:val="it-IT"/>
        </w:rPr>
        <w:t>De Cesare, A.-M.</w:t>
      </w:r>
      <w:r w:rsidR="009579D5" w:rsidRPr="00BB425B">
        <w:rPr>
          <w:rFonts w:ascii="Open Sans" w:eastAsia="Times New Roman" w:hAnsi="Open Sans" w:cs="Open Sans"/>
          <w:lang w:val="it-IT"/>
        </w:rPr>
        <w:t xml:space="preserve"> </w:t>
      </w:r>
      <w:r w:rsidR="006D2FF2" w:rsidRPr="00BB425B">
        <w:rPr>
          <w:rFonts w:ascii="Open Sans" w:eastAsia="Times New Roman" w:hAnsi="Open Sans" w:cs="Open Sans"/>
          <w:lang w:val="it-IT"/>
        </w:rPr>
        <w:t>202</w:t>
      </w:r>
      <w:r w:rsidR="000C0C8B" w:rsidRPr="00BB425B">
        <w:rPr>
          <w:rFonts w:ascii="Open Sans" w:eastAsia="Times New Roman" w:hAnsi="Open Sans" w:cs="Open Sans"/>
          <w:lang w:val="it-IT"/>
        </w:rPr>
        <w:t>1</w:t>
      </w:r>
      <w:r w:rsidR="001528EB">
        <w:rPr>
          <w:rFonts w:ascii="Open Sans" w:eastAsia="Times New Roman" w:hAnsi="Open Sans" w:cs="Open Sans"/>
          <w:lang w:val="it-IT"/>
        </w:rPr>
        <w:t>.</w:t>
      </w:r>
      <w:r w:rsidR="00601283" w:rsidRPr="00BB425B">
        <w:rPr>
          <w:rFonts w:ascii="Open Sans" w:eastAsia="Times New Roman" w:hAnsi="Open Sans" w:cs="Open Sans"/>
          <w:lang w:val="it-IT"/>
        </w:rPr>
        <w:t xml:space="preserve"> </w:t>
      </w:r>
      <w:r w:rsidR="00320A41" w:rsidRPr="00BB425B">
        <w:rPr>
          <w:rFonts w:ascii="Open Sans" w:eastAsia="Times New Roman" w:hAnsi="Open Sans" w:cs="Open Sans"/>
          <w:lang w:val="it-IT"/>
        </w:rPr>
        <w:t xml:space="preserve">Tipologie testuali e </w:t>
      </w:r>
      <w:r w:rsidR="00601283" w:rsidRPr="00BB425B">
        <w:rPr>
          <w:rFonts w:ascii="Open Sans" w:eastAsia="Times New Roman" w:hAnsi="Open Sans" w:cs="Open Sans"/>
          <w:lang w:val="it-IT"/>
        </w:rPr>
        <w:t xml:space="preserve">modelli, in Giuseppe Antonelli, Matteo Motolese, Lorenzo Tomasin (eds.), </w:t>
      </w:r>
      <w:r w:rsidR="00601283" w:rsidRPr="00BB425B">
        <w:rPr>
          <w:rFonts w:ascii="Open Sans" w:eastAsia="Times New Roman" w:hAnsi="Open Sans" w:cs="Open Sans"/>
          <w:i/>
          <w:lang w:val="it-IT"/>
        </w:rPr>
        <w:t>Storia dell’italiano scritto</w:t>
      </w:r>
      <w:r w:rsidR="00601283" w:rsidRPr="00BB425B">
        <w:rPr>
          <w:rFonts w:ascii="Open Sans" w:eastAsia="Times New Roman" w:hAnsi="Open Sans" w:cs="Open Sans"/>
          <w:lang w:val="it-IT"/>
        </w:rPr>
        <w:t xml:space="preserve">, vol. </w:t>
      </w:r>
      <w:r w:rsidR="00601283" w:rsidRPr="00BB425B">
        <w:rPr>
          <w:rFonts w:ascii="Open Sans" w:eastAsia="Times New Roman" w:hAnsi="Open Sans" w:cs="Open Sans"/>
        </w:rPr>
        <w:t xml:space="preserve">V. </w:t>
      </w:r>
      <w:r w:rsidR="00601283" w:rsidRPr="00BB425B">
        <w:rPr>
          <w:rFonts w:ascii="Open Sans" w:eastAsia="Times New Roman" w:hAnsi="Open Sans" w:cs="Open Sans"/>
          <w:i/>
        </w:rPr>
        <w:t>Testualità</w:t>
      </w:r>
      <w:r w:rsidR="004F5416" w:rsidRPr="00BB425B">
        <w:rPr>
          <w:rFonts w:ascii="Open Sans" w:eastAsia="Times New Roman" w:hAnsi="Open Sans" w:cs="Open Sans"/>
        </w:rPr>
        <w:t>, cap. 2. Roma: Carocci, pp. 5</w:t>
      </w:r>
      <w:r w:rsidR="00DA759A" w:rsidRPr="00BB425B">
        <w:rPr>
          <w:rFonts w:ascii="Open Sans" w:eastAsia="Times New Roman" w:hAnsi="Open Sans" w:cs="Open Sans"/>
        </w:rPr>
        <w:t>7-8</w:t>
      </w:r>
      <w:r w:rsidR="00B12704" w:rsidRPr="00BB425B">
        <w:rPr>
          <w:rFonts w:ascii="Open Sans" w:eastAsia="Times New Roman" w:hAnsi="Open Sans" w:cs="Open Sans"/>
        </w:rPr>
        <w:t>5</w:t>
      </w:r>
      <w:r w:rsidR="004F5416" w:rsidRPr="00BB425B">
        <w:rPr>
          <w:rFonts w:ascii="Open Sans" w:eastAsia="Times New Roman" w:hAnsi="Open Sans" w:cs="Open Sans"/>
        </w:rPr>
        <w:t>.</w:t>
      </w:r>
    </w:p>
    <w:p w14:paraId="4F36641C" w14:textId="09F6677A" w:rsidR="00DF5985" w:rsidRPr="00BB425B" w:rsidRDefault="00DF5985" w:rsidP="00DF5985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Times New Roman" w:hAnsi="Open Sans" w:cs="Open Sans"/>
          <w:bCs/>
          <w:i/>
          <w:i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>
        <w:rPr>
          <w:rFonts w:ascii="Open Sans" w:eastAsia="Times New Roman" w:hAnsi="Open Sans" w:cs="Open Sans"/>
          <w:lang w:val="it-IT"/>
        </w:rPr>
        <w:t>2022</w:t>
      </w:r>
      <w:r w:rsidR="00C4040A">
        <w:rPr>
          <w:rFonts w:ascii="Open Sans" w:eastAsia="Times New Roman" w:hAnsi="Open Sans" w:cs="Open Sans"/>
          <w:lang w:val="it-IT"/>
        </w:rPr>
        <w:t>.</w:t>
      </w:r>
      <w:r w:rsidR="005A2F2B">
        <w:rPr>
          <w:rFonts w:ascii="Open Sans" w:eastAsia="Times New Roman" w:hAnsi="Open Sans" w:cs="Open Sans"/>
          <w:lang w:val="it-IT"/>
        </w:rPr>
        <w:t xml:space="preserve">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La codifica linguistica dei referenti umani nella Costituzione svizzera: tra disparità e uguaglianza di genere</w:t>
      </w:r>
      <w:r w:rsidR="00BF4679">
        <w:rPr>
          <w:rFonts w:ascii="Open Sans" w:eastAsia="Times New Roman" w:hAnsi="Open Sans" w:cs="Open Sans"/>
          <w:bCs/>
          <w:iCs/>
          <w:lang w:val="it-IT"/>
        </w:rPr>
        <w:t>. I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n </w:t>
      </w:r>
      <w:r w:rsidRPr="00455AC8">
        <w:rPr>
          <w:rFonts w:ascii="Open Sans" w:eastAsia="Times New Roman" w:hAnsi="Open Sans" w:cs="Open Sans"/>
          <w:bCs/>
          <w:iCs/>
        </w:rPr>
        <w:t>Ferrari A./Lala L./Pecorari F. (a c. di) (2022), </w:t>
      </w:r>
      <w:r w:rsidRPr="00455AC8">
        <w:rPr>
          <w:rFonts w:ascii="Open Sans" w:eastAsia="Times New Roman" w:hAnsi="Open Sans" w:cs="Open Sans"/>
          <w:bCs/>
          <w:i/>
          <w:iCs/>
        </w:rPr>
        <w:t>L’italiano dei testi costituzionali. Indagini linguistiche e testuali tra Svizzera e Italia</w:t>
      </w:r>
      <w:r w:rsidRPr="00455AC8">
        <w:rPr>
          <w:rFonts w:ascii="Open Sans" w:eastAsia="Times New Roman" w:hAnsi="Open Sans" w:cs="Open Sans"/>
          <w:bCs/>
          <w:iCs/>
        </w:rPr>
        <w:t>, Alessandria, Edizioni dell'Orso</w:t>
      </w:r>
      <w:r>
        <w:rPr>
          <w:rFonts w:ascii="Open Sans" w:eastAsia="Times New Roman" w:hAnsi="Open Sans" w:cs="Open Sans"/>
          <w:bCs/>
          <w:iCs/>
        </w:rPr>
        <w:t>, pp. 24</w:t>
      </w:r>
      <w:r w:rsidR="00F445B6">
        <w:rPr>
          <w:rFonts w:ascii="Open Sans" w:eastAsia="Times New Roman" w:hAnsi="Open Sans" w:cs="Open Sans"/>
          <w:bCs/>
          <w:iCs/>
        </w:rPr>
        <w:t>5</w:t>
      </w:r>
      <w:r>
        <w:rPr>
          <w:rFonts w:ascii="Open Sans" w:eastAsia="Times New Roman" w:hAnsi="Open Sans" w:cs="Open Sans"/>
          <w:bCs/>
          <w:iCs/>
        </w:rPr>
        <w:t>-27</w:t>
      </w:r>
      <w:r w:rsidR="00F445B6">
        <w:rPr>
          <w:rFonts w:ascii="Open Sans" w:eastAsia="Times New Roman" w:hAnsi="Open Sans" w:cs="Open Sans"/>
          <w:bCs/>
          <w:iCs/>
        </w:rPr>
        <w:t>0</w:t>
      </w:r>
      <w:r w:rsidRPr="00BB425B">
        <w:rPr>
          <w:rFonts w:ascii="Open Sans" w:eastAsia="Times New Roman" w:hAnsi="Open Sans" w:cs="Open Sans"/>
          <w:bCs/>
          <w:lang w:val="it-IT"/>
        </w:rPr>
        <w:t>.</w:t>
      </w:r>
    </w:p>
    <w:p w14:paraId="74AB74B0" w14:textId="632AAF93" w:rsidR="00DF5985" w:rsidRPr="00BB425B" w:rsidRDefault="00DF5985" w:rsidP="00DF5985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Times New Roman" w:hAnsi="Open Sans" w:cs="Open Sans"/>
          <w:bCs/>
          <w:i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</w:t>
      </w:r>
      <w:r>
        <w:rPr>
          <w:rFonts w:ascii="Open Sans" w:eastAsia="Times New Roman" w:hAnsi="Open Sans" w:cs="Open Sans"/>
          <w:lang w:val="it-IT"/>
        </w:rPr>
        <w:t>2022</w:t>
      </w:r>
      <w:r w:rsidR="00C4040A">
        <w:rPr>
          <w:rFonts w:ascii="Open Sans" w:eastAsia="Times New Roman" w:hAnsi="Open Sans" w:cs="Open Sans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bCs/>
          <w:iCs/>
          <w:lang w:val="it-IT"/>
        </w:rPr>
        <w:t>Sdoppiamenti nelle carte costituzionali: tra italiano federale e cantonale</w:t>
      </w:r>
      <w:r w:rsidR="00BF4679">
        <w:rPr>
          <w:rFonts w:ascii="Open Sans" w:eastAsia="Times New Roman" w:hAnsi="Open Sans" w:cs="Open Sans"/>
          <w:bCs/>
          <w:iCs/>
          <w:lang w:val="it-IT"/>
        </w:rPr>
        <w:t>. I</w:t>
      </w:r>
      <w:r w:rsidRPr="00BB425B">
        <w:rPr>
          <w:rFonts w:ascii="Open Sans" w:eastAsia="Times New Roman" w:hAnsi="Open Sans" w:cs="Open Sans"/>
          <w:bCs/>
          <w:iCs/>
          <w:lang w:val="it-IT"/>
        </w:rPr>
        <w:t xml:space="preserve">n </w:t>
      </w:r>
      <w:r w:rsidR="00BF4679">
        <w:rPr>
          <w:rFonts w:ascii="Open Sans" w:eastAsia="Times New Roman" w:hAnsi="Open Sans" w:cs="Open Sans"/>
          <w:bCs/>
          <w:iCs/>
          <w:lang w:val="it-IT"/>
        </w:rPr>
        <w:t xml:space="preserve">A. </w:t>
      </w:r>
      <w:r w:rsidRPr="00455AC8">
        <w:rPr>
          <w:rFonts w:ascii="Open Sans" w:eastAsia="Times New Roman" w:hAnsi="Open Sans" w:cs="Open Sans"/>
          <w:bCs/>
          <w:iCs/>
        </w:rPr>
        <w:t>Ferrari/Lala L./Pecorari F. (a c. di) (2022), </w:t>
      </w:r>
      <w:r w:rsidRPr="00455AC8">
        <w:rPr>
          <w:rFonts w:ascii="Open Sans" w:eastAsia="Times New Roman" w:hAnsi="Open Sans" w:cs="Open Sans"/>
          <w:bCs/>
          <w:i/>
          <w:iCs/>
        </w:rPr>
        <w:t>L’italiano dei testi costituzionali. Indagini linguistiche e testuali tra Svizzera e Italia</w:t>
      </w:r>
      <w:r w:rsidRPr="00455AC8">
        <w:rPr>
          <w:rFonts w:ascii="Open Sans" w:eastAsia="Times New Roman" w:hAnsi="Open Sans" w:cs="Open Sans"/>
          <w:bCs/>
          <w:iCs/>
        </w:rPr>
        <w:t>, Alessandria, Edizioni dell'Orso</w:t>
      </w:r>
      <w:r>
        <w:rPr>
          <w:rFonts w:ascii="Open Sans" w:eastAsia="Times New Roman" w:hAnsi="Open Sans" w:cs="Open Sans"/>
          <w:bCs/>
          <w:iCs/>
        </w:rPr>
        <w:t>, pp. 4</w:t>
      </w:r>
      <w:r w:rsidR="00F445B6">
        <w:rPr>
          <w:rFonts w:ascii="Open Sans" w:eastAsia="Times New Roman" w:hAnsi="Open Sans" w:cs="Open Sans"/>
          <w:bCs/>
          <w:iCs/>
        </w:rPr>
        <w:t>83</w:t>
      </w:r>
      <w:r>
        <w:rPr>
          <w:rFonts w:ascii="Open Sans" w:eastAsia="Times New Roman" w:hAnsi="Open Sans" w:cs="Open Sans"/>
          <w:bCs/>
          <w:iCs/>
        </w:rPr>
        <w:t>-</w:t>
      </w:r>
      <w:r w:rsidR="00F445B6">
        <w:rPr>
          <w:rFonts w:ascii="Open Sans" w:eastAsia="Times New Roman" w:hAnsi="Open Sans" w:cs="Open Sans"/>
          <w:bCs/>
          <w:iCs/>
        </w:rPr>
        <w:t>498</w:t>
      </w:r>
      <w:r w:rsidRPr="00BB425B">
        <w:rPr>
          <w:rFonts w:ascii="Open Sans" w:eastAsia="Times New Roman" w:hAnsi="Open Sans" w:cs="Open Sans"/>
          <w:bCs/>
          <w:lang w:val="it-IT"/>
        </w:rPr>
        <w:t>.</w:t>
      </w:r>
    </w:p>
    <w:p w14:paraId="6BBF57A7" w14:textId="77777777" w:rsidR="00461DCC" w:rsidRPr="00BB425B" w:rsidRDefault="00461DCC" w:rsidP="00461DCC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Times New Roman" w:hAnsi="Open Sans" w:cs="Open Sans"/>
          <w:i/>
          <w:iCs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(In press), La sintassi dell’italiano scientifico. </w:t>
      </w:r>
      <w:r w:rsidRPr="00BB425B">
        <w:rPr>
          <w:rFonts w:ascii="Open Sans" w:eastAsia="Times New Roman" w:hAnsi="Open Sans" w:cs="Open Sans"/>
          <w:lang w:val="fr-CH"/>
        </w:rPr>
        <w:t xml:space="preserve">In Ursula Wienen, Tinka Reichmann, Laura Sergo (eds.), </w:t>
      </w:r>
      <w:r w:rsidRPr="00BB425B">
        <w:rPr>
          <w:rFonts w:ascii="Open Sans" w:eastAsia="Times New Roman" w:hAnsi="Open Sans" w:cs="Open Sans"/>
          <w:i/>
          <w:iCs/>
          <w:lang w:val="fr-CH"/>
        </w:rPr>
        <w:t xml:space="preserve">La syntaxe dans les langues de spécialité. </w:t>
      </w:r>
      <w:r w:rsidRPr="00BB425B">
        <w:rPr>
          <w:rFonts w:ascii="Open Sans" w:eastAsia="Times New Roman" w:hAnsi="Open Sans" w:cs="Open Sans"/>
          <w:lang w:val="it-IT"/>
        </w:rPr>
        <w:t>Berlin: Frank und Timme [Forum für Fachsprachen-Forschung].</w:t>
      </w:r>
    </w:p>
    <w:p w14:paraId="32877226" w14:textId="6401F862" w:rsidR="002235C7" w:rsidRDefault="002235C7" w:rsidP="00C0656F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De Cesare, A.-M. (</w:t>
      </w:r>
      <w:r w:rsidR="00164389" w:rsidRPr="00BB425B">
        <w:rPr>
          <w:rFonts w:ascii="Open Sans" w:eastAsia="Times New Roman" w:hAnsi="Open Sans" w:cs="Open Sans"/>
          <w:lang w:val="it-IT"/>
        </w:rPr>
        <w:t>Submitted</w:t>
      </w:r>
      <w:r w:rsidRPr="00BB425B">
        <w:rPr>
          <w:rFonts w:ascii="Open Sans" w:eastAsia="Times New Roman" w:hAnsi="Open Sans" w:cs="Open Sans"/>
          <w:lang w:val="it-IT"/>
        </w:rPr>
        <w:t xml:space="preserve">), </w:t>
      </w:r>
      <w:r w:rsidR="00866BBF" w:rsidRPr="00BB425B">
        <w:rPr>
          <w:rFonts w:ascii="Open Sans" w:eastAsia="Times New Roman" w:hAnsi="Open Sans" w:cs="Open Sans"/>
          <w:lang w:val="it-IT"/>
        </w:rPr>
        <w:t>Sulle vicende storico-linguistiche de</w:t>
      </w:r>
      <w:r w:rsidRPr="00BB425B">
        <w:rPr>
          <w:rFonts w:ascii="Open Sans" w:eastAsia="Times New Roman" w:hAnsi="Open Sans" w:cs="Open Sans"/>
          <w:lang w:val="it-IT"/>
        </w:rPr>
        <w:t>l sostantivo</w:t>
      </w:r>
      <w:r w:rsidRPr="00BB425B">
        <w:rPr>
          <w:rFonts w:ascii="Open Sans" w:eastAsia="Times New Roman" w:hAnsi="Open Sans" w:cs="Open Sans"/>
          <w:i/>
          <w:iCs/>
          <w:lang w:val="it-IT"/>
        </w:rPr>
        <w:t xml:space="preserve"> professoressa</w:t>
      </w:r>
      <w:r w:rsidRPr="00BB425B">
        <w:rPr>
          <w:rFonts w:ascii="Open Sans" w:eastAsia="Times New Roman" w:hAnsi="Open Sans" w:cs="Open Sans"/>
          <w:lang w:val="it-IT"/>
        </w:rPr>
        <w:t>.</w:t>
      </w:r>
    </w:p>
    <w:p w14:paraId="3AA2C375" w14:textId="426F4897" w:rsidR="00CF746A" w:rsidRDefault="00CF746A" w:rsidP="00C0656F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De Cesare, A.-M.</w:t>
      </w:r>
      <w:r>
        <w:rPr>
          <w:rFonts w:ascii="Open Sans" w:eastAsia="Times New Roman" w:hAnsi="Open Sans" w:cs="Open Sans"/>
          <w:lang w:val="it-IT"/>
        </w:rPr>
        <w:t xml:space="preserve">, Elina Eliasson &amp; Tom Weidendorfer (in prep.), </w:t>
      </w:r>
      <w:r w:rsidRPr="00CF746A">
        <w:rPr>
          <w:rFonts w:ascii="Open Sans" w:eastAsia="Times New Roman" w:hAnsi="Open Sans" w:cs="Open Sans"/>
          <w:lang w:val="it-IT"/>
        </w:rPr>
        <w:t>Riflessioni sulla testualità della scrittura generata in ambito finanziario: italiano-francese a confronto</w:t>
      </w:r>
      <w:r w:rsidR="00BF4679">
        <w:rPr>
          <w:rFonts w:ascii="Open Sans" w:eastAsia="Times New Roman" w:hAnsi="Open Sans" w:cs="Open Sans"/>
          <w:lang w:val="it-IT"/>
        </w:rPr>
        <w:t>. I</w:t>
      </w:r>
      <w:r>
        <w:rPr>
          <w:rFonts w:ascii="Open Sans" w:eastAsia="Times New Roman" w:hAnsi="Open Sans" w:cs="Open Sans"/>
          <w:lang w:val="it-IT"/>
        </w:rPr>
        <w:t>n A.</w:t>
      </w:r>
      <w:r w:rsidR="00BF4679">
        <w:rPr>
          <w:rFonts w:ascii="Open Sans" w:eastAsia="Times New Roman" w:hAnsi="Open Sans" w:cs="Open Sans"/>
          <w:lang w:val="it-IT"/>
        </w:rPr>
        <w:t>-</w:t>
      </w:r>
      <w:r>
        <w:rPr>
          <w:rFonts w:ascii="Open Sans" w:eastAsia="Times New Roman" w:hAnsi="Open Sans" w:cs="Open Sans"/>
          <w:lang w:val="it-IT"/>
        </w:rPr>
        <w:t xml:space="preserve">M. De Cesare et al. (eds), </w:t>
      </w:r>
      <w:r w:rsidRPr="00CF746A">
        <w:rPr>
          <w:rFonts w:ascii="Open Sans" w:eastAsia="Times New Roman" w:hAnsi="Open Sans" w:cs="Open Sans"/>
          <w:i/>
          <w:iCs/>
          <w:lang w:val="it-IT"/>
        </w:rPr>
        <w:t>Forme della scrittura italiana contemporanea in prospettiva contrastiva. La componente testuale</w:t>
      </w:r>
      <w:r>
        <w:rPr>
          <w:rFonts w:ascii="Open Sans" w:eastAsia="Times New Roman" w:hAnsi="Open Sans" w:cs="Open Sans"/>
          <w:lang w:val="it-IT"/>
        </w:rPr>
        <w:t>. Firenze, Cesati</w:t>
      </w:r>
      <w:r w:rsidRPr="00CF746A">
        <w:rPr>
          <w:rFonts w:ascii="Open Sans" w:eastAsia="Times New Roman" w:hAnsi="Open Sans" w:cs="Open Sans"/>
          <w:lang w:val="it-IT"/>
        </w:rPr>
        <w:t>.</w:t>
      </w:r>
    </w:p>
    <w:p w14:paraId="5DC45319" w14:textId="0CC025E6" w:rsidR="00BF4679" w:rsidRPr="00BF4679" w:rsidRDefault="00BF4679" w:rsidP="00BF4679">
      <w:pPr>
        <w:numPr>
          <w:ilvl w:val="0"/>
          <w:numId w:val="17"/>
        </w:numPr>
        <w:shd w:val="clear" w:color="auto" w:fill="FFFFFF"/>
        <w:spacing w:after="120" w:line="240" w:lineRule="auto"/>
        <w:ind w:hanging="720"/>
        <w:rPr>
          <w:rFonts w:ascii="Open Sans" w:eastAsia="Calibri" w:hAnsi="Open Sans" w:cs="Open Sans"/>
          <w:bCs/>
          <w:i/>
          <w:lang w:val="en-US"/>
        </w:rPr>
      </w:pPr>
      <w:r w:rsidRPr="00BB425B">
        <w:rPr>
          <w:rFonts w:ascii="Open Sans" w:hAnsi="Open Sans" w:cs="Open Sans"/>
          <w:bCs/>
          <w:iCs/>
        </w:rPr>
        <w:t xml:space="preserve">De Cesare, </w:t>
      </w:r>
      <w:r w:rsidRPr="00BB425B">
        <w:rPr>
          <w:rFonts w:ascii="Open Sans" w:eastAsia="Times New Roman" w:hAnsi="Open Sans" w:cs="Open Sans"/>
          <w:bCs/>
          <w:lang w:val="it-IT"/>
        </w:rPr>
        <w:t>A.-M.</w:t>
      </w:r>
      <w:r>
        <w:rPr>
          <w:rFonts w:ascii="Open Sans" w:eastAsia="Times New Roman" w:hAnsi="Open Sans" w:cs="Open Sans"/>
          <w:bCs/>
          <w:lang w:val="it-IT"/>
        </w:rPr>
        <w:t xml:space="preserve"> (In prep.), Chap. 17. Focalizers. In A.-M. De Cesare</w:t>
      </w:r>
      <w:r w:rsidRPr="00BB425B">
        <w:rPr>
          <w:rFonts w:ascii="Open Sans" w:eastAsia="Times New Roman" w:hAnsi="Open Sans" w:cs="Open Sans"/>
          <w:bCs/>
          <w:lang w:val="it-IT"/>
        </w:rPr>
        <w:t xml:space="preserve"> &amp; Giampaolo Salvi (eds.), in prep. </w:t>
      </w:r>
      <w:r w:rsidRPr="00BB425B">
        <w:rPr>
          <w:rFonts w:ascii="Open Sans" w:eastAsia="Times New Roman" w:hAnsi="Open Sans" w:cs="Open Sans"/>
          <w:bCs/>
          <w:i/>
          <w:iCs/>
        </w:rPr>
        <w:t>Manual of Romance Word Classes</w:t>
      </w:r>
      <w:r w:rsidRPr="00BB425B">
        <w:rPr>
          <w:rFonts w:ascii="Open Sans" w:eastAsia="Times New Roman" w:hAnsi="Open Sans" w:cs="Open Sans"/>
          <w:bCs/>
        </w:rPr>
        <w:t xml:space="preserve">. Berlin, de Gruyter. [publication project accepted for the series </w:t>
      </w:r>
      <w:r w:rsidRPr="00BB425B">
        <w:rPr>
          <w:rFonts w:ascii="Open Sans" w:eastAsia="Times New Roman" w:hAnsi="Open Sans" w:cs="Open Sans"/>
          <w:bCs/>
          <w:i/>
          <w:iCs/>
        </w:rPr>
        <w:t>Manuals of Romance Linguistics</w:t>
      </w:r>
      <w:r w:rsidRPr="00BB425B">
        <w:rPr>
          <w:rFonts w:ascii="Open Sans" w:eastAsia="Times New Roman" w:hAnsi="Open Sans" w:cs="Open Sans"/>
          <w:bCs/>
        </w:rPr>
        <w:t>].</w:t>
      </w:r>
    </w:p>
    <w:p w14:paraId="4C5F8DB7" w14:textId="77777777" w:rsidR="00FA3871" w:rsidRPr="00BF4679" w:rsidRDefault="00FA3871" w:rsidP="00C0656F">
      <w:pPr>
        <w:shd w:val="clear" w:color="auto" w:fill="FFFFFF"/>
        <w:tabs>
          <w:tab w:val="left" w:pos="450"/>
        </w:tabs>
        <w:spacing w:after="120" w:line="240" w:lineRule="auto"/>
        <w:ind w:left="562"/>
        <w:rPr>
          <w:rFonts w:ascii="Open Sans" w:eastAsia="Times New Roman" w:hAnsi="Open Sans" w:cs="Open Sans"/>
          <w:sz w:val="24"/>
          <w:szCs w:val="24"/>
          <w:lang w:val="en-GB"/>
        </w:rPr>
      </w:pPr>
    </w:p>
    <w:p w14:paraId="271DCB65" w14:textId="1F575E6C" w:rsidR="00601283" w:rsidRPr="00523CDC" w:rsidRDefault="00601283" w:rsidP="00322DA1">
      <w:pPr>
        <w:pStyle w:val="Uniberschrift3"/>
        <w:rPr>
          <w:rFonts w:eastAsia="Times New Roman"/>
          <w:i w:val="0"/>
          <w:szCs w:val="20"/>
          <w:lang w:val="en-US"/>
        </w:rPr>
      </w:pPr>
      <w:bookmarkStart w:id="12" w:name="_Toc86832926"/>
      <w:bookmarkStart w:id="13" w:name="_Toc98224534"/>
      <w:r w:rsidRPr="00FF5A49">
        <w:rPr>
          <w:lang w:val="en-GB"/>
        </w:rPr>
        <w:lastRenderedPageBreak/>
        <w:t>&gt; As first author or co-author</w:t>
      </w:r>
      <w:bookmarkEnd w:id="12"/>
      <w:bookmarkEnd w:id="13"/>
    </w:p>
    <w:p w14:paraId="3D10B131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lang w:val="en-US"/>
        </w:rPr>
        <w:tab/>
      </w:r>
      <w:r w:rsidRPr="00BB425B">
        <w:rPr>
          <w:rFonts w:ascii="Open Sans" w:eastAsia="Times New Roman" w:hAnsi="Open Sans" w:cs="Open Sans"/>
          <w:lang w:val="it-IT"/>
        </w:rPr>
        <w:t xml:space="preserve">Ferrari, Angela &amp; A.-M. De Cesare. </w:t>
      </w:r>
      <w:r w:rsidRPr="00BB425B">
        <w:rPr>
          <w:rFonts w:ascii="Open Sans" w:eastAsia="Times New Roman" w:hAnsi="Open Sans" w:cs="Open Sans"/>
          <w:lang w:val="fr-CH"/>
        </w:rPr>
        <w:t xml:space="preserve">2004. L’interprétation de l’adverbe italien </w:t>
      </w:r>
      <w:r w:rsidRPr="00BB425B">
        <w:rPr>
          <w:rFonts w:ascii="Open Sans" w:eastAsia="Times New Roman" w:hAnsi="Open Sans" w:cs="Open Sans"/>
          <w:i/>
          <w:lang w:val="fr-CH"/>
        </w:rPr>
        <w:t>proprio</w:t>
      </w:r>
      <w:r w:rsidRPr="00BB425B">
        <w:rPr>
          <w:rFonts w:ascii="Open Sans" w:eastAsia="Times New Roman" w:hAnsi="Open Sans" w:cs="Open Sans"/>
          <w:lang w:val="fr-CH"/>
        </w:rPr>
        <w:t xml:space="preserve"> entre lexique, syntaxe et textualité. In Antoine Auchlin </w:t>
      </w:r>
      <w:r w:rsidRPr="00BB425B">
        <w:rPr>
          <w:rFonts w:ascii="Open Sans" w:eastAsia="Times New Roman" w:hAnsi="Open Sans" w:cs="Open Sans"/>
          <w:i/>
          <w:lang w:val="fr-CH"/>
        </w:rPr>
        <w:t xml:space="preserve">et al. </w:t>
      </w:r>
      <w:r w:rsidRPr="00BB425B">
        <w:rPr>
          <w:rFonts w:ascii="Open Sans" w:eastAsia="Times New Roman" w:hAnsi="Open Sans" w:cs="Open Sans"/>
          <w:lang w:val="fr-CH"/>
        </w:rPr>
        <w:t xml:space="preserve">(eds.), </w:t>
      </w:r>
      <w:r w:rsidRPr="00BB425B">
        <w:rPr>
          <w:rFonts w:ascii="Open Sans" w:eastAsia="Times New Roman" w:hAnsi="Open Sans" w:cs="Open Sans"/>
          <w:i/>
          <w:iCs/>
          <w:lang w:val="fr-CH"/>
        </w:rPr>
        <w:t>Structures et Discours. Mélanges offerts à Eddy Roulet</w:t>
      </w:r>
      <w:r w:rsidRPr="00BB425B">
        <w:rPr>
          <w:rFonts w:ascii="Open Sans" w:eastAsia="Times New Roman" w:hAnsi="Open Sans" w:cs="Open Sans"/>
          <w:iCs/>
          <w:lang w:val="fr-CH"/>
        </w:rPr>
        <w:t xml:space="preserve">. </w:t>
      </w:r>
      <w:r w:rsidRPr="00BB425B">
        <w:rPr>
          <w:rFonts w:ascii="Open Sans" w:eastAsia="Times New Roman" w:hAnsi="Open Sans" w:cs="Open Sans"/>
          <w:lang w:val="fr-CH"/>
        </w:rPr>
        <w:t>Québec: Éditions Nota Bene, pp. 195-210.</w:t>
      </w:r>
    </w:p>
    <w:p w14:paraId="446A73ED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&amp; Laura Baranzini. </w:t>
      </w:r>
      <w:r w:rsidRPr="00BB425B">
        <w:rPr>
          <w:rFonts w:ascii="Open Sans" w:eastAsia="Times New Roman" w:hAnsi="Open Sans" w:cs="Open Sans"/>
          <w:lang w:val="fr-FR"/>
        </w:rPr>
        <w:t xml:space="preserve">2011. </w:t>
      </w:r>
      <w:r w:rsidRPr="00BB425B">
        <w:rPr>
          <w:rFonts w:ascii="Open Sans" w:eastAsia="Times New Roman" w:hAnsi="Open Sans" w:cs="Open Sans"/>
          <w:lang w:val="fr-CH"/>
        </w:rPr>
        <w:t xml:space="preserve">La variété syntaxique des dépêches d’agence publiées en ligne. Réflexions à partir d’un corpus de langue italienne. In </w:t>
      </w:r>
      <w:r w:rsidRPr="00BB425B">
        <w:rPr>
          <w:rFonts w:ascii="Open Sans" w:eastAsia="Times New Roman" w:hAnsi="Open Sans" w:cs="Open Sans"/>
          <w:lang w:val="fr-FR"/>
        </w:rPr>
        <w:t>Angela Ferrari &amp; Letizia Lala (eds</w:t>
      </w:r>
      <w:r w:rsidRPr="00BB425B">
        <w:rPr>
          <w:rFonts w:ascii="Open Sans" w:eastAsia="Times New Roman" w:hAnsi="Open Sans" w:cs="Open Sans"/>
          <w:lang w:val="fr-CH"/>
        </w:rPr>
        <w:t>.</w:t>
      </w:r>
      <w:r w:rsidRPr="00BB425B">
        <w:rPr>
          <w:rFonts w:ascii="Open Sans" w:eastAsia="Times New Roman" w:hAnsi="Open Sans" w:cs="Open Sans"/>
          <w:lang w:val="fr-FR"/>
        </w:rPr>
        <w:t xml:space="preserve">), </w:t>
      </w:r>
      <w:r w:rsidRPr="00BB425B">
        <w:rPr>
          <w:rFonts w:ascii="Open Sans" w:eastAsia="Times New Roman" w:hAnsi="Open Sans" w:cs="Open Sans"/>
          <w:i/>
          <w:iCs/>
          <w:lang w:val="fr-CH"/>
        </w:rPr>
        <w:t xml:space="preserve">Variétés syntaxiques dans la variété des textes </w:t>
      </w:r>
      <w:r w:rsidRPr="00BB425B">
        <w:rPr>
          <w:rFonts w:ascii="Open Sans" w:eastAsia="Times New Roman" w:hAnsi="Open Sans" w:cs="Open Sans"/>
          <w:iCs/>
          <w:lang w:val="fr-CH"/>
        </w:rPr>
        <w:t>online</w:t>
      </w:r>
      <w:r w:rsidRPr="00BB425B">
        <w:rPr>
          <w:rFonts w:ascii="Open Sans" w:eastAsia="Times New Roman" w:hAnsi="Open Sans" w:cs="Open Sans"/>
          <w:i/>
          <w:iCs/>
          <w:lang w:val="fr-CH"/>
        </w:rPr>
        <w:t xml:space="preserve"> en italien : aspects micro- et macrostructuraux</w:t>
      </w:r>
      <w:r w:rsidRPr="00BB425B">
        <w:rPr>
          <w:rFonts w:ascii="Open Sans" w:eastAsia="Times New Roman" w:hAnsi="Open Sans" w:cs="Open Sans"/>
          <w:lang w:val="fr-FR"/>
        </w:rPr>
        <w:t xml:space="preserve"> [</w:t>
      </w:r>
      <w:r w:rsidRPr="00BB425B">
        <w:rPr>
          <w:rFonts w:ascii="Open Sans" w:eastAsia="Times New Roman" w:hAnsi="Open Sans" w:cs="Open Sans"/>
          <w:i/>
          <w:lang w:val="fr-FR"/>
        </w:rPr>
        <w:t>Verbum</w:t>
      </w:r>
      <w:r w:rsidRPr="00BB425B">
        <w:rPr>
          <w:rFonts w:ascii="Open Sans" w:eastAsia="Times New Roman" w:hAnsi="Open Sans" w:cs="Open Sans"/>
          <w:lang w:val="fr-FR"/>
        </w:rPr>
        <w:t xml:space="preserve"> XXXIII/1-2], pp. 247-298.</w:t>
      </w:r>
    </w:p>
    <w:p w14:paraId="42EE1DBE" w14:textId="77777777" w:rsidR="00601283" w:rsidRPr="00BB425B" w:rsidRDefault="00601283" w:rsidP="00C0656F">
      <w:pPr>
        <w:numPr>
          <w:ilvl w:val="0"/>
          <w:numId w:val="17"/>
        </w:numPr>
        <w:shd w:val="clear" w:color="auto" w:fill="FFFFFF"/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fr-CH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&amp; Giovanna Brianti. </w:t>
      </w:r>
      <w:r w:rsidRPr="00BB425B">
        <w:rPr>
          <w:rFonts w:ascii="Open Sans" w:eastAsia="Times New Roman" w:hAnsi="Open Sans" w:cs="Open Sans"/>
          <w:lang w:val="fr-CH"/>
        </w:rPr>
        <w:t xml:space="preserve">2016. Constructions « impersonnelles » (infinitives, participiales etc.) vs propositions « complètes » comme problème de traduction. In Jörn Albrecht &amp; René Métrich (eds.), </w:t>
      </w:r>
      <w:r w:rsidRPr="00BB425B">
        <w:rPr>
          <w:rFonts w:ascii="Open Sans" w:eastAsia="Times New Roman" w:hAnsi="Open Sans" w:cs="Open Sans"/>
          <w:i/>
          <w:lang w:val="fr-CH"/>
        </w:rPr>
        <w:t>Manuel de traductologie</w:t>
      </w:r>
      <w:r w:rsidRPr="00BB425B">
        <w:rPr>
          <w:rFonts w:ascii="Open Sans" w:eastAsia="Times New Roman" w:hAnsi="Open Sans" w:cs="Open Sans"/>
          <w:lang w:val="fr-CH"/>
        </w:rPr>
        <w:t>. Berlin-New York: de Gruyter Mouton [</w:t>
      </w:r>
      <w:r w:rsidRPr="00BB425B">
        <w:rPr>
          <w:rFonts w:ascii="Open Sans" w:eastAsia="Times New Roman" w:hAnsi="Open Sans" w:cs="Open Sans"/>
          <w:i/>
          <w:lang w:val="fr-CH"/>
        </w:rPr>
        <w:t xml:space="preserve">Manuals of Romance Linguistics </w:t>
      </w:r>
      <w:r w:rsidRPr="00BB425B">
        <w:rPr>
          <w:rFonts w:ascii="Open Sans" w:eastAsia="Times New Roman" w:hAnsi="Open Sans" w:cs="Open Sans"/>
          <w:lang w:val="fr-CH"/>
        </w:rPr>
        <w:t>5]. pp. 256-274.</w:t>
      </w:r>
    </w:p>
    <w:p w14:paraId="43F7E946" w14:textId="1FD90D22" w:rsidR="00601283" w:rsidRPr="00BB425B" w:rsidRDefault="00601283" w:rsidP="00C0656F">
      <w:pPr>
        <w:numPr>
          <w:ilvl w:val="0"/>
          <w:numId w:val="17"/>
        </w:numPr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pt-PT"/>
        </w:rPr>
        <w:t>De Cesare, A.-M</w:t>
      </w:r>
      <w:r w:rsidRPr="00BB425B">
        <w:rPr>
          <w:rFonts w:ascii="Open Sans" w:eastAsia="Times New Roman" w:hAnsi="Open Sans" w:cs="Open Sans"/>
          <w:i/>
          <w:lang w:val="pt-PT"/>
        </w:rPr>
        <w:t xml:space="preserve">. </w:t>
      </w:r>
      <w:r w:rsidRPr="00BB425B">
        <w:rPr>
          <w:rFonts w:ascii="Open Sans" w:eastAsia="Times New Roman" w:hAnsi="Open Sans" w:cs="Open Sans"/>
          <w:lang w:val="pt-PT"/>
        </w:rPr>
        <w:t>&amp; Ana Albom, Doriana Cimmino</w:t>
      </w:r>
      <w:r w:rsidR="00303099" w:rsidRPr="00BB425B">
        <w:rPr>
          <w:rFonts w:ascii="Open Sans" w:eastAsia="Times New Roman" w:hAnsi="Open Sans" w:cs="Open Sans"/>
          <w:lang w:val="pt-PT"/>
        </w:rPr>
        <w:t>.</w:t>
      </w:r>
      <w:r w:rsidRPr="00BB425B">
        <w:rPr>
          <w:rFonts w:ascii="Open Sans" w:eastAsia="Times New Roman" w:hAnsi="Open Sans" w:cs="Open Sans"/>
          <w:lang w:val="pt-PT"/>
        </w:rPr>
        <w:t xml:space="preserve"> </w:t>
      </w:r>
      <w:r w:rsidR="002D0A93" w:rsidRPr="00BB425B">
        <w:rPr>
          <w:rFonts w:ascii="Open Sans" w:eastAsia="Times New Roman" w:hAnsi="Open Sans" w:cs="Open Sans"/>
          <w:lang w:val="it-IT"/>
        </w:rPr>
        <w:t>202</w:t>
      </w:r>
      <w:r w:rsidR="00CA2BF4" w:rsidRPr="00BB425B">
        <w:rPr>
          <w:rFonts w:ascii="Open Sans" w:eastAsia="Times New Roman" w:hAnsi="Open Sans" w:cs="Open Sans"/>
          <w:lang w:val="it-IT"/>
        </w:rPr>
        <w:t>1</w:t>
      </w:r>
      <w:r w:rsidR="00303099" w:rsidRPr="00BB425B">
        <w:rPr>
          <w:rFonts w:ascii="Open Sans" w:eastAsia="Times New Roman" w:hAnsi="Open Sans" w:cs="Open Sans"/>
          <w:lang w:val="it-IT"/>
        </w:rPr>
        <w:t xml:space="preserve">. </w:t>
      </w:r>
      <w:r w:rsidRPr="00BB425B">
        <w:rPr>
          <w:rFonts w:ascii="Open Sans" w:eastAsia="Times New Roman" w:hAnsi="Open Sans" w:cs="Open Sans"/>
          <w:lang w:val="it-IT"/>
        </w:rPr>
        <w:t xml:space="preserve">Didattica dell’intercomprensione romanza: gli avverbi in -MENTE. </w:t>
      </w:r>
      <w:r w:rsidRPr="00BB425B">
        <w:rPr>
          <w:rFonts w:ascii="Open Sans" w:eastAsia="Times New Roman" w:hAnsi="Open Sans" w:cs="Open Sans"/>
          <w:iCs/>
          <w:lang w:val="it-IT"/>
        </w:rPr>
        <w:t>I</w:t>
      </w:r>
      <w:r w:rsidRPr="00BB425B">
        <w:rPr>
          <w:rFonts w:ascii="Open Sans" w:eastAsia="Times New Roman" w:hAnsi="Open Sans" w:cs="Open Sans"/>
          <w:lang w:val="it-IT"/>
        </w:rPr>
        <w:t>n Margarita Borreguero Zuloaga (ed.), </w:t>
      </w:r>
      <w:r w:rsidR="002D0A93" w:rsidRPr="00BB425B">
        <w:rPr>
          <w:rFonts w:ascii="Open Sans" w:eastAsia="Times New Roman" w:hAnsi="Open Sans" w:cs="Open Sans"/>
          <w:bCs/>
          <w:i/>
          <w:iCs/>
          <w:lang w:val="it-IT"/>
        </w:rPr>
        <w:t>Acquisizione e didattica dell’italiano: riflessioni teoriche, nuovi apprendenti e uno sguardo al passato</w:t>
      </w:r>
      <w:r w:rsidR="002D0A93" w:rsidRPr="00BB425B">
        <w:rPr>
          <w:rFonts w:ascii="Open Sans" w:eastAsia="Times New Roman" w:hAnsi="Open Sans" w:cs="Open Sans"/>
          <w:bCs/>
          <w:i/>
          <w:lang w:val="it-IT"/>
        </w:rPr>
        <w:t xml:space="preserve">, </w:t>
      </w:r>
      <w:r w:rsidR="002D0A93" w:rsidRPr="00BB425B">
        <w:rPr>
          <w:rFonts w:ascii="Open Sans" w:eastAsia="Times New Roman" w:hAnsi="Open Sans" w:cs="Open Sans"/>
          <w:bCs/>
          <w:lang w:val="it-IT"/>
        </w:rPr>
        <w:t>Bern, Lang</w:t>
      </w:r>
      <w:r w:rsidR="00693365" w:rsidRPr="00BB425B">
        <w:rPr>
          <w:rFonts w:ascii="Open Sans" w:eastAsia="Times New Roman" w:hAnsi="Open Sans" w:cs="Open Sans"/>
          <w:lang w:val="it-IT"/>
        </w:rPr>
        <w:t xml:space="preserve"> [</w:t>
      </w:r>
      <w:r w:rsidR="00693365" w:rsidRPr="00BB425B">
        <w:rPr>
          <w:rFonts w:ascii="Open Sans" w:eastAsia="Times New Roman" w:hAnsi="Open Sans" w:cs="Open Sans"/>
          <w:i/>
          <w:lang w:val="it-IT"/>
        </w:rPr>
        <w:t>Sprache, Gesellschaft, Geschichte</w:t>
      </w:r>
      <w:r w:rsidR="00693365" w:rsidRPr="00BB425B">
        <w:rPr>
          <w:rFonts w:ascii="Open Sans" w:eastAsia="Times New Roman" w:hAnsi="Open Sans" w:cs="Open Sans"/>
          <w:lang w:val="it-IT"/>
        </w:rPr>
        <w:t xml:space="preserve">, vol. </w:t>
      </w:r>
      <w:r w:rsidR="00CA2BF4" w:rsidRPr="00BB425B">
        <w:rPr>
          <w:rFonts w:ascii="Open Sans" w:eastAsia="Times New Roman" w:hAnsi="Open Sans" w:cs="Open Sans"/>
          <w:lang w:val="it-IT"/>
        </w:rPr>
        <w:t>8</w:t>
      </w:r>
      <w:r w:rsidR="00693365" w:rsidRPr="00BB425B">
        <w:rPr>
          <w:rFonts w:ascii="Open Sans" w:eastAsia="Times New Roman" w:hAnsi="Open Sans" w:cs="Open Sans"/>
          <w:lang w:val="it-IT"/>
        </w:rPr>
        <w:t>]</w:t>
      </w:r>
      <w:r w:rsidRPr="00BB425B">
        <w:rPr>
          <w:rFonts w:ascii="Open Sans" w:eastAsia="Times New Roman" w:hAnsi="Open Sans" w:cs="Open Sans"/>
          <w:lang w:val="it-IT"/>
        </w:rPr>
        <w:t xml:space="preserve">, pp. </w:t>
      </w:r>
      <w:r w:rsidR="00B2769E" w:rsidRPr="00BB425B">
        <w:rPr>
          <w:rFonts w:ascii="Open Sans" w:eastAsia="Times New Roman" w:hAnsi="Open Sans" w:cs="Open Sans"/>
          <w:lang w:val="it-IT"/>
        </w:rPr>
        <w:t>421-442</w:t>
      </w:r>
      <w:r w:rsidRPr="00BB425B">
        <w:rPr>
          <w:rFonts w:ascii="Open Sans" w:eastAsia="Times New Roman" w:hAnsi="Open Sans" w:cs="Open Sans"/>
          <w:lang w:val="it-IT"/>
        </w:rPr>
        <w:t>.</w:t>
      </w:r>
    </w:p>
    <w:p w14:paraId="52E7146C" w14:textId="6A9F3A03" w:rsidR="009778C7" w:rsidRPr="00BB425B" w:rsidRDefault="00C93A5A" w:rsidP="00C0656F">
      <w:pPr>
        <w:numPr>
          <w:ilvl w:val="0"/>
          <w:numId w:val="17"/>
        </w:numPr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</w:rPr>
        <w:t>Ferrari, Angela/De Cesare, Anna-Maria/Evangelista, Daria/Lala, Letizia/Marengo, Terry/Pecorari, Filippo/Piantanida, Giovanni/Rosi, Benedetta</w:t>
      </w:r>
      <w:r w:rsidR="003E23E6">
        <w:rPr>
          <w:rFonts w:ascii="Open Sans" w:eastAsia="Times New Roman" w:hAnsi="Open Sans" w:cs="Open Sans"/>
        </w:rPr>
        <w:t xml:space="preserve">. </w:t>
      </w:r>
      <w:r w:rsidRPr="00BB425B">
        <w:rPr>
          <w:rFonts w:ascii="Open Sans" w:eastAsia="Times New Roman" w:hAnsi="Open Sans" w:cs="Open Sans"/>
        </w:rPr>
        <w:t>2021</w:t>
      </w:r>
      <w:r w:rsidR="003E23E6">
        <w:rPr>
          <w:rFonts w:ascii="Open Sans" w:eastAsia="Times New Roman" w:hAnsi="Open Sans" w:cs="Open Sans"/>
        </w:rPr>
        <w:t xml:space="preserve">. </w:t>
      </w:r>
      <w:r w:rsidRPr="00BB425B">
        <w:rPr>
          <w:rFonts w:ascii="Open Sans" w:eastAsia="Times New Roman" w:hAnsi="Open Sans" w:cs="Open Sans"/>
        </w:rPr>
        <w:t>"Il corpus It-Ist_CH: un corpus rappresentativo dell’italiano istituzionale svizzero", in Moretti, Bruno/Baranzini, Laura/Casoni, Matteo/Christopher, Sabine (a cura di), </w:t>
      </w:r>
      <w:r w:rsidRPr="00BB425B">
        <w:rPr>
          <w:rFonts w:ascii="Open Sans" w:eastAsia="Times New Roman" w:hAnsi="Open Sans" w:cs="Open Sans"/>
          <w:i/>
          <w:iCs/>
        </w:rPr>
        <w:t>Linguisti in contatto 3</w:t>
      </w:r>
      <w:r w:rsidRPr="00BB425B">
        <w:rPr>
          <w:rFonts w:ascii="Open Sans" w:eastAsia="Times New Roman" w:hAnsi="Open Sans" w:cs="Open Sans"/>
        </w:rPr>
        <w:t>,  Bellinzona, Osservatorio linguistico della Svizzera italiana</w:t>
      </w:r>
      <w:r w:rsidR="00F6068A" w:rsidRPr="00BB425B">
        <w:rPr>
          <w:rFonts w:ascii="Open Sans" w:eastAsia="Times New Roman" w:hAnsi="Open Sans" w:cs="Open Sans"/>
        </w:rPr>
        <w:t>, pp. 55-67</w:t>
      </w:r>
      <w:r w:rsidRPr="00BB425B">
        <w:rPr>
          <w:rFonts w:ascii="Open Sans" w:eastAsia="Times New Roman" w:hAnsi="Open Sans" w:cs="Open Sans"/>
        </w:rPr>
        <w:t>.</w:t>
      </w:r>
    </w:p>
    <w:p w14:paraId="639D4B44" w14:textId="5BAE17EA" w:rsidR="00D92544" w:rsidRPr="00F648B3" w:rsidRDefault="00D92544" w:rsidP="00DB5F11">
      <w:pPr>
        <w:numPr>
          <w:ilvl w:val="0"/>
          <w:numId w:val="17"/>
        </w:numPr>
        <w:tabs>
          <w:tab w:val="left" w:pos="709"/>
        </w:tabs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5A04C2">
        <w:rPr>
          <w:rFonts w:ascii="Open Sans" w:hAnsi="Open Sans" w:cs="Open Sans"/>
          <w:bCs/>
          <w:iCs/>
        </w:rPr>
        <w:t xml:space="preserve">De Cesare, </w:t>
      </w:r>
      <w:r w:rsidRPr="005A04C2">
        <w:rPr>
          <w:rFonts w:ascii="Open Sans" w:eastAsia="Times New Roman" w:hAnsi="Open Sans" w:cs="Open Sans"/>
          <w:bCs/>
          <w:lang w:val="it-IT"/>
        </w:rPr>
        <w:t>A.-M. &amp; Matteo Casoni (eds.)</w:t>
      </w:r>
      <w:r w:rsidR="003E23E6">
        <w:rPr>
          <w:rFonts w:ascii="Open Sans" w:eastAsia="Times New Roman" w:hAnsi="Open Sans" w:cs="Open Sans"/>
          <w:bCs/>
          <w:lang w:val="it-IT"/>
        </w:rPr>
        <w:t xml:space="preserve">. </w:t>
      </w:r>
      <w:r w:rsidR="00FF5A49" w:rsidRPr="005A04C2">
        <w:rPr>
          <w:rFonts w:ascii="Open Sans" w:eastAsia="Times New Roman" w:hAnsi="Open Sans" w:cs="Open Sans"/>
          <w:bCs/>
          <w:lang w:val="it-IT"/>
        </w:rPr>
        <w:t>2021</w:t>
      </w:r>
      <w:r w:rsidR="003E23E6">
        <w:rPr>
          <w:rFonts w:ascii="Open Sans" w:eastAsia="Times New Roman" w:hAnsi="Open Sans" w:cs="Open Sans"/>
          <w:bCs/>
          <w:lang w:val="it-IT"/>
        </w:rPr>
        <w:t xml:space="preserve">. </w:t>
      </w:r>
      <w:r w:rsidRPr="00F648B3">
        <w:rPr>
          <w:rFonts w:ascii="Open Sans" w:eastAsia="Times New Roman" w:hAnsi="Open Sans" w:cs="Open Sans"/>
          <w:bCs/>
          <w:lang w:val="it-IT"/>
        </w:rPr>
        <w:t>“</w:t>
      </w:r>
      <w:r w:rsidR="00F648B3" w:rsidRPr="00F648B3">
        <w:rPr>
          <w:rFonts w:ascii="Open Sans" w:eastAsia="Times New Roman" w:hAnsi="Open Sans" w:cs="Open Sans"/>
          <w:bCs/>
          <w:lang w:val="it-CH"/>
        </w:rPr>
        <w:t>La rappresentazione delle donne nelle pratiche didattiche, nei discorsi, nelle lingue</w:t>
      </w:r>
      <w:r w:rsidRPr="00F648B3">
        <w:rPr>
          <w:rFonts w:ascii="Open Sans" w:eastAsia="Times New Roman" w:hAnsi="Open Sans" w:cs="Open Sans"/>
          <w:bCs/>
          <w:lang w:val="it-IT"/>
        </w:rPr>
        <w:t xml:space="preserve">”, in </w:t>
      </w:r>
      <w:r w:rsidR="00196905" w:rsidRPr="00F648B3">
        <w:rPr>
          <w:rFonts w:ascii="Open Sans" w:eastAsia="Calibri" w:hAnsi="Open Sans" w:cs="Open Sans"/>
          <w:bCs/>
          <w:i/>
          <w:lang w:val="it-IT"/>
        </w:rPr>
        <w:t>La rappresentazione delle donne nelle pratiche didattiche, nei discorsi, nelle lingue</w:t>
      </w:r>
      <w:r w:rsidRPr="00F648B3">
        <w:rPr>
          <w:rFonts w:ascii="Open Sans" w:hAnsi="Open Sans" w:cs="Open Sans"/>
          <w:bCs/>
          <w:i/>
          <w:lang w:val="it-IT"/>
        </w:rPr>
        <w:t xml:space="preserve"> / </w:t>
      </w:r>
      <w:r w:rsidR="005A04C2" w:rsidRPr="00F648B3">
        <w:rPr>
          <w:rFonts w:ascii="Open Sans" w:hAnsi="Open Sans" w:cs="Open Sans"/>
          <w:i/>
          <w:lang w:val="it-IT"/>
        </w:rPr>
        <w:t>La représentation des femmes dans les pratiques didactiques, les discours et les langues</w:t>
      </w:r>
      <w:r w:rsidRPr="00F648B3">
        <w:rPr>
          <w:rFonts w:ascii="Open Sans" w:hAnsi="Open Sans" w:cs="Open Sans"/>
          <w:bCs/>
          <w:lang w:val="it-IT"/>
        </w:rPr>
        <w:t>,</w:t>
      </w:r>
      <w:r w:rsidRPr="00F648B3">
        <w:rPr>
          <w:rFonts w:ascii="Open Sans" w:hAnsi="Open Sans" w:cs="Open Sans"/>
          <w:bCs/>
          <w:i/>
          <w:lang w:val="it-IT"/>
        </w:rPr>
        <w:t xml:space="preserve"> </w:t>
      </w:r>
      <w:r w:rsidR="00F648B3">
        <w:rPr>
          <w:rFonts w:ascii="Open Sans" w:hAnsi="Open Sans" w:cs="Open Sans"/>
          <w:bCs/>
          <w:lang w:val="it-IT"/>
        </w:rPr>
        <w:t>Thematic</w:t>
      </w:r>
      <w:r w:rsidRPr="00F648B3">
        <w:rPr>
          <w:rFonts w:ascii="Open Sans" w:hAnsi="Open Sans" w:cs="Open Sans"/>
          <w:bCs/>
          <w:lang w:val="it-IT"/>
        </w:rPr>
        <w:t xml:space="preserve"> Issue</w:t>
      </w:r>
      <w:r w:rsidR="00F648B3">
        <w:rPr>
          <w:rFonts w:ascii="Open Sans" w:hAnsi="Open Sans" w:cs="Open Sans"/>
          <w:bCs/>
          <w:lang w:val="it-IT"/>
        </w:rPr>
        <w:t xml:space="preserve"> of</w:t>
      </w:r>
      <w:r w:rsidRPr="00F648B3">
        <w:rPr>
          <w:rFonts w:ascii="Open Sans" w:hAnsi="Open Sans" w:cs="Open Sans"/>
          <w:bCs/>
          <w:lang w:val="it-IT"/>
        </w:rPr>
        <w:t xml:space="preserve"> </w:t>
      </w:r>
      <w:r w:rsidRPr="00F648B3">
        <w:rPr>
          <w:rFonts w:ascii="Open Sans" w:hAnsi="Open Sans" w:cs="Open Sans"/>
          <w:bCs/>
          <w:i/>
          <w:iCs/>
          <w:lang w:val="it-IT"/>
        </w:rPr>
        <w:t>Babylonia</w:t>
      </w:r>
      <w:r w:rsidRPr="00F648B3">
        <w:rPr>
          <w:rFonts w:ascii="Open Sans" w:hAnsi="Open Sans" w:cs="Open Sans"/>
          <w:bCs/>
          <w:i/>
          <w:lang w:val="it-IT"/>
        </w:rPr>
        <w:t xml:space="preserve"> </w:t>
      </w:r>
      <w:r w:rsidRPr="00F648B3">
        <w:rPr>
          <w:rFonts w:ascii="Open Sans" w:hAnsi="Open Sans" w:cs="Open Sans"/>
          <w:bCs/>
          <w:lang w:val="it-IT"/>
        </w:rPr>
        <w:t>3/2021</w:t>
      </w:r>
      <w:r w:rsidR="00F648B3">
        <w:rPr>
          <w:rFonts w:ascii="Open Sans" w:hAnsi="Open Sans" w:cs="Open Sans"/>
          <w:bCs/>
          <w:lang w:val="it-IT"/>
        </w:rPr>
        <w:t xml:space="preserve">, pp. </w:t>
      </w:r>
      <w:r w:rsidR="00227960">
        <w:rPr>
          <w:rFonts w:ascii="Open Sans" w:hAnsi="Open Sans" w:cs="Open Sans"/>
          <w:bCs/>
          <w:lang w:val="it-IT"/>
        </w:rPr>
        <w:t>8</w:t>
      </w:r>
      <w:r w:rsidR="00F648B3">
        <w:rPr>
          <w:rFonts w:ascii="Open Sans" w:hAnsi="Open Sans" w:cs="Open Sans"/>
          <w:bCs/>
          <w:lang w:val="it-IT"/>
        </w:rPr>
        <w:t>-</w:t>
      </w:r>
      <w:r w:rsidR="00227960">
        <w:rPr>
          <w:rFonts w:ascii="Open Sans" w:hAnsi="Open Sans" w:cs="Open Sans"/>
          <w:bCs/>
          <w:lang w:val="it-IT"/>
        </w:rPr>
        <w:t>17</w:t>
      </w:r>
      <w:r w:rsidR="00F648B3">
        <w:rPr>
          <w:rFonts w:ascii="Open Sans" w:hAnsi="Open Sans" w:cs="Open Sans"/>
          <w:bCs/>
          <w:lang w:val="it-IT"/>
        </w:rPr>
        <w:t>.</w:t>
      </w:r>
      <w:r w:rsidR="007C2F0D">
        <w:rPr>
          <w:rFonts w:ascii="Open Sans" w:hAnsi="Open Sans" w:cs="Open Sans"/>
          <w:bCs/>
          <w:lang w:val="it-IT"/>
        </w:rPr>
        <w:t xml:space="preserve"> </w:t>
      </w:r>
      <w:hyperlink r:id="rId26" w:history="1">
        <w:r w:rsidR="007C2F0D" w:rsidRPr="00892403">
          <w:rPr>
            <w:rStyle w:val="Hyperlink"/>
            <w:rFonts w:ascii="Open Sans" w:hAnsi="Open Sans" w:cs="Open Sans"/>
            <w:bCs/>
            <w:lang w:val="it-IT"/>
          </w:rPr>
          <w:t>https://babylonia.online/index.php/babylonia/article/view/163/113</w:t>
        </w:r>
      </w:hyperlink>
      <w:r w:rsidR="007C2F0D">
        <w:rPr>
          <w:rFonts w:ascii="Open Sans" w:hAnsi="Open Sans" w:cs="Open Sans"/>
          <w:bCs/>
          <w:lang w:val="it-IT"/>
        </w:rPr>
        <w:t xml:space="preserve"> </w:t>
      </w:r>
    </w:p>
    <w:p w14:paraId="06DB00F5" w14:textId="77777777" w:rsidR="00C93A5A" w:rsidRPr="00F648B3" w:rsidRDefault="00C93A5A" w:rsidP="00C93A5A">
      <w:pPr>
        <w:spacing w:after="0" w:line="240" w:lineRule="auto"/>
        <w:ind w:left="567"/>
        <w:rPr>
          <w:rFonts w:ascii="Open Sans" w:eastAsia="Times New Roman" w:hAnsi="Open Sans" w:cs="Open Sans"/>
          <w:lang w:val="it-IT"/>
        </w:rPr>
      </w:pPr>
    </w:p>
    <w:p w14:paraId="18BD07CF" w14:textId="11C23376" w:rsidR="00601283" w:rsidRPr="00932AD9" w:rsidRDefault="00601283" w:rsidP="00D927F8">
      <w:pPr>
        <w:pStyle w:val="Uniberschrift1"/>
        <w:rPr>
          <w:lang w:val="en-GB"/>
        </w:rPr>
      </w:pPr>
      <w:bookmarkStart w:id="14" w:name="_Toc98224535"/>
      <w:r w:rsidRPr="00932AD9">
        <w:rPr>
          <w:rStyle w:val="Strong"/>
          <w:b/>
          <w:bCs/>
          <w:lang w:val="en-GB"/>
        </w:rPr>
        <w:t xml:space="preserve">Other </w:t>
      </w:r>
      <w:r w:rsidR="00A704F9" w:rsidRPr="00932AD9">
        <w:rPr>
          <w:rStyle w:val="Strong"/>
          <w:b/>
          <w:bCs/>
          <w:lang w:val="en-GB"/>
        </w:rPr>
        <w:t>publications</w:t>
      </w:r>
      <w:r w:rsidR="00932AD9" w:rsidRPr="00932AD9">
        <w:rPr>
          <w:rStyle w:val="Strong"/>
          <w:b/>
          <w:bCs/>
          <w:lang w:val="en-GB"/>
        </w:rPr>
        <w:t xml:space="preserve"> for s</w:t>
      </w:r>
      <w:r w:rsidR="00932AD9">
        <w:rPr>
          <w:rStyle w:val="Strong"/>
          <w:b/>
          <w:bCs/>
          <w:lang w:val="en-GB"/>
        </w:rPr>
        <w:t>pecialized audience</w:t>
      </w:r>
      <w:bookmarkEnd w:id="14"/>
    </w:p>
    <w:p w14:paraId="26E160D3" w14:textId="4BCE24BB" w:rsidR="005E6BB2" w:rsidRPr="00523CDC" w:rsidRDefault="005E6BB2" w:rsidP="00D927F8">
      <w:pPr>
        <w:pStyle w:val="Uniberschrift2"/>
      </w:pPr>
      <w:r w:rsidRPr="00523CDC">
        <w:t>Translation</w:t>
      </w:r>
    </w:p>
    <w:p w14:paraId="2F4C4337" w14:textId="2D6EC466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hAnsi="Open Sans" w:cs="Open Sans"/>
          <w:lang w:val="fr-CH"/>
        </w:rPr>
      </w:pPr>
      <w:r w:rsidRPr="00BB425B">
        <w:rPr>
          <w:rFonts w:ascii="Open Sans" w:hAnsi="Open Sans" w:cs="Open Sans"/>
          <w:lang w:val="fr-CH"/>
        </w:rPr>
        <w:t xml:space="preserve">De Cesare, A.-M. &amp; Didier Samain 2002, Translation (German &gt; French) of: Friedrich, Janette. 2002. Le concept de phonème chez Karl Bühler. Plaidoyer en faveur d’un concept formel, philosophique du phonème. In </w:t>
      </w:r>
      <w:r w:rsidRPr="00BB425B">
        <w:rPr>
          <w:rFonts w:ascii="Open Sans" w:hAnsi="Open Sans" w:cs="Open Sans"/>
          <w:i/>
          <w:lang w:val="fr-CH"/>
        </w:rPr>
        <w:t>Cahiers Ferdinand de Saussure</w:t>
      </w:r>
      <w:r w:rsidRPr="00BB425B">
        <w:rPr>
          <w:rFonts w:ascii="Open Sans" w:hAnsi="Open Sans" w:cs="Open Sans"/>
          <w:lang w:val="fr-CH"/>
        </w:rPr>
        <w:t xml:space="preserve"> 55: 19-34.</w:t>
      </w:r>
    </w:p>
    <w:p w14:paraId="0D713986" w14:textId="77777777" w:rsidR="004A38CB" w:rsidRPr="00523CDC" w:rsidRDefault="004A38CB" w:rsidP="00C0656F">
      <w:pPr>
        <w:spacing w:after="120" w:line="240" w:lineRule="auto"/>
        <w:ind w:left="567"/>
        <w:rPr>
          <w:rFonts w:ascii="Open Sans" w:hAnsi="Open Sans" w:cs="Open Sans"/>
          <w:lang w:val="fr-CH"/>
        </w:rPr>
      </w:pPr>
    </w:p>
    <w:p w14:paraId="1BBB502D" w14:textId="6FA014E5" w:rsidR="00601283" w:rsidRPr="00523CDC" w:rsidRDefault="00601283" w:rsidP="00C0656F">
      <w:pPr>
        <w:pStyle w:val="Uniberschrift2"/>
        <w:spacing w:before="0" w:after="120"/>
      </w:pPr>
      <w:r w:rsidRPr="00523CDC">
        <w:lastRenderedPageBreak/>
        <w:t>Book reviews</w:t>
      </w:r>
    </w:p>
    <w:p w14:paraId="16FE6C7A" w14:textId="42AF9ECB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lang w:val="it-IT"/>
        </w:rPr>
        <w:t xml:space="preserve">Hervey, Sandor, Ian Higgins, Stella Cragie &amp; Patrizia Gambarotta. </w:t>
      </w:r>
      <w:r w:rsidRPr="00BB425B">
        <w:rPr>
          <w:rFonts w:ascii="Open Sans" w:eastAsia="Times New Roman" w:hAnsi="Open Sans" w:cs="Open Sans"/>
        </w:rPr>
        <w:t xml:space="preserve">2000. </w:t>
      </w:r>
      <w:r w:rsidRPr="00BB425B">
        <w:rPr>
          <w:rFonts w:ascii="Open Sans" w:eastAsia="Times New Roman" w:hAnsi="Open Sans" w:cs="Open Sans"/>
          <w:i/>
        </w:rPr>
        <w:t>Thinking Italian Translation. A Cour</w:t>
      </w:r>
      <w:r w:rsidRPr="00BB425B">
        <w:rPr>
          <w:rFonts w:ascii="Open Sans" w:eastAsia="Times New Roman" w:hAnsi="Open Sans" w:cs="Open Sans"/>
          <w:i/>
          <w:lang w:val="en-GB"/>
        </w:rPr>
        <w:t>se in Translation Method: Italian to English</w:t>
      </w:r>
      <w:r w:rsidRPr="00BB425B">
        <w:rPr>
          <w:rFonts w:ascii="Open Sans" w:eastAsia="Times New Roman" w:hAnsi="Open Sans" w:cs="Open Sans"/>
          <w:lang w:val="en-GB"/>
        </w:rPr>
        <w:t>. London-New York: Routledge. In The Linguist List, http://www.linguistlist.org/issues/12/12-2053.html (2001), pp. 5.</w:t>
      </w:r>
    </w:p>
    <w:p w14:paraId="399452C5" w14:textId="1ED5366C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spacing w:val="-4"/>
          <w:lang w:val="sv-SE"/>
        </w:rPr>
        <w:t xml:space="preserve">Moss, Howard &amp; Vanna Motta. 2000. </w:t>
      </w:r>
      <w:r w:rsidRPr="00BB425B">
        <w:rPr>
          <w:rFonts w:ascii="Open Sans" w:eastAsia="Times New Roman" w:hAnsi="Open Sans" w:cs="Open Sans"/>
          <w:i/>
          <w:spacing w:val="-4"/>
          <w:lang w:val="sv-SE"/>
        </w:rPr>
        <w:t>Using Italian Synonyms</w:t>
      </w:r>
      <w:r w:rsidRPr="00BB425B">
        <w:rPr>
          <w:rFonts w:ascii="Open Sans" w:eastAsia="Times New Roman" w:hAnsi="Open Sans" w:cs="Open Sans"/>
          <w:spacing w:val="-4"/>
          <w:lang w:val="sv-SE"/>
        </w:rPr>
        <w:t xml:space="preserve">. </w:t>
      </w:r>
      <w:r w:rsidRPr="00BB425B">
        <w:rPr>
          <w:rFonts w:ascii="Open Sans" w:eastAsia="Times New Roman" w:hAnsi="Open Sans" w:cs="Open Sans"/>
          <w:spacing w:val="-4"/>
          <w:lang w:val="en-GB"/>
        </w:rPr>
        <w:t>Cambridge: Cambridge University Press. In The Linguist List, http://www.linguistlist.org/issues/12/12-1194.html (2001), pp. 5</w:t>
      </w:r>
      <w:r w:rsidRPr="00BB425B">
        <w:rPr>
          <w:rFonts w:ascii="Open Sans" w:eastAsia="Times New Roman" w:hAnsi="Open Sans" w:cs="Open Sans"/>
          <w:lang w:val="en-GB"/>
        </w:rPr>
        <w:t>.</w:t>
      </w:r>
    </w:p>
    <w:p w14:paraId="0A38303A" w14:textId="4C7A188C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lang w:val="en-GB"/>
        </w:rPr>
        <w:t xml:space="preserve">Tosi, Arturo. 2001. </w:t>
      </w:r>
      <w:r w:rsidRPr="00BB425B">
        <w:rPr>
          <w:rFonts w:ascii="Open Sans" w:eastAsia="Times New Roman" w:hAnsi="Open Sans" w:cs="Open Sans"/>
          <w:i/>
          <w:lang w:val="en-GB"/>
        </w:rPr>
        <w:t>Language and Society in a Changing Italy</w:t>
      </w:r>
      <w:r w:rsidRPr="00BB425B">
        <w:rPr>
          <w:rFonts w:ascii="Open Sans" w:eastAsia="Times New Roman" w:hAnsi="Open Sans" w:cs="Open Sans"/>
          <w:lang w:val="en-GB"/>
        </w:rPr>
        <w:t>. Clevedon: Multilingual matters 117. In The Linguist List, http://www.linguistlist.org/issues/12/12-1193.html (2001), pp. 5.</w:t>
      </w:r>
    </w:p>
    <w:p w14:paraId="289EE0B0" w14:textId="6725ECAC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</w:rPr>
      </w:pPr>
      <w:r w:rsidRPr="00BB425B">
        <w:rPr>
          <w:rFonts w:ascii="Open Sans" w:eastAsia="Times New Roman" w:hAnsi="Open Sans" w:cs="Open Sans"/>
          <w:lang w:val="fr-CH"/>
        </w:rPr>
        <w:t xml:space="preserve">Szende, Thomas (ed.). 2000. </w:t>
      </w:r>
      <w:r w:rsidRPr="00BB425B">
        <w:rPr>
          <w:rFonts w:ascii="Open Sans" w:eastAsia="Times New Roman" w:hAnsi="Open Sans" w:cs="Open Sans"/>
          <w:i/>
          <w:lang w:val="fr-CH"/>
        </w:rPr>
        <w:t>Approches contrastives en lexicographie bilingue.</w:t>
      </w:r>
      <w:r w:rsidRPr="00BB425B">
        <w:rPr>
          <w:rFonts w:ascii="Open Sans" w:eastAsia="Times New Roman" w:hAnsi="Open Sans" w:cs="Open Sans"/>
          <w:lang w:val="fr-CH"/>
        </w:rPr>
        <w:t xml:space="preserve"> </w:t>
      </w:r>
      <w:r w:rsidRPr="00BB425B">
        <w:rPr>
          <w:rFonts w:ascii="Open Sans" w:eastAsia="Times New Roman" w:hAnsi="Open Sans" w:cs="Open Sans"/>
        </w:rPr>
        <w:t xml:space="preserve">Paris: Honoré Champion. In </w:t>
      </w:r>
      <w:r w:rsidRPr="00BB425B">
        <w:rPr>
          <w:rFonts w:ascii="Open Sans" w:eastAsia="Times New Roman" w:hAnsi="Open Sans" w:cs="Open Sans"/>
          <w:i/>
        </w:rPr>
        <w:t>International Journal of Lexicography</w:t>
      </w:r>
      <w:r w:rsidRPr="00BB425B">
        <w:rPr>
          <w:rFonts w:ascii="Open Sans" w:eastAsia="Times New Roman" w:hAnsi="Open Sans" w:cs="Open Sans"/>
        </w:rPr>
        <w:t xml:space="preserve"> 15/3 (2002): 243-246.</w:t>
      </w:r>
    </w:p>
    <w:p w14:paraId="721E7B94" w14:textId="617097B9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lang w:val="en-GB"/>
        </w:rPr>
        <w:t xml:space="preserve">Tognini-Bonelli, Elena. 2001. </w:t>
      </w:r>
      <w:r w:rsidRPr="00BB425B">
        <w:rPr>
          <w:rFonts w:ascii="Open Sans" w:eastAsia="Times New Roman" w:hAnsi="Open Sans" w:cs="Open Sans"/>
          <w:i/>
          <w:lang w:val="en-GB"/>
        </w:rPr>
        <w:t>Corpus Linguistics at Work</w:t>
      </w:r>
      <w:r w:rsidRPr="00BB425B">
        <w:rPr>
          <w:rFonts w:ascii="Open Sans" w:eastAsia="Times New Roman" w:hAnsi="Open Sans" w:cs="Open Sans"/>
          <w:lang w:val="en-GB"/>
        </w:rPr>
        <w:t>. Amsterdam-Philadelphia: John Benjamins. In The Linguist List, http://linguistlist.org/issues/13/13-1670.html (2002), pp. 6.</w:t>
      </w:r>
    </w:p>
    <w:p w14:paraId="1677CD16" w14:textId="3D1F2810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lang w:val="de-CH"/>
        </w:rPr>
        <w:t xml:space="preserve">Bok-Bennema, Reineke, Bob De Jonge, Brigitte Kampers-Manhe &amp; Arie Molendijk, (eds.). 2001. </w:t>
      </w:r>
      <w:r w:rsidRPr="00BB425B">
        <w:rPr>
          <w:rFonts w:ascii="Open Sans" w:eastAsia="Times New Roman" w:hAnsi="Open Sans" w:cs="Open Sans"/>
          <w:i/>
          <w:lang w:val="en-GB"/>
        </w:rPr>
        <w:t>Adverbial Modification</w:t>
      </w:r>
      <w:r w:rsidRPr="00BB425B">
        <w:rPr>
          <w:rFonts w:ascii="Open Sans" w:eastAsia="Times New Roman" w:hAnsi="Open Sans" w:cs="Open Sans"/>
          <w:lang w:val="en-GB"/>
        </w:rPr>
        <w:t xml:space="preserve">. Amsterdam-Atlanta: Rodopi. In </w:t>
      </w:r>
      <w:r w:rsidRPr="00BB425B">
        <w:rPr>
          <w:rFonts w:ascii="Open Sans" w:eastAsia="Times New Roman" w:hAnsi="Open Sans" w:cs="Open Sans"/>
          <w:i/>
          <w:lang w:val="en-GB"/>
        </w:rPr>
        <w:t xml:space="preserve">Vox Romanica </w:t>
      </w:r>
      <w:r w:rsidRPr="00BB425B">
        <w:rPr>
          <w:rFonts w:ascii="Open Sans" w:eastAsia="Times New Roman" w:hAnsi="Open Sans" w:cs="Open Sans"/>
          <w:lang w:val="en-GB"/>
        </w:rPr>
        <w:t>61 (2002): 284-286.</w:t>
      </w:r>
    </w:p>
    <w:p w14:paraId="0D038343" w14:textId="34C48789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lang w:val="fr-CH"/>
        </w:rPr>
        <w:t xml:space="preserve">Aijmer, Karin. 2002. </w:t>
      </w:r>
      <w:r w:rsidRPr="00BB425B">
        <w:rPr>
          <w:rFonts w:ascii="Open Sans" w:eastAsia="Times New Roman" w:hAnsi="Open Sans" w:cs="Open Sans"/>
          <w:i/>
          <w:lang w:val="fr-CH"/>
        </w:rPr>
        <w:t xml:space="preserve">English Discourse Particles. </w:t>
      </w:r>
      <w:r w:rsidRPr="00BB425B">
        <w:rPr>
          <w:rFonts w:ascii="Open Sans" w:eastAsia="Times New Roman" w:hAnsi="Open Sans" w:cs="Open Sans"/>
          <w:i/>
          <w:lang w:val="en-GB"/>
        </w:rPr>
        <w:t>Evidence from a Corpus</w:t>
      </w:r>
      <w:r w:rsidRPr="00BB425B">
        <w:rPr>
          <w:rFonts w:ascii="Open Sans" w:eastAsia="Times New Roman" w:hAnsi="Open Sans" w:cs="Open Sans"/>
          <w:lang w:val="en-GB"/>
        </w:rPr>
        <w:t>. Amsterdam- Philadelphia: John Benjamins. In The Linguist List, http://linguistlist.org/issues/14/14-87.html (2003) pp. 5.</w:t>
      </w:r>
    </w:p>
    <w:p w14:paraId="5ACF52A4" w14:textId="36764A22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en-GB"/>
        </w:rPr>
      </w:pPr>
      <w:r w:rsidRPr="00BB425B">
        <w:rPr>
          <w:rFonts w:ascii="Open Sans" w:eastAsia="Times New Roman" w:hAnsi="Open Sans" w:cs="Open Sans"/>
          <w:lang w:val="en-GB"/>
        </w:rPr>
        <w:t>Hasselgråd, Hilde, Stig Johansson, Bergljot Behrens &amp; Cathrine  Fabricius-Hansen (eds</w:t>
      </w:r>
      <w:r w:rsidRPr="00BB425B">
        <w:rPr>
          <w:rFonts w:ascii="Open Sans" w:eastAsia="Times New Roman" w:hAnsi="Open Sans" w:cs="Open Sans"/>
        </w:rPr>
        <w:t>.</w:t>
      </w:r>
      <w:r w:rsidRPr="00BB425B">
        <w:rPr>
          <w:rFonts w:ascii="Open Sans" w:eastAsia="Times New Roman" w:hAnsi="Open Sans" w:cs="Open Sans"/>
          <w:lang w:val="en-GB"/>
        </w:rPr>
        <w:t xml:space="preserve">). 2002. </w:t>
      </w:r>
      <w:r w:rsidRPr="00BB425B">
        <w:rPr>
          <w:rFonts w:ascii="Open Sans" w:eastAsia="Times New Roman" w:hAnsi="Open Sans" w:cs="Open Sans"/>
          <w:i/>
          <w:lang w:val="en-GB"/>
        </w:rPr>
        <w:t>Information Structure in a Cross-Linguistic Perspective. Language and Computers</w:t>
      </w:r>
      <w:r w:rsidRPr="00BB425B">
        <w:rPr>
          <w:rFonts w:ascii="Open Sans" w:eastAsia="Times New Roman" w:hAnsi="Open Sans" w:cs="Open Sans"/>
          <w:lang w:val="en-GB"/>
        </w:rPr>
        <w:t>. A</w:t>
      </w:r>
      <w:r w:rsidRPr="00BB425B">
        <w:rPr>
          <w:rFonts w:ascii="Open Sans" w:eastAsia="Times New Roman" w:hAnsi="Open Sans" w:cs="Open Sans"/>
          <w:spacing w:val="4"/>
          <w:lang w:val="en-GB"/>
        </w:rPr>
        <w:t>msterdam: Rodopi. In The Linguist list, http://www.linguistlist.org/issues/14/14-1485.html (2003), pp. 5</w:t>
      </w:r>
      <w:r w:rsidRPr="00BB425B">
        <w:rPr>
          <w:rFonts w:ascii="Open Sans" w:eastAsia="Times New Roman" w:hAnsi="Open Sans" w:cs="Open Sans"/>
          <w:lang w:val="en-GB"/>
        </w:rPr>
        <w:t>.</w:t>
      </w:r>
    </w:p>
    <w:p w14:paraId="5EA24B59" w14:textId="7A98543A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Ferrario, Elena &amp; Virginia Pulcini. 2002. </w:t>
      </w:r>
      <w:r w:rsidRPr="00BB425B">
        <w:rPr>
          <w:rFonts w:ascii="Open Sans" w:eastAsia="Times New Roman" w:hAnsi="Open Sans" w:cs="Open Sans"/>
          <w:i/>
          <w:lang w:val="it-IT"/>
        </w:rPr>
        <w:t>La Lessicografia Bilingue tra presente e avvenire</w:t>
      </w:r>
      <w:r w:rsidRPr="00BB425B">
        <w:rPr>
          <w:rFonts w:ascii="Open Sans" w:eastAsia="Times New Roman" w:hAnsi="Open Sans" w:cs="Open Sans"/>
          <w:lang w:val="it-IT"/>
        </w:rPr>
        <w:t xml:space="preserve">. Vercelli: Mercurio. In </w:t>
      </w:r>
      <w:r w:rsidRPr="00BB425B">
        <w:rPr>
          <w:rFonts w:ascii="Open Sans" w:eastAsia="Times New Roman" w:hAnsi="Open Sans" w:cs="Open Sans"/>
          <w:i/>
          <w:lang w:val="it-IT"/>
        </w:rPr>
        <w:t>International Journal of Lexicography</w:t>
      </w:r>
      <w:r w:rsidRPr="00BB425B">
        <w:rPr>
          <w:rFonts w:ascii="Open Sans" w:eastAsia="Times New Roman" w:hAnsi="Open Sans" w:cs="Open Sans"/>
          <w:lang w:val="it-IT"/>
        </w:rPr>
        <w:t xml:space="preserve"> 16/2 (2003): 203-208.</w:t>
      </w:r>
    </w:p>
    <w:p w14:paraId="13317325" w14:textId="2F0E4F6C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</w:rPr>
      </w:pPr>
      <w:r w:rsidRPr="00BB425B">
        <w:rPr>
          <w:rFonts w:ascii="Open Sans" w:eastAsia="Times New Roman" w:hAnsi="Open Sans" w:cs="Open Sans"/>
        </w:rPr>
        <w:t xml:space="preserve">Dehé, Nicole. 2002. </w:t>
      </w:r>
      <w:r w:rsidRPr="00BB425B">
        <w:rPr>
          <w:rFonts w:ascii="Open Sans" w:eastAsia="Times New Roman" w:hAnsi="Open Sans" w:cs="Open Sans"/>
          <w:i/>
        </w:rPr>
        <w:t>Particle Verbs in English. Syntax, Information Structure and Intonation</w:t>
      </w:r>
      <w:r w:rsidRPr="00BB425B">
        <w:rPr>
          <w:rFonts w:ascii="Open Sans" w:eastAsia="Times New Roman" w:hAnsi="Open Sans" w:cs="Open Sans"/>
        </w:rPr>
        <w:t>, Amsterdam-Philadelphia: Jo</w:t>
      </w:r>
      <w:r w:rsidRPr="00BB425B">
        <w:rPr>
          <w:rFonts w:ascii="Open Sans" w:eastAsia="Times New Roman" w:hAnsi="Open Sans" w:cs="Open Sans"/>
          <w:lang w:val="en-GB"/>
        </w:rPr>
        <w:t xml:space="preserve">hn Benjamins. </w:t>
      </w:r>
      <w:r w:rsidRPr="00BB425B">
        <w:rPr>
          <w:rFonts w:ascii="Open Sans" w:eastAsia="Times New Roman" w:hAnsi="Open Sans" w:cs="Open Sans"/>
        </w:rPr>
        <w:t xml:space="preserve">In </w:t>
      </w:r>
      <w:r w:rsidRPr="00BB425B">
        <w:rPr>
          <w:rFonts w:ascii="Open Sans" w:eastAsia="Times New Roman" w:hAnsi="Open Sans" w:cs="Open Sans"/>
          <w:i/>
        </w:rPr>
        <w:t>Studies in Language</w:t>
      </w:r>
      <w:r w:rsidRPr="00BB425B">
        <w:rPr>
          <w:rFonts w:ascii="Open Sans" w:eastAsia="Times New Roman" w:hAnsi="Open Sans" w:cs="Open Sans"/>
        </w:rPr>
        <w:t xml:space="preserve"> 29/1 (2005): 242-247.</w:t>
      </w:r>
    </w:p>
    <w:p w14:paraId="6B1B15CD" w14:textId="2FD4382E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</w:rPr>
      </w:pPr>
      <w:r w:rsidRPr="00BB425B">
        <w:rPr>
          <w:rFonts w:ascii="Open Sans" w:eastAsia="Times New Roman" w:hAnsi="Open Sans" w:cs="Open Sans"/>
        </w:rPr>
        <w:t xml:space="preserve">Aijmer, Karin &amp; Anna-Brita Stenström. </w:t>
      </w:r>
      <w:r w:rsidRPr="00BB425B">
        <w:rPr>
          <w:rFonts w:ascii="Open Sans" w:eastAsia="Times New Roman" w:hAnsi="Open Sans" w:cs="Open Sans"/>
          <w:lang w:val="en-GB"/>
        </w:rPr>
        <w:t xml:space="preserve">2004. </w:t>
      </w:r>
      <w:r w:rsidRPr="00BB425B">
        <w:rPr>
          <w:rFonts w:ascii="Open Sans" w:eastAsia="Times New Roman" w:hAnsi="Open Sans" w:cs="Open Sans"/>
          <w:i/>
          <w:lang w:val="en-GB"/>
        </w:rPr>
        <w:t>Discourse Patterns in Spoken and Written Corpora</w:t>
      </w:r>
      <w:r w:rsidRPr="00BB425B">
        <w:rPr>
          <w:rFonts w:ascii="Open Sans" w:eastAsia="Times New Roman" w:hAnsi="Open Sans" w:cs="Open Sans"/>
          <w:lang w:val="en-GB"/>
        </w:rPr>
        <w:t xml:space="preserve">, Amsterdam-Philadelphia: John Benjamins. </w:t>
      </w:r>
      <w:r w:rsidRPr="00BB425B">
        <w:rPr>
          <w:rFonts w:ascii="Open Sans" w:eastAsia="Times New Roman" w:hAnsi="Open Sans" w:cs="Open Sans"/>
        </w:rPr>
        <w:t xml:space="preserve">In </w:t>
      </w:r>
      <w:r w:rsidRPr="00BB425B">
        <w:rPr>
          <w:rFonts w:ascii="Open Sans" w:eastAsia="Times New Roman" w:hAnsi="Open Sans" w:cs="Open Sans"/>
          <w:i/>
          <w:iCs/>
        </w:rPr>
        <w:t>Studies in Language</w:t>
      </w:r>
      <w:r w:rsidRPr="00BB425B">
        <w:rPr>
          <w:rFonts w:ascii="Open Sans" w:eastAsia="Times New Roman" w:hAnsi="Open Sans" w:cs="Open Sans"/>
        </w:rPr>
        <w:t xml:space="preserve"> 30/4 (2006): 807-12.</w:t>
      </w:r>
    </w:p>
    <w:p w14:paraId="09203EA1" w14:textId="0B94AF8C" w:rsidR="00601283" w:rsidRPr="00BB425B" w:rsidRDefault="0060128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lastRenderedPageBreak/>
        <w:t>Meier, Sandra Maria. 2008. “</w:t>
      </w:r>
      <w:hyperlink r:id="rId27" w:tgtFrame="_blank" w:history="1">
        <w:r w:rsidRPr="00BB425B">
          <w:rPr>
            <w:rFonts w:ascii="Open Sans" w:eastAsia="Times New Roman" w:hAnsi="Open Sans" w:cs="Open Sans"/>
            <w:i/>
            <w:lang w:val="it-IT"/>
          </w:rPr>
          <w:t xml:space="preserve">È bella, la vita!” </w:t>
        </w:r>
        <w:r w:rsidRPr="00BB425B">
          <w:rPr>
            <w:rFonts w:ascii="Open Sans" w:eastAsia="Times New Roman" w:hAnsi="Open Sans" w:cs="Open Sans"/>
            <w:i/>
            <w:lang w:val="de-CH"/>
          </w:rPr>
          <w:t>Pragmatische Funktionen segmentierter Sätze im italiano parlato</w:t>
        </w:r>
      </w:hyperlink>
      <w:r w:rsidRPr="00BB425B">
        <w:rPr>
          <w:rFonts w:ascii="Open Sans" w:eastAsia="Times New Roman" w:hAnsi="Open Sans" w:cs="Open Sans"/>
          <w:lang w:val="de-CH"/>
        </w:rPr>
        <w:t xml:space="preserve">. Stuttgart: </w:t>
      </w:r>
      <w:r w:rsidRPr="00BB425B">
        <w:rPr>
          <w:rFonts w:ascii="Open Sans" w:eastAsia="Times New Roman" w:hAnsi="Open Sans" w:cs="Open Sans"/>
          <w:i/>
          <w:lang w:val="de-CH"/>
        </w:rPr>
        <w:t>ibidem</w:t>
      </w:r>
      <w:r w:rsidRPr="00BB425B">
        <w:rPr>
          <w:rFonts w:ascii="Open Sans" w:eastAsia="Times New Roman" w:hAnsi="Open Sans" w:cs="Open Sans"/>
          <w:lang w:val="de-CH"/>
        </w:rPr>
        <w:t xml:space="preserve">-Verlag. </w:t>
      </w:r>
      <w:r w:rsidRPr="00BB425B">
        <w:rPr>
          <w:rFonts w:ascii="Open Sans" w:eastAsia="Times New Roman" w:hAnsi="Open Sans" w:cs="Open Sans"/>
          <w:lang w:val="it-IT"/>
        </w:rPr>
        <w:t xml:space="preserve">In </w:t>
      </w:r>
      <w:r w:rsidRPr="00BB425B">
        <w:rPr>
          <w:rFonts w:ascii="Open Sans" w:eastAsia="Times New Roman" w:hAnsi="Open Sans" w:cs="Open Sans"/>
          <w:i/>
          <w:lang w:val="it-IT"/>
        </w:rPr>
        <w:t xml:space="preserve">La lingua italiana. Storia, strutture, testi. Rivista internazionale </w:t>
      </w:r>
      <w:r w:rsidRPr="00BB425B">
        <w:rPr>
          <w:rFonts w:ascii="Open Sans" w:eastAsia="Times New Roman" w:hAnsi="Open Sans" w:cs="Open Sans"/>
          <w:lang w:val="it-IT"/>
        </w:rPr>
        <w:t>5 (2009): 209-214.</w:t>
      </w:r>
    </w:p>
    <w:p w14:paraId="621F3C8A" w14:textId="779C9312" w:rsidR="00B33C13" w:rsidRPr="00BB425B" w:rsidRDefault="00B33C13" w:rsidP="00C0656F">
      <w:pPr>
        <w:numPr>
          <w:ilvl w:val="0"/>
          <w:numId w:val="17"/>
        </w:numPr>
        <w:spacing w:after="120" w:line="240" w:lineRule="auto"/>
        <w:ind w:hanging="720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>[</w:t>
      </w:r>
      <w:r w:rsidR="00C12DBA">
        <w:rPr>
          <w:rFonts w:ascii="Open Sans" w:eastAsia="Times New Roman" w:hAnsi="Open Sans" w:cs="Open Sans"/>
          <w:lang w:val="it-IT"/>
        </w:rPr>
        <w:t>submitted</w:t>
      </w:r>
      <w:r w:rsidRPr="00BB425B">
        <w:rPr>
          <w:rFonts w:ascii="Open Sans" w:eastAsia="Times New Roman" w:hAnsi="Open Sans" w:cs="Open Sans"/>
          <w:lang w:val="it-IT"/>
        </w:rPr>
        <w:t>] Gheno, Vera (</w:t>
      </w:r>
      <w:r w:rsidR="00A9361C" w:rsidRPr="00A9361C">
        <w:rPr>
          <w:rFonts w:ascii="Open Sans" w:eastAsia="Times New Roman" w:hAnsi="Open Sans" w:cs="Open Sans"/>
          <w:vertAlign w:val="superscript"/>
          <w:lang w:val="it-IT"/>
        </w:rPr>
        <w:t>1</w:t>
      </w:r>
      <w:r w:rsidRPr="00BB425B">
        <w:rPr>
          <w:rFonts w:ascii="Open Sans" w:eastAsia="Times New Roman" w:hAnsi="Open Sans" w:cs="Open Sans"/>
          <w:lang w:val="it-IT"/>
        </w:rPr>
        <w:t>2019</w:t>
      </w:r>
      <w:r w:rsidR="00A9361C">
        <w:rPr>
          <w:rFonts w:ascii="Open Sans" w:eastAsia="Times New Roman" w:hAnsi="Open Sans" w:cs="Open Sans"/>
          <w:lang w:val="it-IT"/>
        </w:rPr>
        <w:t>/</w:t>
      </w:r>
      <w:r w:rsidR="00A9361C" w:rsidRPr="00A9361C">
        <w:rPr>
          <w:rFonts w:ascii="Open Sans" w:eastAsia="Times New Roman" w:hAnsi="Open Sans" w:cs="Open Sans"/>
          <w:vertAlign w:val="superscript"/>
          <w:lang w:val="it-IT"/>
        </w:rPr>
        <w:t>2</w:t>
      </w:r>
      <w:r w:rsidR="00A9361C">
        <w:rPr>
          <w:rFonts w:ascii="Open Sans" w:eastAsia="Times New Roman" w:hAnsi="Open Sans" w:cs="Open Sans"/>
          <w:lang w:val="it-IT"/>
        </w:rPr>
        <w:t>2021</w:t>
      </w:r>
      <w:r w:rsidRPr="00BB425B">
        <w:rPr>
          <w:rFonts w:ascii="Open Sans" w:eastAsia="Times New Roman" w:hAnsi="Open Sans" w:cs="Open Sans"/>
          <w:lang w:val="it-IT"/>
        </w:rPr>
        <w:t xml:space="preserve">), </w:t>
      </w:r>
      <w:r w:rsidRPr="00BB425B">
        <w:rPr>
          <w:rFonts w:ascii="Open Sans" w:eastAsia="Times New Roman" w:hAnsi="Open Sans" w:cs="Open Sans"/>
          <w:i/>
          <w:iCs/>
          <w:lang w:val="it-IT"/>
        </w:rPr>
        <w:t>Femminili singolari. Il femminismo è nelle parole</w:t>
      </w:r>
      <w:r w:rsidRPr="00BB425B">
        <w:rPr>
          <w:rFonts w:ascii="Open Sans" w:eastAsia="Times New Roman" w:hAnsi="Open Sans" w:cs="Open Sans"/>
          <w:lang w:val="it-IT"/>
        </w:rPr>
        <w:t xml:space="preserve">, Firenze, </w:t>
      </w:r>
      <w:r w:rsidR="00A9361C">
        <w:rPr>
          <w:rFonts w:ascii="Open Sans" w:eastAsia="Times New Roman" w:hAnsi="Open Sans" w:cs="Open Sans"/>
          <w:lang w:val="it-IT"/>
        </w:rPr>
        <w:t>e</w:t>
      </w:r>
      <w:r w:rsidRPr="00BB425B">
        <w:rPr>
          <w:rFonts w:ascii="Open Sans" w:eastAsia="Times New Roman" w:hAnsi="Open Sans" w:cs="Open Sans"/>
          <w:lang w:val="it-IT"/>
        </w:rPr>
        <w:t xml:space="preserve">ffequ. In </w:t>
      </w:r>
      <w:r w:rsidRPr="00BB425B">
        <w:rPr>
          <w:rFonts w:ascii="Open Sans" w:eastAsia="Times New Roman" w:hAnsi="Open Sans" w:cs="Open Sans"/>
          <w:i/>
          <w:iCs/>
        </w:rPr>
        <w:t>Women Language Literature in Italy</w:t>
      </w:r>
      <w:r w:rsidRPr="00BB425B">
        <w:rPr>
          <w:rFonts w:ascii="Open Sans" w:eastAsia="Times New Roman" w:hAnsi="Open Sans" w:cs="Open Sans"/>
        </w:rPr>
        <w:t>, 2022/4.</w:t>
      </w:r>
    </w:p>
    <w:p w14:paraId="350F625B" w14:textId="77777777" w:rsidR="005E6BB2" w:rsidRPr="00523CDC" w:rsidRDefault="005E6BB2" w:rsidP="00C0656F">
      <w:pPr>
        <w:pStyle w:val="NormalWeb"/>
        <w:spacing w:before="0" w:beforeAutospacing="0" w:after="120" w:afterAutospacing="0"/>
        <w:outlineLvl w:val="0"/>
        <w:rPr>
          <w:rStyle w:val="Strong"/>
          <w:rFonts w:ascii="Open Sans" w:hAnsi="Open Sans" w:cs="Open Sans"/>
          <w:sz w:val="28"/>
          <w:szCs w:val="28"/>
          <w:lang w:val="it-IT"/>
        </w:rPr>
      </w:pPr>
    </w:p>
    <w:p w14:paraId="2A3D1BEB" w14:textId="336862E7" w:rsidR="005E6BB2" w:rsidRPr="003C0DD4" w:rsidRDefault="00AB1621" w:rsidP="00D927F8">
      <w:pPr>
        <w:pStyle w:val="Uniberschrift1"/>
        <w:rPr>
          <w:rStyle w:val="Strong"/>
          <w:b/>
          <w:bCs/>
        </w:rPr>
      </w:pPr>
      <w:bookmarkStart w:id="15" w:name="_Toc98224536"/>
      <w:r w:rsidRPr="003C0DD4">
        <w:rPr>
          <w:rStyle w:val="Strong"/>
          <w:b/>
          <w:bCs/>
        </w:rPr>
        <w:t>Publications for a</w:t>
      </w:r>
      <w:r w:rsidR="005E6BB2" w:rsidRPr="003C0DD4">
        <w:rPr>
          <w:rStyle w:val="Strong"/>
          <w:b/>
          <w:bCs/>
        </w:rPr>
        <w:t xml:space="preserve"> general </w:t>
      </w:r>
      <w:r w:rsidRPr="003C0DD4">
        <w:rPr>
          <w:rStyle w:val="Strong"/>
          <w:b/>
          <w:bCs/>
        </w:rPr>
        <w:t>audience</w:t>
      </w:r>
      <w:bookmarkEnd w:id="15"/>
    </w:p>
    <w:p w14:paraId="09BB0C23" w14:textId="09BF0971" w:rsidR="005E6BB2" w:rsidRPr="00523CDC" w:rsidRDefault="005E6BB2" w:rsidP="00322DA1">
      <w:pPr>
        <w:pStyle w:val="Uniberschrift2"/>
        <w:rPr>
          <w:rFonts w:eastAsia="Times New Roman" w:cs="Open Sans"/>
          <w:sz w:val="24"/>
          <w:szCs w:val="24"/>
          <w:lang w:val="en-US"/>
        </w:rPr>
      </w:pPr>
      <w:r w:rsidRPr="00523CDC">
        <w:rPr>
          <w:rStyle w:val="Strong"/>
          <w:rFonts w:cs="Open Sans"/>
          <w:b w:val="0"/>
          <w:lang w:val="en-US"/>
        </w:rPr>
        <w:t>Encyclopedia entries</w:t>
      </w:r>
    </w:p>
    <w:p w14:paraId="67CD5BAD" w14:textId="3590A4D7" w:rsidR="005E6BB2" w:rsidRPr="00BB425B" w:rsidRDefault="005E6BB2" w:rsidP="00C0656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2010. Dato-Nuovo, Struttura. </w:t>
      </w:r>
      <w:r w:rsidRPr="00BB425B">
        <w:rPr>
          <w:rFonts w:ascii="Open Sans" w:eastAsia="Times New Roman" w:hAnsi="Open Sans" w:cs="Open Sans"/>
          <w:i/>
          <w:iCs/>
          <w:lang w:val="it-IT"/>
        </w:rPr>
        <w:t>Enciclopedia dell’italiano</w:t>
      </w:r>
      <w:r w:rsidRPr="00BB425B">
        <w:rPr>
          <w:rFonts w:ascii="Open Sans" w:eastAsia="Times New Roman" w:hAnsi="Open Sans" w:cs="Open Sans"/>
          <w:i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>(ed. in chief Raffaele Simone, with the collab. of Gaetano Berruto &amp; Paolo D’Achille),</w:t>
      </w:r>
      <w:r w:rsidRPr="00BB425B">
        <w:rPr>
          <w:rFonts w:ascii="Open Sans" w:eastAsia="Times New Roman" w:hAnsi="Open Sans" w:cs="Open Sans"/>
          <w:i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>vol. 1, Roma: Treccani, pp. 338-343.</w:t>
      </w:r>
    </w:p>
    <w:p w14:paraId="4C42E832" w14:textId="09109CBB" w:rsidR="005E6BB2" w:rsidRPr="00BB425B" w:rsidRDefault="005E6BB2" w:rsidP="00C0656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2010. Deittici. </w:t>
      </w:r>
      <w:r w:rsidRPr="00BB425B">
        <w:rPr>
          <w:rFonts w:ascii="Open Sans" w:eastAsia="Times New Roman" w:hAnsi="Open Sans" w:cs="Open Sans"/>
          <w:i/>
          <w:lang w:val="it-IT"/>
        </w:rPr>
        <w:t xml:space="preserve">Ibid. </w:t>
      </w:r>
      <w:r w:rsidRPr="00BB425B">
        <w:rPr>
          <w:rFonts w:ascii="Open Sans" w:eastAsia="Times New Roman" w:hAnsi="Open Sans" w:cs="Open Sans"/>
          <w:lang w:val="it-IT"/>
        </w:rPr>
        <w:t xml:space="preserve">pp. 345-347. </w:t>
      </w:r>
      <w:r w:rsidRPr="00BB425B">
        <w:rPr>
          <w:rFonts w:ascii="Open Sans" w:eastAsia="Times New Roman" w:hAnsi="Open Sans" w:cs="Open Sans"/>
          <w:lang w:val="it-IT"/>
        </w:rPr>
        <w:tab/>
      </w:r>
    </w:p>
    <w:p w14:paraId="3DD292AB" w14:textId="5D59767E" w:rsidR="005E6BB2" w:rsidRPr="00BB425B" w:rsidRDefault="005E6BB2" w:rsidP="00C0656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eastAsia="Times New Roman" w:hAnsi="Open Sans" w:cs="Open Sans"/>
          <w:lang w:val="it-IT"/>
        </w:rPr>
      </w:pPr>
      <w:r w:rsidRPr="00BB425B">
        <w:rPr>
          <w:rFonts w:ascii="Open Sans" w:eastAsia="Times New Roman" w:hAnsi="Open Sans" w:cs="Open Sans"/>
          <w:lang w:val="it-IT"/>
        </w:rPr>
        <w:t xml:space="preserve">De Cesare, A.-M. 2011. Espositivi, testi. </w:t>
      </w:r>
      <w:r w:rsidRPr="00BB425B">
        <w:rPr>
          <w:rFonts w:ascii="Open Sans" w:eastAsia="Times New Roman" w:hAnsi="Open Sans" w:cs="Open Sans"/>
          <w:i/>
          <w:lang w:val="it-IT"/>
        </w:rPr>
        <w:t>Ibid.</w:t>
      </w:r>
      <w:r w:rsidRPr="00BB425B">
        <w:rPr>
          <w:rFonts w:ascii="Open Sans" w:eastAsia="Times New Roman" w:hAnsi="Open Sans" w:cs="Open Sans"/>
          <w:lang w:val="it-IT"/>
        </w:rPr>
        <w:t>,</w:t>
      </w:r>
      <w:r w:rsidRPr="00BB425B">
        <w:rPr>
          <w:rFonts w:ascii="Open Sans" w:eastAsia="Times New Roman" w:hAnsi="Open Sans" w:cs="Open Sans"/>
          <w:i/>
          <w:lang w:val="it-IT"/>
        </w:rPr>
        <w:t xml:space="preserve"> </w:t>
      </w:r>
      <w:r w:rsidRPr="00BB425B">
        <w:rPr>
          <w:rFonts w:ascii="Open Sans" w:eastAsia="Times New Roman" w:hAnsi="Open Sans" w:cs="Open Sans"/>
          <w:lang w:val="it-IT"/>
        </w:rPr>
        <w:t>vol. 2, Roma: Treccani, pp. 1474-1478.</w:t>
      </w:r>
    </w:p>
    <w:p w14:paraId="52516F0E" w14:textId="77777777" w:rsidR="005E6BB2" w:rsidRPr="00523CDC" w:rsidRDefault="005E6BB2" w:rsidP="00D90ED1">
      <w:pPr>
        <w:pStyle w:val="NormalWeb"/>
        <w:spacing w:before="0" w:beforeAutospacing="0" w:after="0" w:afterAutospacing="0"/>
        <w:outlineLvl w:val="0"/>
        <w:rPr>
          <w:rFonts w:ascii="Open Sans" w:hAnsi="Open Sans" w:cs="Open Sans"/>
          <w:lang w:val="it-IT"/>
        </w:rPr>
      </w:pPr>
    </w:p>
    <w:p w14:paraId="3A0E5F87" w14:textId="03BAF400" w:rsidR="005E6BB2" w:rsidRPr="00523CDC" w:rsidRDefault="005E6BB2" w:rsidP="00D90ED1">
      <w:pPr>
        <w:pStyle w:val="Uniberschrift2"/>
        <w:spacing w:before="120" w:after="120"/>
        <w:rPr>
          <w:rStyle w:val="Strong"/>
          <w:rFonts w:cs="Open Sans"/>
          <w:lang w:val="en-US"/>
        </w:rPr>
      </w:pPr>
      <w:r w:rsidRPr="00523CDC">
        <w:t>Newspaper articles</w:t>
      </w:r>
    </w:p>
    <w:p w14:paraId="547396D5" w14:textId="77777777" w:rsidR="005E6BB2" w:rsidRPr="00BB425B" w:rsidRDefault="005E6BB2" w:rsidP="00C2154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hAnsi="Open Sans" w:cs="Open Sans"/>
          <w:lang w:val="it-IT"/>
        </w:rPr>
      </w:pPr>
      <w:r w:rsidRPr="00BB425B">
        <w:rPr>
          <w:rFonts w:ascii="Open Sans" w:hAnsi="Open Sans" w:cs="Open Sans"/>
          <w:lang w:val="it-IT"/>
        </w:rPr>
        <w:t xml:space="preserve">De Cesare, A.-M. “Un patrimonio in pericolo di cui il mondo è analfabeta”, in </w:t>
      </w:r>
      <w:r w:rsidRPr="00BB425B">
        <w:rPr>
          <w:rFonts w:ascii="Open Sans" w:hAnsi="Open Sans" w:cs="Open Sans"/>
          <w:i/>
          <w:lang w:val="it-IT"/>
        </w:rPr>
        <w:t>Giornale del Popolo</w:t>
      </w:r>
      <w:r w:rsidRPr="00BB425B">
        <w:rPr>
          <w:rFonts w:ascii="Open Sans" w:hAnsi="Open Sans" w:cs="Open Sans"/>
          <w:lang w:val="it-IT"/>
        </w:rPr>
        <w:t>, 16.05.2009, p. 21.</w:t>
      </w:r>
    </w:p>
    <w:p w14:paraId="716E4C95" w14:textId="77777777" w:rsidR="005E6BB2" w:rsidRPr="00BB425B" w:rsidRDefault="005E6BB2" w:rsidP="00C2154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hAnsi="Open Sans" w:cs="Open Sans"/>
          <w:lang w:val="it-IT"/>
        </w:rPr>
      </w:pPr>
      <w:r w:rsidRPr="00BB425B">
        <w:rPr>
          <w:rFonts w:ascii="Open Sans" w:hAnsi="Open Sans" w:cs="Open Sans"/>
          <w:lang w:val="it-IT"/>
        </w:rPr>
        <w:t xml:space="preserve">De Cesare, A.-M. “Lingue in via di estinzione, già morte oppure... rinate”, in </w:t>
      </w:r>
      <w:r w:rsidRPr="00BB425B">
        <w:rPr>
          <w:rFonts w:ascii="Open Sans" w:hAnsi="Open Sans" w:cs="Open Sans"/>
          <w:i/>
          <w:lang w:val="it-IT"/>
        </w:rPr>
        <w:t>Giornale del Popolo</w:t>
      </w:r>
      <w:r w:rsidRPr="00BB425B">
        <w:rPr>
          <w:rFonts w:ascii="Open Sans" w:hAnsi="Open Sans" w:cs="Open Sans"/>
          <w:lang w:val="it-IT"/>
        </w:rPr>
        <w:t>, 13.2.2010, p. 19.</w:t>
      </w:r>
    </w:p>
    <w:p w14:paraId="2F7CDCDA" w14:textId="77777777" w:rsidR="005E6BB2" w:rsidRPr="00BB425B" w:rsidRDefault="005E6BB2" w:rsidP="00C2154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hAnsi="Open Sans" w:cs="Open Sans"/>
          <w:lang w:val="it-IT"/>
        </w:rPr>
      </w:pPr>
      <w:r w:rsidRPr="00BB425B">
        <w:rPr>
          <w:rFonts w:ascii="Open Sans" w:hAnsi="Open Sans" w:cs="Open Sans"/>
          <w:lang w:val="fr-FR"/>
        </w:rPr>
        <w:t xml:space="preserve">De Cesare, A.-M. “Halte à la mort des langues!”, in </w:t>
      </w:r>
      <w:r w:rsidRPr="00BB425B">
        <w:rPr>
          <w:rFonts w:ascii="Open Sans" w:hAnsi="Open Sans" w:cs="Open Sans"/>
          <w:i/>
          <w:lang w:val="fr-FR"/>
        </w:rPr>
        <w:t>Le Courrier</w:t>
      </w:r>
      <w:r w:rsidRPr="00BB425B">
        <w:rPr>
          <w:rFonts w:ascii="Open Sans" w:hAnsi="Open Sans" w:cs="Open Sans"/>
          <w:lang w:val="fr-FR"/>
        </w:rPr>
        <w:t xml:space="preserve">. </w:t>
      </w:r>
      <w:r w:rsidRPr="00BB425B">
        <w:rPr>
          <w:rFonts w:ascii="Open Sans" w:hAnsi="Open Sans" w:cs="Open Sans"/>
          <w:i/>
          <w:lang w:val="it-IT"/>
        </w:rPr>
        <w:t>Quotidien suisse et indépendant</w:t>
      </w:r>
      <w:r w:rsidRPr="00BB425B">
        <w:rPr>
          <w:rFonts w:ascii="Open Sans" w:hAnsi="Open Sans" w:cs="Open Sans"/>
          <w:lang w:val="it-IT"/>
        </w:rPr>
        <w:t>, 3.9.2010, p. 4.</w:t>
      </w:r>
    </w:p>
    <w:p w14:paraId="64316040" w14:textId="77777777" w:rsidR="005E6BB2" w:rsidRPr="00BB425B" w:rsidRDefault="005E6BB2" w:rsidP="00C2154F">
      <w:pPr>
        <w:numPr>
          <w:ilvl w:val="0"/>
          <w:numId w:val="17"/>
        </w:numPr>
        <w:spacing w:after="120" w:line="240" w:lineRule="auto"/>
        <w:ind w:hanging="720"/>
        <w:jc w:val="both"/>
        <w:rPr>
          <w:rFonts w:ascii="Open Sans" w:hAnsi="Open Sans" w:cs="Open Sans"/>
        </w:rPr>
      </w:pPr>
      <w:r w:rsidRPr="00BB425B">
        <w:rPr>
          <w:rFonts w:ascii="Open Sans" w:hAnsi="Open Sans" w:cs="Open Sans"/>
        </w:rPr>
        <w:t xml:space="preserve">De Cesare, A.-M. “Endangered language coverage in the Italian, French and German media”, </w:t>
      </w:r>
      <w:r w:rsidRPr="00BB425B">
        <w:rPr>
          <w:rFonts w:ascii="Open Sans" w:hAnsi="Open Sans" w:cs="Open Sans"/>
          <w:i/>
        </w:rPr>
        <w:t>Ogmios</w:t>
      </w:r>
      <w:r w:rsidRPr="00BB425B">
        <w:rPr>
          <w:rFonts w:ascii="Open Sans" w:hAnsi="Open Sans" w:cs="Open Sans"/>
        </w:rPr>
        <w:t xml:space="preserve"> 44, 30.4.2011, </w:t>
      </w:r>
      <w:r w:rsidRPr="00BB425B">
        <w:rPr>
          <w:rFonts w:ascii="Open Sans" w:hAnsi="Open Sans" w:cs="Open Sans"/>
          <w:i/>
        </w:rPr>
        <w:t>Newsletter of the Foundation for Endangered Languages</w:t>
      </w:r>
      <w:r w:rsidRPr="00BB425B">
        <w:rPr>
          <w:rFonts w:ascii="Open Sans" w:hAnsi="Open Sans" w:cs="Open Sans"/>
        </w:rPr>
        <w:t>, pp. 17-18.</w:t>
      </w:r>
    </w:p>
    <w:p w14:paraId="554654E9" w14:textId="77777777" w:rsidR="00A704F9" w:rsidRPr="00523CDC" w:rsidRDefault="00A704F9" w:rsidP="004E4B14">
      <w:pPr>
        <w:pStyle w:val="ListParagraph"/>
        <w:spacing w:after="60" w:line="240" w:lineRule="auto"/>
        <w:ind w:left="567"/>
        <w:rPr>
          <w:rFonts w:ascii="Open Sans" w:hAnsi="Open Sans" w:cs="Open Sans"/>
          <w:sz w:val="24"/>
          <w:szCs w:val="24"/>
        </w:rPr>
      </w:pPr>
    </w:p>
    <w:p w14:paraId="06344A6F" w14:textId="14859398" w:rsidR="00E94F54" w:rsidRPr="00FF5A49" w:rsidRDefault="00787F32" w:rsidP="00D927F8">
      <w:pPr>
        <w:pStyle w:val="Uniberschrift1"/>
        <w:rPr>
          <w:rStyle w:val="Strong"/>
          <w:b/>
          <w:bCs/>
          <w:lang w:val="en-GB"/>
        </w:rPr>
      </w:pPr>
      <w:bookmarkStart w:id="16" w:name="_Toc98224537"/>
      <w:r w:rsidRPr="00FF5A49">
        <w:rPr>
          <w:rStyle w:val="Strong"/>
          <w:b/>
          <w:bCs/>
          <w:lang w:val="en-GB"/>
        </w:rPr>
        <w:t>Di</w:t>
      </w:r>
      <w:r w:rsidR="00E94F54" w:rsidRPr="00FF5A49">
        <w:rPr>
          <w:rStyle w:val="Strong"/>
          <w:b/>
          <w:bCs/>
          <w:lang w:val="en-GB"/>
        </w:rPr>
        <w:t>gital resources</w:t>
      </w:r>
      <w:r w:rsidRPr="00FF5A49">
        <w:rPr>
          <w:rStyle w:val="Strong"/>
          <w:b/>
          <w:bCs/>
          <w:lang w:val="en-GB"/>
        </w:rPr>
        <w:t xml:space="preserve"> and research infrastructures</w:t>
      </w:r>
      <w:bookmarkEnd w:id="16"/>
    </w:p>
    <w:p w14:paraId="1F184B5C" w14:textId="3A90A340" w:rsidR="005E6BB2" w:rsidRPr="008B5B38" w:rsidRDefault="0091588B" w:rsidP="00D927F8">
      <w:pPr>
        <w:pStyle w:val="Uniberschrift2"/>
        <w:rPr>
          <w:rStyle w:val="Strong"/>
          <w:rFonts w:cs="Open Sans"/>
          <w:b w:val="0"/>
          <w:lang w:val="en-US"/>
        </w:rPr>
      </w:pPr>
      <w:r w:rsidRPr="008B5B38">
        <w:rPr>
          <w:rStyle w:val="Strong"/>
          <w:rFonts w:cs="Open Sans"/>
          <w:b w:val="0"/>
          <w:lang w:val="en-US"/>
        </w:rPr>
        <w:t xml:space="preserve">Development of </w:t>
      </w:r>
      <w:r w:rsidR="0013597C" w:rsidRPr="008B5B38">
        <w:rPr>
          <w:rStyle w:val="Strong"/>
          <w:rFonts w:cs="Open Sans"/>
          <w:b w:val="0"/>
          <w:lang w:val="en-US"/>
        </w:rPr>
        <w:t>Corpora</w:t>
      </w:r>
      <w:r w:rsidRPr="008B5B38">
        <w:rPr>
          <w:rStyle w:val="Strong"/>
          <w:rFonts w:cs="Open Sans"/>
          <w:b w:val="0"/>
          <w:lang w:val="en-US"/>
        </w:rPr>
        <w:t xml:space="preserve"> in Romance and </w:t>
      </w:r>
      <w:r w:rsidR="008B5B38">
        <w:rPr>
          <w:rStyle w:val="Strong"/>
          <w:rFonts w:cs="Open Sans"/>
          <w:b w:val="0"/>
          <w:lang w:val="en-US"/>
        </w:rPr>
        <w:t>Germanic</w:t>
      </w:r>
      <w:r w:rsidRPr="008B5B38">
        <w:rPr>
          <w:rStyle w:val="Strong"/>
          <w:rFonts w:cs="Open Sans"/>
          <w:b w:val="0"/>
          <w:lang w:val="en-US"/>
        </w:rPr>
        <w:t xml:space="preserve"> languages (on-going project)</w:t>
      </w:r>
    </w:p>
    <w:p w14:paraId="31C7AB4C" w14:textId="77777777" w:rsidR="0013597C" w:rsidRPr="00BB425B" w:rsidRDefault="0013597C" w:rsidP="004E4B14">
      <w:pPr>
        <w:pStyle w:val="NormalWeb"/>
        <w:spacing w:before="0" w:beforeAutospacing="0" w:after="0" w:afterAutospacing="0"/>
        <w:rPr>
          <w:rStyle w:val="Strong"/>
          <w:rFonts w:ascii="Open Sans" w:hAnsi="Open Sans" w:cs="Open Sans"/>
          <w:b w:val="0"/>
          <w:sz w:val="22"/>
          <w:szCs w:val="22"/>
          <w:lang w:val="en-US"/>
        </w:rPr>
      </w:pPr>
      <w:r w:rsidRPr="00BB425B">
        <w:rPr>
          <w:rStyle w:val="Strong"/>
          <w:rFonts w:ascii="Open Sans" w:hAnsi="Open Sans" w:cs="Open Sans"/>
          <w:b w:val="0"/>
          <w:sz w:val="22"/>
          <w:szCs w:val="22"/>
          <w:lang w:val="en-US"/>
        </w:rPr>
        <w:t xml:space="preserve">CONTRAST-IT: </w:t>
      </w:r>
      <w:hyperlink r:id="rId28" w:history="1">
        <w:r w:rsidRPr="00BB425B">
          <w:rPr>
            <w:rStyle w:val="Hyperlink"/>
            <w:rFonts w:ascii="Open Sans" w:hAnsi="Open Sans" w:cs="Open Sans"/>
            <w:sz w:val="22"/>
            <w:szCs w:val="22"/>
            <w:lang w:val="en-US"/>
          </w:rPr>
          <w:t>http://philhist-contrast-it-noske.philhist.unibas.ch/cnt/run.cgi/first_form</w:t>
        </w:r>
      </w:hyperlink>
    </w:p>
    <w:p w14:paraId="54033F87" w14:textId="77777777" w:rsidR="0013597C" w:rsidRPr="00523CDC" w:rsidRDefault="0013597C" w:rsidP="004E4B14">
      <w:pPr>
        <w:pStyle w:val="NormalWeb"/>
        <w:spacing w:before="0" w:beforeAutospacing="0" w:after="0" w:afterAutospacing="0"/>
        <w:rPr>
          <w:rStyle w:val="Strong"/>
          <w:rFonts w:ascii="Open Sans" w:hAnsi="Open Sans" w:cs="Open Sans"/>
          <w:b w:val="0"/>
          <w:lang w:val="en-US"/>
        </w:rPr>
      </w:pPr>
      <w:r w:rsidRPr="00BB425B">
        <w:rPr>
          <w:rStyle w:val="Strong"/>
          <w:rFonts w:ascii="Open Sans" w:hAnsi="Open Sans" w:cs="Open Sans"/>
          <w:b w:val="0"/>
          <w:sz w:val="22"/>
          <w:szCs w:val="22"/>
          <w:lang w:val="en-US"/>
        </w:rPr>
        <w:t xml:space="preserve">COMPARE-IT: </w:t>
      </w:r>
      <w:hyperlink r:id="rId29" w:history="1">
        <w:r w:rsidRPr="00BB425B">
          <w:rPr>
            <w:rStyle w:val="Hyperlink"/>
            <w:rFonts w:ascii="Open Sans" w:hAnsi="Open Sans" w:cs="Open Sans"/>
            <w:sz w:val="22"/>
            <w:szCs w:val="22"/>
            <w:lang w:val="en-US"/>
          </w:rPr>
          <w:t>http://philhist-contrast-it-noske.philhist.unibas.ch/cmp/run.cgi/first_form</w:t>
        </w:r>
      </w:hyperlink>
      <w:r w:rsidRPr="00523CDC">
        <w:rPr>
          <w:rStyle w:val="Strong"/>
          <w:rFonts w:ascii="Open Sans" w:hAnsi="Open Sans" w:cs="Open Sans"/>
          <w:b w:val="0"/>
          <w:lang w:val="en-US"/>
        </w:rPr>
        <w:t xml:space="preserve"> </w:t>
      </w:r>
    </w:p>
    <w:p w14:paraId="1BA90260" w14:textId="77777777" w:rsidR="0013597C" w:rsidRPr="00523CDC" w:rsidRDefault="0013597C" w:rsidP="004E4B14">
      <w:pPr>
        <w:pStyle w:val="NormalWeb"/>
        <w:spacing w:before="0" w:beforeAutospacing="0" w:after="0" w:afterAutospacing="0"/>
        <w:rPr>
          <w:rStyle w:val="Strong"/>
          <w:rFonts w:ascii="Open Sans" w:hAnsi="Open Sans" w:cs="Open Sans"/>
          <w:b w:val="0"/>
          <w:lang w:val="en-US"/>
        </w:rPr>
      </w:pPr>
    </w:p>
    <w:p w14:paraId="76A0F002" w14:textId="3B1E1795" w:rsidR="0013597C" w:rsidRPr="00523CDC" w:rsidRDefault="0013597C" w:rsidP="000A036B">
      <w:pPr>
        <w:pStyle w:val="Uniberschrift2"/>
        <w:spacing w:before="120" w:after="120"/>
        <w:rPr>
          <w:rStyle w:val="Strong"/>
          <w:rFonts w:cs="Open Sans"/>
          <w:b w:val="0"/>
          <w:lang w:val="en-US"/>
        </w:rPr>
      </w:pPr>
      <w:r w:rsidRPr="00523CDC">
        <w:rPr>
          <w:rStyle w:val="Strong"/>
          <w:rFonts w:cs="Open Sans"/>
          <w:b w:val="0"/>
          <w:lang w:val="en-US"/>
        </w:rPr>
        <w:lastRenderedPageBreak/>
        <w:t>Website devoted to contrastive-comparative linguistics</w:t>
      </w:r>
    </w:p>
    <w:p w14:paraId="17247F68" w14:textId="77777777" w:rsidR="0013597C" w:rsidRPr="00BB425B" w:rsidRDefault="0013597C" w:rsidP="004E4B14">
      <w:pPr>
        <w:pStyle w:val="NormalWeb"/>
        <w:spacing w:before="0" w:beforeAutospacing="0" w:after="0" w:afterAutospacing="0"/>
        <w:rPr>
          <w:rStyle w:val="Strong"/>
          <w:rFonts w:ascii="Open Sans" w:hAnsi="Open Sans" w:cs="Open Sans"/>
          <w:b w:val="0"/>
          <w:sz w:val="22"/>
          <w:szCs w:val="22"/>
          <w:lang w:val="en-US"/>
        </w:rPr>
      </w:pPr>
      <w:r w:rsidRPr="00BB425B">
        <w:rPr>
          <w:rStyle w:val="Strong"/>
          <w:rFonts w:ascii="Open Sans" w:hAnsi="Open Sans" w:cs="Open Sans"/>
          <w:b w:val="0"/>
          <w:sz w:val="22"/>
          <w:szCs w:val="22"/>
          <w:lang w:val="en-US"/>
        </w:rPr>
        <w:t>CONTRAST-IT, ITALIAN IN A CONTRASTIVE PERSPECTIVE:</w:t>
      </w:r>
    </w:p>
    <w:p w14:paraId="5254462A" w14:textId="5082ECEB" w:rsidR="000E05B9" w:rsidRPr="0082386B" w:rsidRDefault="00552243" w:rsidP="004C38F5">
      <w:pPr>
        <w:pStyle w:val="NormalWeb"/>
        <w:spacing w:before="0" w:beforeAutospacing="0" w:after="0" w:afterAutospacing="0"/>
        <w:rPr>
          <w:rStyle w:val="Strong"/>
          <w:rFonts w:ascii="Open Sans" w:eastAsiaTheme="majorEastAsia" w:hAnsi="Open Sans" w:cs="Open Sans"/>
          <w:color w:val="000000" w:themeColor="text1"/>
          <w:sz w:val="28"/>
          <w:szCs w:val="28"/>
          <w:lang w:val="en-US"/>
        </w:rPr>
      </w:pPr>
      <w:hyperlink r:id="rId30" w:history="1">
        <w:r w:rsidR="0013597C" w:rsidRPr="00BB425B">
          <w:rPr>
            <w:rStyle w:val="Hyperlink"/>
            <w:rFonts w:ascii="Open Sans" w:hAnsi="Open Sans" w:cs="Open Sans"/>
            <w:sz w:val="22"/>
            <w:szCs w:val="22"/>
            <w:lang w:val="en-US"/>
          </w:rPr>
          <w:t>https://contrast-it.philhist.unibas.ch/en/home/</w:t>
        </w:r>
      </w:hyperlink>
      <w:r w:rsidR="0013597C" w:rsidRPr="00BB425B">
        <w:rPr>
          <w:rStyle w:val="Strong"/>
          <w:rFonts w:ascii="Open Sans" w:hAnsi="Open Sans" w:cs="Open Sans"/>
          <w:b w:val="0"/>
          <w:sz w:val="22"/>
          <w:szCs w:val="22"/>
          <w:lang w:val="en-US"/>
        </w:rPr>
        <w:t xml:space="preserve"> </w:t>
      </w:r>
      <w:r w:rsidR="000E05B9">
        <w:rPr>
          <w:rStyle w:val="Strong"/>
          <w:b w:val="0"/>
          <w:bCs w:val="0"/>
        </w:rPr>
        <w:br w:type="page"/>
      </w:r>
    </w:p>
    <w:p w14:paraId="587DF317" w14:textId="024A1C6B" w:rsidR="007E0546" w:rsidRPr="00455AC8" w:rsidRDefault="00E03BB2" w:rsidP="00D927F8">
      <w:pPr>
        <w:pStyle w:val="Uniberschrift1"/>
        <w:rPr>
          <w:rStyle w:val="Strong"/>
          <w:b/>
          <w:bCs/>
          <w:lang w:val="fr-CH"/>
        </w:rPr>
      </w:pPr>
      <w:bookmarkStart w:id="17" w:name="_Toc98224538"/>
      <w:r w:rsidRPr="00455AC8">
        <w:rPr>
          <w:rStyle w:val="Strong"/>
          <w:b/>
          <w:bCs/>
          <w:lang w:val="fr-CH"/>
        </w:rPr>
        <w:lastRenderedPageBreak/>
        <w:t>Interviews</w:t>
      </w:r>
      <w:r w:rsidR="00226CDA" w:rsidRPr="00455AC8">
        <w:rPr>
          <w:rStyle w:val="Strong"/>
          <w:b/>
          <w:bCs/>
          <w:lang w:val="fr-CH"/>
        </w:rPr>
        <w:t xml:space="preserve"> and other public interventions</w:t>
      </w:r>
      <w:bookmarkEnd w:id="17"/>
    </w:p>
    <w:p w14:paraId="72E391EB" w14:textId="77777777" w:rsidR="007E3E6C" w:rsidRPr="00523CDC" w:rsidRDefault="007E3E6C" w:rsidP="004E4B14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1F61D909" w14:textId="34507FAB" w:rsidR="00747AFD" w:rsidRPr="008946BA" w:rsidRDefault="00226CDA" w:rsidP="008946BA">
      <w:pPr>
        <w:pStyle w:val="ListParagraph"/>
        <w:numPr>
          <w:ilvl w:val="0"/>
          <w:numId w:val="19"/>
        </w:numPr>
        <w:ind w:left="426" w:hanging="426"/>
        <w:rPr>
          <w:rFonts w:ascii="Open Sans" w:hAnsi="Open Sans" w:cs="Open Sans"/>
          <w:lang w:val="fr-CH"/>
        </w:rPr>
      </w:pPr>
      <w:r w:rsidRPr="00F445B6">
        <w:rPr>
          <w:rFonts w:ascii="Open Sans" w:hAnsi="Open Sans" w:cs="Open Sans"/>
          <w:lang w:val="fr-CH"/>
        </w:rPr>
        <w:t>Interview b</w:t>
      </w:r>
      <w:r w:rsidR="00530F4A" w:rsidRPr="00F445B6">
        <w:rPr>
          <w:rFonts w:ascii="Open Sans" w:hAnsi="Open Sans" w:cs="Open Sans"/>
          <w:lang w:val="fr-CH"/>
        </w:rPr>
        <w:t>y</w:t>
      </w:r>
      <w:r w:rsidR="00266A64" w:rsidRPr="00F445B6">
        <w:rPr>
          <w:rFonts w:ascii="Open Sans" w:hAnsi="Open Sans" w:cs="Open Sans"/>
          <w:lang w:val="fr-CH"/>
        </w:rPr>
        <w:t xml:space="preserve"> </w:t>
      </w:r>
      <w:r w:rsidR="00747AFD" w:rsidRPr="00F445B6">
        <w:rPr>
          <w:rFonts w:ascii="Open Sans" w:hAnsi="Open Sans" w:cs="Open Sans"/>
          <w:lang w:val="fr-CH"/>
        </w:rPr>
        <w:t>Urs Hafner</w:t>
      </w:r>
      <w:r w:rsidR="00386DBB" w:rsidRPr="00F445B6">
        <w:rPr>
          <w:rFonts w:ascii="Open Sans" w:hAnsi="Open Sans" w:cs="Open Sans"/>
          <w:lang w:val="fr-CH"/>
        </w:rPr>
        <w:t xml:space="preserve">: </w:t>
      </w:r>
      <w:r w:rsidR="00747AFD" w:rsidRPr="008946BA">
        <w:rPr>
          <w:rFonts w:ascii="Open Sans" w:hAnsi="Open Sans" w:cs="Open Sans"/>
          <w:lang w:val="fr-CH"/>
        </w:rPr>
        <w:t>“Les nombreuses vies d’</w:t>
      </w:r>
      <w:r w:rsidR="00747AFD" w:rsidRPr="008946BA">
        <w:rPr>
          <w:rFonts w:ascii="Open Sans" w:hAnsi="Open Sans" w:cs="Open Sans"/>
          <w:i/>
          <w:lang w:val="fr-CH"/>
        </w:rPr>
        <w:t>aussi</w:t>
      </w:r>
      <w:r w:rsidR="00747AFD" w:rsidRPr="008946BA">
        <w:rPr>
          <w:rFonts w:ascii="Open Sans" w:hAnsi="Open Sans" w:cs="Open Sans"/>
          <w:lang w:val="fr-CH"/>
        </w:rPr>
        <w:t xml:space="preserve">”, </w:t>
      </w:r>
      <w:r w:rsidR="00747AFD" w:rsidRPr="008946BA">
        <w:rPr>
          <w:rFonts w:ascii="Open Sans" w:hAnsi="Open Sans" w:cs="Open Sans"/>
          <w:i/>
          <w:lang w:val="fr-CH"/>
        </w:rPr>
        <w:t>Fonds National Suisse. Académies suisse</w:t>
      </w:r>
      <w:r w:rsidR="00266A64" w:rsidRPr="008946BA">
        <w:rPr>
          <w:rFonts w:ascii="Open Sans" w:hAnsi="Open Sans" w:cs="Open Sans"/>
          <w:i/>
          <w:lang w:val="fr-CH"/>
        </w:rPr>
        <w:t>s</w:t>
      </w:r>
      <w:r w:rsidR="00747AFD" w:rsidRPr="008946BA">
        <w:rPr>
          <w:rFonts w:ascii="Open Sans" w:hAnsi="Open Sans" w:cs="Open Sans"/>
          <w:i/>
          <w:lang w:val="fr-CH"/>
        </w:rPr>
        <w:t xml:space="preserve">: Horizons </w:t>
      </w:r>
      <w:r w:rsidR="00747AFD" w:rsidRPr="008946BA">
        <w:rPr>
          <w:rFonts w:ascii="Open Sans" w:hAnsi="Open Sans" w:cs="Open Sans"/>
          <w:lang w:val="fr-CH"/>
        </w:rPr>
        <w:t>108, 2016, p. 48.</w:t>
      </w:r>
    </w:p>
    <w:p w14:paraId="07D00112" w14:textId="4AF8AEBB" w:rsidR="007E3E6C" w:rsidRPr="00F445B6" w:rsidRDefault="00226CDA" w:rsidP="008946BA">
      <w:pPr>
        <w:pStyle w:val="ListParagraph"/>
        <w:numPr>
          <w:ilvl w:val="0"/>
          <w:numId w:val="19"/>
        </w:numPr>
        <w:ind w:left="426" w:hanging="426"/>
        <w:rPr>
          <w:rFonts w:ascii="Open Sans" w:hAnsi="Open Sans" w:cs="Open Sans"/>
          <w:lang w:val="it-IT"/>
        </w:rPr>
      </w:pPr>
      <w:r w:rsidRPr="00F445B6">
        <w:rPr>
          <w:rFonts w:ascii="Open Sans" w:hAnsi="Open Sans" w:cs="Open Sans"/>
          <w:lang w:val="it-IT"/>
        </w:rPr>
        <w:t>Interview b</w:t>
      </w:r>
      <w:r w:rsidR="00BB161D" w:rsidRPr="00F445B6">
        <w:rPr>
          <w:rFonts w:ascii="Open Sans" w:hAnsi="Open Sans" w:cs="Open Sans"/>
          <w:lang w:val="it-IT"/>
        </w:rPr>
        <w:t xml:space="preserve">y letture.org: </w:t>
      </w:r>
      <w:r w:rsidR="005D2D51" w:rsidRPr="00F445B6">
        <w:rPr>
          <w:rFonts w:ascii="Open Sans" w:hAnsi="Open Sans" w:cs="Open Sans"/>
          <w:lang w:val="it-IT"/>
        </w:rPr>
        <w:t>“</w:t>
      </w:r>
      <w:r w:rsidR="007E3E6C" w:rsidRPr="00F445B6">
        <w:rPr>
          <w:rFonts w:ascii="Open Sans" w:hAnsi="Open Sans" w:cs="Open Sans"/>
          <w:lang w:val="it-IT"/>
        </w:rPr>
        <w:t xml:space="preserve">De Cesare, Anna-Maria, </w:t>
      </w:r>
      <w:r w:rsidR="007E3E6C" w:rsidRPr="00F445B6">
        <w:rPr>
          <w:rFonts w:ascii="Open Sans" w:hAnsi="Open Sans" w:cs="Open Sans"/>
          <w:i/>
          <w:lang w:val="it-IT"/>
        </w:rPr>
        <w:t>Le parti invariabili del discorso</w:t>
      </w:r>
      <w:r w:rsidR="005D2D51" w:rsidRPr="00F445B6">
        <w:rPr>
          <w:rFonts w:ascii="Open Sans" w:hAnsi="Open Sans" w:cs="Open Sans"/>
          <w:lang w:val="it-IT"/>
        </w:rPr>
        <w:t>”</w:t>
      </w:r>
      <w:r w:rsidR="007E3E6C" w:rsidRPr="00F445B6">
        <w:rPr>
          <w:rFonts w:ascii="Open Sans" w:hAnsi="Open Sans" w:cs="Open Sans"/>
          <w:lang w:val="it-IT"/>
        </w:rPr>
        <w:t xml:space="preserve">, </w:t>
      </w:r>
      <w:r w:rsidR="00EF2C15" w:rsidRPr="00F445B6">
        <w:rPr>
          <w:rFonts w:ascii="Open Sans" w:hAnsi="Open Sans" w:cs="Open Sans"/>
          <w:lang w:val="it-IT"/>
        </w:rPr>
        <w:t>18.4.2019</w:t>
      </w:r>
      <w:r w:rsidR="00BD2358" w:rsidRPr="00F445B6">
        <w:rPr>
          <w:rFonts w:ascii="Open Sans" w:hAnsi="Open Sans" w:cs="Open Sans"/>
          <w:lang w:val="it-IT"/>
        </w:rPr>
        <w:t>,</w:t>
      </w:r>
      <w:r w:rsidR="007E3E6C" w:rsidRPr="00F445B6">
        <w:rPr>
          <w:rFonts w:ascii="Open Sans" w:hAnsi="Open Sans" w:cs="Open Sans"/>
          <w:lang w:val="it-IT"/>
        </w:rPr>
        <w:t xml:space="preserve"> </w:t>
      </w:r>
      <w:hyperlink r:id="rId31" w:history="1">
        <w:r w:rsidR="00767CD9" w:rsidRPr="00F445B6">
          <w:rPr>
            <w:rStyle w:val="Hyperlink"/>
            <w:rFonts w:ascii="Open Sans" w:hAnsi="Open Sans" w:cs="Open Sans"/>
            <w:lang w:val="it-IT"/>
          </w:rPr>
          <w:t>https://www.letture.org/le-parti-invariabili-del-discorso-anna-maria-de-cesare/</w:t>
        </w:r>
      </w:hyperlink>
    </w:p>
    <w:p w14:paraId="7B925A8E" w14:textId="55DD4909" w:rsidR="00767CD9" w:rsidRPr="00CF746A" w:rsidRDefault="00226CDA" w:rsidP="008946BA">
      <w:pPr>
        <w:pStyle w:val="ListParagraph"/>
        <w:numPr>
          <w:ilvl w:val="0"/>
          <w:numId w:val="19"/>
        </w:numPr>
        <w:ind w:left="426" w:hanging="426"/>
        <w:rPr>
          <w:rFonts w:ascii="Open Sans" w:hAnsi="Open Sans" w:cs="Open Sans"/>
          <w:lang w:val="it-IT"/>
        </w:rPr>
      </w:pPr>
      <w:r w:rsidRPr="00F445B6">
        <w:rPr>
          <w:rFonts w:ascii="Open Sans" w:hAnsi="Open Sans" w:cs="Open Sans"/>
          <w:lang w:val="it-IT"/>
        </w:rPr>
        <w:t>Interview b</w:t>
      </w:r>
      <w:r w:rsidR="00767CD9" w:rsidRPr="00F445B6">
        <w:rPr>
          <w:rFonts w:ascii="Open Sans" w:hAnsi="Open Sans" w:cs="Open Sans"/>
          <w:lang w:val="it-IT"/>
        </w:rPr>
        <w:t xml:space="preserve">y Giovanni De Stefano: For Marie Claire Italia, </w:t>
      </w:r>
      <w:r w:rsidR="005C752A" w:rsidRPr="00F445B6">
        <w:rPr>
          <w:rFonts w:ascii="Open Sans" w:hAnsi="Open Sans" w:cs="Open Sans"/>
          <w:lang w:val="it-IT"/>
        </w:rPr>
        <w:t>20.4.</w:t>
      </w:r>
      <w:r w:rsidR="00767CD9" w:rsidRPr="00F445B6">
        <w:rPr>
          <w:rFonts w:ascii="Open Sans" w:hAnsi="Open Sans" w:cs="Open Sans"/>
          <w:lang w:val="it-IT"/>
        </w:rPr>
        <w:t>2021</w:t>
      </w:r>
      <w:r w:rsidR="005C752A" w:rsidRPr="00F445B6">
        <w:rPr>
          <w:rFonts w:ascii="Open Sans" w:hAnsi="Open Sans" w:cs="Open Sans"/>
          <w:lang w:val="it-IT"/>
        </w:rPr>
        <w:t xml:space="preserve">: </w:t>
      </w:r>
      <w:r w:rsidR="00FF171D">
        <w:rPr>
          <w:rFonts w:ascii="Open Sans" w:hAnsi="Open Sans" w:cs="Open Sans"/>
          <w:lang w:val="it-IT"/>
        </w:rPr>
        <w:t>“</w:t>
      </w:r>
      <w:r w:rsidR="00FF171D" w:rsidRPr="00FF171D">
        <w:rPr>
          <w:rFonts w:ascii="Open Sans" w:hAnsi="Open Sans" w:cs="Open Sans"/>
          <w:lang w:val="it-IT"/>
        </w:rPr>
        <w:t>Basta, smettiamo di scrivere "pure", due sillabe per esprimere così tanto e tanto poco</w:t>
      </w:r>
      <w:r w:rsidR="00FF171D">
        <w:rPr>
          <w:rFonts w:ascii="Open Sans" w:hAnsi="Open Sans" w:cs="Open Sans"/>
          <w:lang w:val="it-IT"/>
        </w:rPr>
        <w:t xml:space="preserve">” [title chosen by G. De Stefano] </w:t>
      </w:r>
      <w:hyperlink r:id="rId32" w:history="1">
        <w:r w:rsidR="00FF171D" w:rsidRPr="00CF746A">
          <w:rPr>
            <w:rStyle w:val="Hyperlink"/>
            <w:rFonts w:ascii="Open Sans" w:hAnsi="Open Sans" w:cs="Open Sans"/>
            <w:lang w:val="it-IT"/>
          </w:rPr>
          <w:t>https://www.marieclaire.com/it/lifestyle/coolmix/a36146084/quando-si-usa-pure-e-quando-anche/</w:t>
        </w:r>
      </w:hyperlink>
      <w:r w:rsidR="00767CD9" w:rsidRPr="00CF746A">
        <w:rPr>
          <w:rFonts w:ascii="Open Sans" w:hAnsi="Open Sans" w:cs="Open Sans"/>
          <w:lang w:val="it-IT"/>
        </w:rPr>
        <w:t>.</w:t>
      </w:r>
    </w:p>
    <w:p w14:paraId="3C99EAA6" w14:textId="25AE2EAB" w:rsidR="00787F32" w:rsidRPr="00F445B6" w:rsidRDefault="00226CDA" w:rsidP="008946BA">
      <w:pPr>
        <w:pStyle w:val="ListParagraph"/>
        <w:numPr>
          <w:ilvl w:val="0"/>
          <w:numId w:val="19"/>
        </w:numPr>
        <w:ind w:left="426" w:hanging="426"/>
        <w:rPr>
          <w:rFonts w:ascii="Open Sans" w:hAnsi="Open Sans" w:cs="Open Sans"/>
          <w:lang w:val="it-IT"/>
        </w:rPr>
      </w:pPr>
      <w:r w:rsidRPr="00F445B6">
        <w:rPr>
          <w:rFonts w:ascii="Open Sans" w:hAnsi="Open Sans" w:cs="Open Sans"/>
          <w:lang w:val="it-IT"/>
        </w:rPr>
        <w:t>Interview b</w:t>
      </w:r>
      <w:r w:rsidR="00787F32" w:rsidRPr="00F445B6">
        <w:rPr>
          <w:rFonts w:ascii="Open Sans" w:hAnsi="Open Sans" w:cs="Open Sans"/>
          <w:lang w:val="it-IT"/>
        </w:rPr>
        <w:t xml:space="preserve">y </w:t>
      </w:r>
      <w:r w:rsidR="005D2D51" w:rsidRPr="00F445B6">
        <w:rPr>
          <w:rFonts w:ascii="Open Sans" w:hAnsi="Open Sans" w:cs="Open Sans"/>
          <w:lang w:val="it-IT"/>
        </w:rPr>
        <w:t xml:space="preserve">Sebastiano Marvin: </w:t>
      </w:r>
      <w:r w:rsidR="00385E46" w:rsidRPr="008946BA">
        <w:rPr>
          <w:rFonts w:ascii="Open Sans" w:hAnsi="Open Sans" w:cs="Open Sans"/>
          <w:lang w:val="it-IT"/>
        </w:rPr>
        <w:t>“</w:t>
      </w:r>
      <w:r w:rsidR="00D21729" w:rsidRPr="00F445B6">
        <w:rPr>
          <w:rFonts w:ascii="Open Sans" w:hAnsi="Open Sans" w:cs="Open Sans"/>
          <w:lang w:val="it-IT"/>
        </w:rPr>
        <w:t>Italiano inclusivo</w:t>
      </w:r>
      <w:r w:rsidR="00385E46" w:rsidRPr="00F445B6">
        <w:rPr>
          <w:rFonts w:ascii="Open Sans" w:hAnsi="Open Sans" w:cs="Open Sans"/>
          <w:lang w:val="it-IT"/>
        </w:rPr>
        <w:t>”</w:t>
      </w:r>
      <w:r w:rsidR="00D21729" w:rsidRPr="00F445B6">
        <w:rPr>
          <w:rFonts w:ascii="Open Sans" w:hAnsi="Open Sans" w:cs="Open Sans"/>
          <w:lang w:val="it-IT"/>
        </w:rPr>
        <w:t xml:space="preserve">, </w:t>
      </w:r>
      <w:r w:rsidR="00385E46" w:rsidRPr="00F445B6">
        <w:rPr>
          <w:rFonts w:ascii="Open Sans" w:hAnsi="Open Sans" w:cs="Open Sans"/>
          <w:lang w:val="it-IT"/>
        </w:rPr>
        <w:t xml:space="preserve">in: </w:t>
      </w:r>
      <w:r w:rsidR="005D2D51" w:rsidRPr="00F445B6">
        <w:rPr>
          <w:rFonts w:ascii="Open Sans" w:hAnsi="Open Sans" w:cs="Open Sans"/>
          <w:i/>
          <w:iCs/>
          <w:lang w:val="it-IT"/>
        </w:rPr>
        <w:t>Coop</w:t>
      </w:r>
      <w:r w:rsidR="00385E46" w:rsidRPr="00F445B6">
        <w:rPr>
          <w:rFonts w:ascii="Open Sans" w:hAnsi="Open Sans" w:cs="Open Sans"/>
          <w:i/>
          <w:iCs/>
          <w:lang w:val="it-IT"/>
        </w:rPr>
        <w:t>erazione</w:t>
      </w:r>
      <w:r w:rsidR="000C6A78" w:rsidRPr="00F445B6">
        <w:rPr>
          <w:rFonts w:ascii="Open Sans" w:hAnsi="Open Sans" w:cs="Open Sans"/>
          <w:i/>
          <w:iCs/>
          <w:lang w:val="it-IT"/>
        </w:rPr>
        <w:t xml:space="preserve"> </w:t>
      </w:r>
      <w:r w:rsidR="000C6A78" w:rsidRPr="00F445B6">
        <w:rPr>
          <w:rFonts w:ascii="Open Sans" w:hAnsi="Open Sans" w:cs="Open Sans"/>
          <w:lang w:val="it-IT"/>
        </w:rPr>
        <w:t>43</w:t>
      </w:r>
      <w:r w:rsidR="00385E46" w:rsidRPr="00F445B6">
        <w:rPr>
          <w:rFonts w:ascii="Open Sans" w:hAnsi="Open Sans" w:cs="Open Sans"/>
          <w:lang w:val="it-IT"/>
        </w:rPr>
        <w:t xml:space="preserve">, </w:t>
      </w:r>
      <w:r w:rsidR="000C6A78" w:rsidRPr="00F445B6">
        <w:rPr>
          <w:rFonts w:ascii="Open Sans" w:hAnsi="Open Sans" w:cs="Open Sans"/>
          <w:lang w:val="it-IT"/>
        </w:rPr>
        <w:t>26</w:t>
      </w:r>
      <w:r w:rsidR="00385E46" w:rsidRPr="00F445B6">
        <w:rPr>
          <w:rFonts w:ascii="Open Sans" w:hAnsi="Open Sans" w:cs="Open Sans"/>
          <w:lang w:val="it-IT"/>
        </w:rPr>
        <w:t>.10.2021</w:t>
      </w:r>
      <w:r w:rsidR="000C6A78" w:rsidRPr="00F445B6">
        <w:rPr>
          <w:rFonts w:ascii="Open Sans" w:hAnsi="Open Sans" w:cs="Open Sans"/>
          <w:lang w:val="it-IT"/>
        </w:rPr>
        <w:t>, pp. 72-73.</w:t>
      </w:r>
    </w:p>
    <w:p w14:paraId="07AEEE78" w14:textId="6D915EC4" w:rsidR="00226CDA" w:rsidRPr="00F445B6" w:rsidRDefault="00226CDA" w:rsidP="008946BA">
      <w:pPr>
        <w:pStyle w:val="ListParagraph"/>
        <w:numPr>
          <w:ilvl w:val="0"/>
          <w:numId w:val="19"/>
        </w:numPr>
        <w:ind w:left="426" w:hanging="426"/>
        <w:rPr>
          <w:rFonts w:ascii="Open Sans" w:hAnsi="Open Sans" w:cs="Open Sans"/>
          <w:lang w:val="it-IT"/>
        </w:rPr>
      </w:pPr>
      <w:r w:rsidRPr="00F445B6">
        <w:rPr>
          <w:rFonts w:ascii="Open Sans" w:hAnsi="Open Sans" w:cs="Open Sans"/>
          <w:lang w:val="it-IT"/>
        </w:rPr>
        <w:t>Podcast</w:t>
      </w:r>
      <w:r w:rsidR="00252EC1" w:rsidRPr="00F445B6">
        <w:rPr>
          <w:rFonts w:ascii="Open Sans" w:hAnsi="Open Sans" w:cs="Open Sans"/>
          <w:lang w:val="it-IT"/>
        </w:rPr>
        <w:t xml:space="preserve"> </w:t>
      </w:r>
      <w:r w:rsidRPr="00F445B6">
        <w:rPr>
          <w:rFonts w:ascii="Open Sans" w:hAnsi="Open Sans" w:cs="Open Sans"/>
          <w:lang w:val="it-IT"/>
        </w:rPr>
        <w:t>”</w:t>
      </w:r>
      <w:r w:rsidR="00252EC1" w:rsidRPr="00F445B6">
        <w:rPr>
          <w:rFonts w:ascii="Open Sans" w:hAnsi="Open Sans" w:cs="Open Sans"/>
          <w:lang w:val="it-IT"/>
        </w:rPr>
        <w:t>Donne, insegnamento delle lingue e politica: una panoramica di Babylonia 3/2021 [Podcast]</w:t>
      </w:r>
      <w:r w:rsidRPr="00F445B6">
        <w:rPr>
          <w:rFonts w:ascii="Open Sans" w:hAnsi="Open Sans" w:cs="Open Sans"/>
          <w:lang w:val="it-IT"/>
        </w:rPr>
        <w:t xml:space="preserve">”, </w:t>
      </w:r>
      <w:r w:rsidR="00252EC1" w:rsidRPr="00F445B6">
        <w:rPr>
          <w:rFonts w:ascii="Open Sans" w:hAnsi="Open Sans" w:cs="Open Sans"/>
          <w:lang w:val="it-IT"/>
        </w:rPr>
        <w:t xml:space="preserve">by Dr. Philippe Humbert for the </w:t>
      </w:r>
      <w:r w:rsidRPr="00F445B6">
        <w:rPr>
          <w:rFonts w:ascii="Open Sans" w:hAnsi="Open Sans" w:cs="Open Sans"/>
          <w:i/>
          <w:iCs/>
          <w:lang w:val="it-IT"/>
        </w:rPr>
        <w:t xml:space="preserve">Centre de didactique des langues étrangères </w:t>
      </w:r>
      <w:r w:rsidRPr="00F445B6">
        <w:rPr>
          <w:rFonts w:ascii="Open Sans" w:hAnsi="Open Sans" w:cs="Open Sans"/>
          <w:lang w:val="it-IT"/>
        </w:rPr>
        <w:t xml:space="preserve">(CeDiLe), </w:t>
      </w:r>
      <w:r w:rsidR="00252EC1" w:rsidRPr="00F445B6">
        <w:rPr>
          <w:rFonts w:ascii="Open Sans" w:hAnsi="Open Sans" w:cs="Open Sans"/>
          <w:lang w:val="it-IT"/>
        </w:rPr>
        <w:t>11</w:t>
      </w:r>
      <w:r w:rsidRPr="00F445B6">
        <w:rPr>
          <w:rFonts w:ascii="Open Sans" w:hAnsi="Open Sans" w:cs="Open Sans"/>
          <w:lang w:val="it-IT"/>
        </w:rPr>
        <w:t>.</w:t>
      </w:r>
      <w:r w:rsidR="00252EC1" w:rsidRPr="00F445B6">
        <w:rPr>
          <w:rFonts w:ascii="Open Sans" w:hAnsi="Open Sans" w:cs="Open Sans"/>
          <w:lang w:val="it-IT"/>
        </w:rPr>
        <w:t>0</w:t>
      </w:r>
      <w:r w:rsidRPr="00F445B6">
        <w:rPr>
          <w:rFonts w:ascii="Open Sans" w:hAnsi="Open Sans" w:cs="Open Sans"/>
          <w:lang w:val="it-IT"/>
        </w:rPr>
        <w:t>1.202</w:t>
      </w:r>
      <w:r w:rsidR="00252EC1" w:rsidRPr="00F445B6">
        <w:rPr>
          <w:rFonts w:ascii="Open Sans" w:hAnsi="Open Sans" w:cs="Open Sans"/>
          <w:lang w:val="it-IT"/>
        </w:rPr>
        <w:t xml:space="preserve">2, </w:t>
      </w:r>
      <w:hyperlink r:id="rId33" w:history="1">
        <w:r w:rsidR="00252EC1" w:rsidRPr="00F445B6">
          <w:rPr>
            <w:rStyle w:val="Hyperlink"/>
            <w:rFonts w:ascii="Open Sans" w:hAnsi="Open Sans" w:cs="Open Sans"/>
            <w:lang w:val="it-IT"/>
          </w:rPr>
          <w:t>https://cedile.ch/donne-insegnamento-delle-lingue-e-politica-una-panoramica-di-babylonia-3-2021-podcast/</w:t>
        </w:r>
      </w:hyperlink>
      <w:r w:rsidR="00252EC1" w:rsidRPr="00F445B6">
        <w:rPr>
          <w:rFonts w:ascii="Open Sans" w:hAnsi="Open Sans" w:cs="Open Sans"/>
          <w:lang w:val="it-IT"/>
        </w:rPr>
        <w:t xml:space="preserve"> </w:t>
      </w:r>
    </w:p>
    <w:sectPr w:rsidR="00226CDA" w:rsidRPr="00F445B6" w:rsidSect="00034997">
      <w:headerReference w:type="default" r:id="rId34"/>
      <w:footerReference w:type="default" r:id="rId35"/>
      <w:pgSz w:w="12240" w:h="15840"/>
      <w:pgMar w:top="1417" w:right="1417" w:bottom="1134" w:left="1417" w:header="794" w:footer="7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E34D4" w14:textId="77777777" w:rsidR="00C27317" w:rsidRDefault="00C27317" w:rsidP="00B24A70">
      <w:pPr>
        <w:spacing w:after="0" w:line="240" w:lineRule="auto"/>
      </w:pPr>
      <w:r>
        <w:separator/>
      </w:r>
    </w:p>
  </w:endnote>
  <w:endnote w:type="continuationSeparator" w:id="0">
    <w:p w14:paraId="1F81651B" w14:textId="77777777" w:rsidR="00C27317" w:rsidRDefault="00C27317" w:rsidP="00B24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879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573B69" w14:textId="2D556F1A" w:rsidR="001D587F" w:rsidRDefault="001D58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117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8795BB6" w14:textId="77777777" w:rsidR="00BB425B" w:rsidRDefault="00BB4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FFFA" w14:textId="77777777" w:rsidR="00C27317" w:rsidRDefault="00C27317" w:rsidP="00B24A70">
      <w:pPr>
        <w:spacing w:after="0" w:line="240" w:lineRule="auto"/>
      </w:pPr>
      <w:r>
        <w:separator/>
      </w:r>
    </w:p>
  </w:footnote>
  <w:footnote w:type="continuationSeparator" w:id="0">
    <w:p w14:paraId="5D29CB5D" w14:textId="77777777" w:rsidR="00C27317" w:rsidRDefault="00C27317" w:rsidP="00B24A70">
      <w:pPr>
        <w:spacing w:after="0" w:line="240" w:lineRule="auto"/>
      </w:pPr>
      <w:r>
        <w:continuationSeparator/>
      </w:r>
    </w:p>
  </w:footnote>
  <w:footnote w:id="1">
    <w:p w14:paraId="786E83BE" w14:textId="77777777" w:rsidR="00B24A70" w:rsidRPr="009E36AD" w:rsidRDefault="00B24A70">
      <w:pPr>
        <w:pStyle w:val="FootnoteText"/>
        <w:rPr>
          <w:rFonts w:ascii="Times New Roman" w:hAnsi="Times New Roman" w:cs="Times New Roman"/>
          <w:lang w:val="en-US"/>
        </w:rPr>
      </w:pPr>
      <w:r w:rsidRPr="009E36AD">
        <w:rPr>
          <w:rStyle w:val="FootnoteReference"/>
          <w:rFonts w:ascii="Times New Roman" w:hAnsi="Times New Roman" w:cs="Times New Roman"/>
        </w:rPr>
        <w:footnoteRef/>
      </w:r>
      <w:r w:rsidRPr="009E36AD">
        <w:rPr>
          <w:rFonts w:ascii="Times New Roman" w:hAnsi="Times New Roman" w:cs="Times New Roman"/>
        </w:rPr>
        <w:t xml:space="preserve"> </w:t>
      </w:r>
      <w:r w:rsidRPr="00D927F8">
        <w:rPr>
          <w:rFonts w:ascii="Open Sans" w:hAnsi="Open Sans" w:cs="Open Sans"/>
        </w:rPr>
        <w:t>Double-blind peer-reviewed works are marked with * (except in Section B).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C6338" w14:textId="286D69CC" w:rsidR="00034997" w:rsidRDefault="0016117D">
    <w:pPr>
      <w:pStyle w:val="Header"/>
    </w:pPr>
    <w:r>
      <w:rPr>
        <w:noProof/>
        <w:lang w:val="de-DE" w:eastAsia="de-DE"/>
      </w:rPr>
      <w:drawing>
        <wp:inline distT="0" distB="0" distL="0" distR="0" wp14:anchorId="08807647" wp14:editId="3A4195B8">
          <wp:extent cx="1767600" cy="720000"/>
          <wp:effectExtent l="0" t="0" r="4445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_Dresden_Logo_blau_HKS4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A9E"/>
    <w:multiLevelType w:val="hybridMultilevel"/>
    <w:tmpl w:val="06ECDC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58F2"/>
    <w:multiLevelType w:val="hybridMultilevel"/>
    <w:tmpl w:val="88521262"/>
    <w:lvl w:ilvl="0" w:tplc="A224C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602B5"/>
    <w:multiLevelType w:val="hybridMultilevel"/>
    <w:tmpl w:val="0172CCBA"/>
    <w:lvl w:ilvl="0" w:tplc="EAC294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1300"/>
    <w:multiLevelType w:val="hybridMultilevel"/>
    <w:tmpl w:val="12F0D20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A15C5"/>
    <w:multiLevelType w:val="hybridMultilevel"/>
    <w:tmpl w:val="857C6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C4F5F"/>
    <w:multiLevelType w:val="hybridMultilevel"/>
    <w:tmpl w:val="2F38CA6C"/>
    <w:lvl w:ilvl="0" w:tplc="4978E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318D2"/>
    <w:multiLevelType w:val="hybridMultilevel"/>
    <w:tmpl w:val="CC30D706"/>
    <w:lvl w:ilvl="0" w:tplc="4978E43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36384"/>
    <w:multiLevelType w:val="hybridMultilevel"/>
    <w:tmpl w:val="3F52A82A"/>
    <w:lvl w:ilvl="0" w:tplc="7A6A9672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EA1C6F"/>
    <w:multiLevelType w:val="hybridMultilevel"/>
    <w:tmpl w:val="0C3A5FAE"/>
    <w:lvl w:ilvl="0" w:tplc="41ACE7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07EB1"/>
    <w:multiLevelType w:val="hybridMultilevel"/>
    <w:tmpl w:val="8942343A"/>
    <w:lvl w:ilvl="0" w:tplc="CFAA690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E6286"/>
    <w:multiLevelType w:val="hybridMultilevel"/>
    <w:tmpl w:val="169E2DF6"/>
    <w:lvl w:ilvl="0" w:tplc="BABEC0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478F7"/>
    <w:multiLevelType w:val="hybridMultilevel"/>
    <w:tmpl w:val="01AEED70"/>
    <w:lvl w:ilvl="0" w:tplc="E4345CCE">
      <w:start w:val="1"/>
      <w:numFmt w:val="decimal"/>
      <w:lvlText w:val="[%1]"/>
      <w:lvlJc w:val="left"/>
      <w:pPr>
        <w:ind w:left="720" w:hanging="360"/>
      </w:pPr>
      <w:rPr>
        <w:rFonts w:ascii="Open Sans" w:hAnsi="Open Sans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D00CB"/>
    <w:multiLevelType w:val="hybridMultilevel"/>
    <w:tmpl w:val="3ED85A9C"/>
    <w:lvl w:ilvl="0" w:tplc="E4345CCE">
      <w:start w:val="1"/>
      <w:numFmt w:val="decimal"/>
      <w:lvlText w:val="[%1]"/>
      <w:lvlJc w:val="left"/>
      <w:pPr>
        <w:ind w:left="720" w:hanging="360"/>
      </w:pPr>
      <w:rPr>
        <w:rFonts w:ascii="Open Sans" w:hAnsi="Open Sans"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134D2"/>
    <w:multiLevelType w:val="hybridMultilevel"/>
    <w:tmpl w:val="D4B4BC28"/>
    <w:lvl w:ilvl="0" w:tplc="270C6FCE">
      <w:start w:val="1"/>
      <w:numFmt w:val="decimal"/>
      <w:lvlText w:val="(%1)"/>
      <w:lvlJc w:val="left"/>
      <w:pPr>
        <w:ind w:left="720" w:hanging="360"/>
      </w:pPr>
      <w:rPr>
        <w:b w:val="0"/>
        <w:i w:val="0"/>
        <w:lang w:val="es-ES_tradnl"/>
      </w:rPr>
    </w:lvl>
    <w:lvl w:ilvl="1" w:tplc="B672CD94">
      <w:start w:val="1"/>
      <w:numFmt w:val="lowerRoman"/>
      <w:lvlText w:val="(%2)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C7777"/>
    <w:multiLevelType w:val="hybridMultilevel"/>
    <w:tmpl w:val="D2F83252"/>
    <w:lvl w:ilvl="0" w:tplc="5842694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D510CD"/>
    <w:multiLevelType w:val="hybridMultilevel"/>
    <w:tmpl w:val="44583CDA"/>
    <w:lvl w:ilvl="0" w:tplc="1B447D66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F423AA"/>
    <w:multiLevelType w:val="hybridMultilevel"/>
    <w:tmpl w:val="C4245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6A48B6"/>
    <w:multiLevelType w:val="hybridMultilevel"/>
    <w:tmpl w:val="A7341F98"/>
    <w:lvl w:ilvl="0" w:tplc="4552DE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43B2B"/>
    <w:multiLevelType w:val="hybridMultilevel"/>
    <w:tmpl w:val="27FC4038"/>
    <w:lvl w:ilvl="0" w:tplc="3312AC30">
      <w:start w:val="1"/>
      <w:numFmt w:val="decimal"/>
      <w:lvlText w:val="%1."/>
      <w:lvlJc w:val="left"/>
      <w:pPr>
        <w:ind w:left="720" w:hanging="360"/>
      </w:pPr>
      <w:rPr>
        <w:rFonts w:ascii="Open Sans" w:hAnsi="Open Sans" w:hint="default"/>
        <w:b w:val="0"/>
        <w:i w:val="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6383571">
    <w:abstractNumId w:val="1"/>
  </w:num>
  <w:num w:numId="2" w16cid:durableId="1560557763">
    <w:abstractNumId w:val="2"/>
  </w:num>
  <w:num w:numId="3" w16cid:durableId="1581980674">
    <w:abstractNumId w:val="16"/>
  </w:num>
  <w:num w:numId="4" w16cid:durableId="1189178582">
    <w:abstractNumId w:val="10"/>
  </w:num>
  <w:num w:numId="5" w16cid:durableId="1955676497">
    <w:abstractNumId w:val="4"/>
  </w:num>
  <w:num w:numId="6" w16cid:durableId="1753546985">
    <w:abstractNumId w:val="14"/>
  </w:num>
  <w:num w:numId="7" w16cid:durableId="703872026">
    <w:abstractNumId w:val="0"/>
  </w:num>
  <w:num w:numId="8" w16cid:durableId="2010865315">
    <w:abstractNumId w:val="8"/>
  </w:num>
  <w:num w:numId="9" w16cid:durableId="1025331090">
    <w:abstractNumId w:val="13"/>
  </w:num>
  <w:num w:numId="10" w16cid:durableId="618418471">
    <w:abstractNumId w:val="5"/>
  </w:num>
  <w:num w:numId="11" w16cid:durableId="2134202132">
    <w:abstractNumId w:val="6"/>
  </w:num>
  <w:num w:numId="12" w16cid:durableId="2024697296">
    <w:abstractNumId w:val="17"/>
  </w:num>
  <w:num w:numId="13" w16cid:durableId="348918475">
    <w:abstractNumId w:val="15"/>
  </w:num>
  <w:num w:numId="14" w16cid:durableId="551885027">
    <w:abstractNumId w:val="12"/>
  </w:num>
  <w:num w:numId="15" w16cid:durableId="1328096577">
    <w:abstractNumId w:val="11"/>
  </w:num>
  <w:num w:numId="16" w16cid:durableId="298341652">
    <w:abstractNumId w:val="7"/>
  </w:num>
  <w:num w:numId="17" w16cid:durableId="167448250">
    <w:abstractNumId w:val="18"/>
  </w:num>
  <w:num w:numId="18" w16cid:durableId="1275820261">
    <w:abstractNumId w:val="9"/>
  </w:num>
  <w:num w:numId="19" w16cid:durableId="2037733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83"/>
    <w:rsid w:val="000046EA"/>
    <w:rsid w:val="00006722"/>
    <w:rsid w:val="00012F2B"/>
    <w:rsid w:val="000213D2"/>
    <w:rsid w:val="00026106"/>
    <w:rsid w:val="000300E4"/>
    <w:rsid w:val="00034997"/>
    <w:rsid w:val="00034DD4"/>
    <w:rsid w:val="0004036D"/>
    <w:rsid w:val="00040988"/>
    <w:rsid w:val="0004617E"/>
    <w:rsid w:val="00062AC7"/>
    <w:rsid w:val="00066C08"/>
    <w:rsid w:val="00070851"/>
    <w:rsid w:val="000743D3"/>
    <w:rsid w:val="00081A98"/>
    <w:rsid w:val="000871EC"/>
    <w:rsid w:val="00093CF4"/>
    <w:rsid w:val="000A036B"/>
    <w:rsid w:val="000A1C86"/>
    <w:rsid w:val="000A5EC6"/>
    <w:rsid w:val="000A6379"/>
    <w:rsid w:val="000B1597"/>
    <w:rsid w:val="000C0C8B"/>
    <w:rsid w:val="000C4BF2"/>
    <w:rsid w:val="000C6A78"/>
    <w:rsid w:val="000D257E"/>
    <w:rsid w:val="000D6F76"/>
    <w:rsid w:val="000E05B9"/>
    <w:rsid w:val="000E0D3D"/>
    <w:rsid w:val="000E257E"/>
    <w:rsid w:val="000E436F"/>
    <w:rsid w:val="000F5939"/>
    <w:rsid w:val="000F6F83"/>
    <w:rsid w:val="00105585"/>
    <w:rsid w:val="001138DC"/>
    <w:rsid w:val="00120C54"/>
    <w:rsid w:val="00124D28"/>
    <w:rsid w:val="001259BA"/>
    <w:rsid w:val="00134B4C"/>
    <w:rsid w:val="0013597C"/>
    <w:rsid w:val="00137B98"/>
    <w:rsid w:val="001404DA"/>
    <w:rsid w:val="001515AC"/>
    <w:rsid w:val="001528EB"/>
    <w:rsid w:val="00160D8C"/>
    <w:rsid w:val="0016117D"/>
    <w:rsid w:val="00161E63"/>
    <w:rsid w:val="00162E9B"/>
    <w:rsid w:val="00164389"/>
    <w:rsid w:val="00164C36"/>
    <w:rsid w:val="001807F2"/>
    <w:rsid w:val="0018150E"/>
    <w:rsid w:val="00184904"/>
    <w:rsid w:val="00185F9D"/>
    <w:rsid w:val="00196905"/>
    <w:rsid w:val="001A7CC2"/>
    <w:rsid w:val="001B4FE2"/>
    <w:rsid w:val="001C18C2"/>
    <w:rsid w:val="001C5031"/>
    <w:rsid w:val="001D235A"/>
    <w:rsid w:val="001D587F"/>
    <w:rsid w:val="001D7991"/>
    <w:rsid w:val="001F13F1"/>
    <w:rsid w:val="001F20FC"/>
    <w:rsid w:val="001F4A4D"/>
    <w:rsid w:val="00202682"/>
    <w:rsid w:val="00205526"/>
    <w:rsid w:val="002142F2"/>
    <w:rsid w:val="0021455D"/>
    <w:rsid w:val="00215F48"/>
    <w:rsid w:val="00216355"/>
    <w:rsid w:val="002168FD"/>
    <w:rsid w:val="00217687"/>
    <w:rsid w:val="00222B2D"/>
    <w:rsid w:val="002235C7"/>
    <w:rsid w:val="00226CDA"/>
    <w:rsid w:val="00227209"/>
    <w:rsid w:val="00227960"/>
    <w:rsid w:val="00235382"/>
    <w:rsid w:val="00244967"/>
    <w:rsid w:val="00246994"/>
    <w:rsid w:val="00252EC1"/>
    <w:rsid w:val="002564C9"/>
    <w:rsid w:val="00256DE1"/>
    <w:rsid w:val="002626C8"/>
    <w:rsid w:val="00266A64"/>
    <w:rsid w:val="002737F0"/>
    <w:rsid w:val="00273C5D"/>
    <w:rsid w:val="002839D8"/>
    <w:rsid w:val="00293D6F"/>
    <w:rsid w:val="0029538D"/>
    <w:rsid w:val="002A3939"/>
    <w:rsid w:val="002A4C9A"/>
    <w:rsid w:val="002B20FA"/>
    <w:rsid w:val="002B2985"/>
    <w:rsid w:val="002C6904"/>
    <w:rsid w:val="002D0A93"/>
    <w:rsid w:val="002D1948"/>
    <w:rsid w:val="002F1ADF"/>
    <w:rsid w:val="00303099"/>
    <w:rsid w:val="00303866"/>
    <w:rsid w:val="00312F72"/>
    <w:rsid w:val="003151E4"/>
    <w:rsid w:val="00315762"/>
    <w:rsid w:val="00320A41"/>
    <w:rsid w:val="003225E4"/>
    <w:rsid w:val="00322DA1"/>
    <w:rsid w:val="00332D4E"/>
    <w:rsid w:val="00334D1C"/>
    <w:rsid w:val="00341FF9"/>
    <w:rsid w:val="003469A0"/>
    <w:rsid w:val="00351D54"/>
    <w:rsid w:val="003619FA"/>
    <w:rsid w:val="00365EC8"/>
    <w:rsid w:val="00367CB4"/>
    <w:rsid w:val="00373CB3"/>
    <w:rsid w:val="00373F68"/>
    <w:rsid w:val="00382E9E"/>
    <w:rsid w:val="00384B35"/>
    <w:rsid w:val="00385E46"/>
    <w:rsid w:val="00386DBB"/>
    <w:rsid w:val="00386F94"/>
    <w:rsid w:val="00391A11"/>
    <w:rsid w:val="003A19FA"/>
    <w:rsid w:val="003B0B79"/>
    <w:rsid w:val="003B30E9"/>
    <w:rsid w:val="003B4AE4"/>
    <w:rsid w:val="003B4DB3"/>
    <w:rsid w:val="003B6BF3"/>
    <w:rsid w:val="003C0DD4"/>
    <w:rsid w:val="003C4547"/>
    <w:rsid w:val="003D48D1"/>
    <w:rsid w:val="003D58AE"/>
    <w:rsid w:val="003E23E6"/>
    <w:rsid w:val="003E31B9"/>
    <w:rsid w:val="003F37FF"/>
    <w:rsid w:val="003F4A4D"/>
    <w:rsid w:val="003F593F"/>
    <w:rsid w:val="003F7A84"/>
    <w:rsid w:val="00401F9E"/>
    <w:rsid w:val="00403B92"/>
    <w:rsid w:val="00403E40"/>
    <w:rsid w:val="004052EC"/>
    <w:rsid w:val="004074E2"/>
    <w:rsid w:val="00412322"/>
    <w:rsid w:val="004206DC"/>
    <w:rsid w:val="00423903"/>
    <w:rsid w:val="0042727B"/>
    <w:rsid w:val="00444814"/>
    <w:rsid w:val="00455AC8"/>
    <w:rsid w:val="00460057"/>
    <w:rsid w:val="00461DCC"/>
    <w:rsid w:val="00465D9F"/>
    <w:rsid w:val="00467F54"/>
    <w:rsid w:val="004706F7"/>
    <w:rsid w:val="00472658"/>
    <w:rsid w:val="00476C43"/>
    <w:rsid w:val="00481D7E"/>
    <w:rsid w:val="00482C92"/>
    <w:rsid w:val="004848FD"/>
    <w:rsid w:val="00486327"/>
    <w:rsid w:val="004929DF"/>
    <w:rsid w:val="004A1F17"/>
    <w:rsid w:val="004A38CB"/>
    <w:rsid w:val="004B703D"/>
    <w:rsid w:val="004C1588"/>
    <w:rsid w:val="004C38F5"/>
    <w:rsid w:val="004C45D8"/>
    <w:rsid w:val="004C4675"/>
    <w:rsid w:val="004C5B84"/>
    <w:rsid w:val="004C6878"/>
    <w:rsid w:val="004D0B88"/>
    <w:rsid w:val="004D1FB6"/>
    <w:rsid w:val="004D4A1D"/>
    <w:rsid w:val="004E1E38"/>
    <w:rsid w:val="004E4B14"/>
    <w:rsid w:val="004E7287"/>
    <w:rsid w:val="004F5416"/>
    <w:rsid w:val="00500FA5"/>
    <w:rsid w:val="00501D83"/>
    <w:rsid w:val="00505234"/>
    <w:rsid w:val="00513AE7"/>
    <w:rsid w:val="00514810"/>
    <w:rsid w:val="00517490"/>
    <w:rsid w:val="005174C6"/>
    <w:rsid w:val="00523CC0"/>
    <w:rsid w:val="00523CDC"/>
    <w:rsid w:val="00530F4A"/>
    <w:rsid w:val="00536120"/>
    <w:rsid w:val="00536BE5"/>
    <w:rsid w:val="00543880"/>
    <w:rsid w:val="00545AFE"/>
    <w:rsid w:val="00551091"/>
    <w:rsid w:val="00551E89"/>
    <w:rsid w:val="005639C0"/>
    <w:rsid w:val="00566E97"/>
    <w:rsid w:val="0056722A"/>
    <w:rsid w:val="00573793"/>
    <w:rsid w:val="00575044"/>
    <w:rsid w:val="005764B6"/>
    <w:rsid w:val="00597020"/>
    <w:rsid w:val="005A04C2"/>
    <w:rsid w:val="005A2F2B"/>
    <w:rsid w:val="005A4666"/>
    <w:rsid w:val="005A4960"/>
    <w:rsid w:val="005A537C"/>
    <w:rsid w:val="005A7C46"/>
    <w:rsid w:val="005B29EC"/>
    <w:rsid w:val="005B461E"/>
    <w:rsid w:val="005B5CD7"/>
    <w:rsid w:val="005C2D81"/>
    <w:rsid w:val="005C5204"/>
    <w:rsid w:val="005C752A"/>
    <w:rsid w:val="005D21D1"/>
    <w:rsid w:val="005D23E7"/>
    <w:rsid w:val="005D29E4"/>
    <w:rsid w:val="005D2D51"/>
    <w:rsid w:val="005D31B1"/>
    <w:rsid w:val="005E1027"/>
    <w:rsid w:val="005E1C58"/>
    <w:rsid w:val="005E501E"/>
    <w:rsid w:val="005E6BB2"/>
    <w:rsid w:val="005F253F"/>
    <w:rsid w:val="005F42CF"/>
    <w:rsid w:val="00600AFB"/>
    <w:rsid w:val="00601283"/>
    <w:rsid w:val="00601A13"/>
    <w:rsid w:val="0061020E"/>
    <w:rsid w:val="00617299"/>
    <w:rsid w:val="00621CBB"/>
    <w:rsid w:val="00627E6A"/>
    <w:rsid w:val="00630B5F"/>
    <w:rsid w:val="0063367E"/>
    <w:rsid w:val="006445ED"/>
    <w:rsid w:val="006715CB"/>
    <w:rsid w:val="0067540B"/>
    <w:rsid w:val="00681B28"/>
    <w:rsid w:val="00683D48"/>
    <w:rsid w:val="006865DA"/>
    <w:rsid w:val="006873E9"/>
    <w:rsid w:val="00687DF1"/>
    <w:rsid w:val="00692C41"/>
    <w:rsid w:val="00693365"/>
    <w:rsid w:val="0069738C"/>
    <w:rsid w:val="006A1859"/>
    <w:rsid w:val="006A19C8"/>
    <w:rsid w:val="006A6FFE"/>
    <w:rsid w:val="006A7619"/>
    <w:rsid w:val="006B273E"/>
    <w:rsid w:val="006B2763"/>
    <w:rsid w:val="006B41A1"/>
    <w:rsid w:val="006B7D72"/>
    <w:rsid w:val="006C57E4"/>
    <w:rsid w:val="006C7DAF"/>
    <w:rsid w:val="006D03E2"/>
    <w:rsid w:val="006D2BD8"/>
    <w:rsid w:val="006D2D80"/>
    <w:rsid w:val="006D2FF2"/>
    <w:rsid w:val="006D55DE"/>
    <w:rsid w:val="006E27C6"/>
    <w:rsid w:val="006F0D76"/>
    <w:rsid w:val="006F2334"/>
    <w:rsid w:val="006F3A4D"/>
    <w:rsid w:val="00701041"/>
    <w:rsid w:val="007015FB"/>
    <w:rsid w:val="00703B6A"/>
    <w:rsid w:val="007054AA"/>
    <w:rsid w:val="00706B64"/>
    <w:rsid w:val="007133BD"/>
    <w:rsid w:val="007141E9"/>
    <w:rsid w:val="00723336"/>
    <w:rsid w:val="007235DB"/>
    <w:rsid w:val="00723D20"/>
    <w:rsid w:val="007306C4"/>
    <w:rsid w:val="0073227C"/>
    <w:rsid w:val="00732796"/>
    <w:rsid w:val="00740A28"/>
    <w:rsid w:val="0074456C"/>
    <w:rsid w:val="007445FC"/>
    <w:rsid w:val="00744AF9"/>
    <w:rsid w:val="00747AFD"/>
    <w:rsid w:val="0075075B"/>
    <w:rsid w:val="00763C2B"/>
    <w:rsid w:val="00763F10"/>
    <w:rsid w:val="00767CD9"/>
    <w:rsid w:val="0077569A"/>
    <w:rsid w:val="007767A1"/>
    <w:rsid w:val="00787DDA"/>
    <w:rsid w:val="00787F32"/>
    <w:rsid w:val="007A09B3"/>
    <w:rsid w:val="007A253D"/>
    <w:rsid w:val="007A6042"/>
    <w:rsid w:val="007B25BB"/>
    <w:rsid w:val="007B4859"/>
    <w:rsid w:val="007B4DC8"/>
    <w:rsid w:val="007C2F0D"/>
    <w:rsid w:val="007D6850"/>
    <w:rsid w:val="007E0546"/>
    <w:rsid w:val="007E2692"/>
    <w:rsid w:val="007E3E6C"/>
    <w:rsid w:val="007F1009"/>
    <w:rsid w:val="007F2F2E"/>
    <w:rsid w:val="007F75EA"/>
    <w:rsid w:val="00802430"/>
    <w:rsid w:val="00807E0E"/>
    <w:rsid w:val="00811027"/>
    <w:rsid w:val="00817741"/>
    <w:rsid w:val="0082386B"/>
    <w:rsid w:val="00825CFB"/>
    <w:rsid w:val="00831C03"/>
    <w:rsid w:val="008350C4"/>
    <w:rsid w:val="00836AA3"/>
    <w:rsid w:val="00842D4C"/>
    <w:rsid w:val="00846B32"/>
    <w:rsid w:val="008560E1"/>
    <w:rsid w:val="00856145"/>
    <w:rsid w:val="00857192"/>
    <w:rsid w:val="0085773F"/>
    <w:rsid w:val="00861FCC"/>
    <w:rsid w:val="00866BBF"/>
    <w:rsid w:val="0087163D"/>
    <w:rsid w:val="00873196"/>
    <w:rsid w:val="00876183"/>
    <w:rsid w:val="00877A39"/>
    <w:rsid w:val="00877C4F"/>
    <w:rsid w:val="00885989"/>
    <w:rsid w:val="00887BF3"/>
    <w:rsid w:val="00893742"/>
    <w:rsid w:val="008946BA"/>
    <w:rsid w:val="008962E1"/>
    <w:rsid w:val="008A131A"/>
    <w:rsid w:val="008A262B"/>
    <w:rsid w:val="008B519E"/>
    <w:rsid w:val="008B565D"/>
    <w:rsid w:val="008B5B38"/>
    <w:rsid w:val="008C0E6F"/>
    <w:rsid w:val="008C1672"/>
    <w:rsid w:val="008C229F"/>
    <w:rsid w:val="008C392D"/>
    <w:rsid w:val="008C5610"/>
    <w:rsid w:val="008C5A52"/>
    <w:rsid w:val="008D04AE"/>
    <w:rsid w:val="008D1840"/>
    <w:rsid w:val="008D35AB"/>
    <w:rsid w:val="008D39D8"/>
    <w:rsid w:val="008E1FD7"/>
    <w:rsid w:val="008E3BD9"/>
    <w:rsid w:val="008F30EB"/>
    <w:rsid w:val="008F3764"/>
    <w:rsid w:val="008F4DAE"/>
    <w:rsid w:val="008F55B5"/>
    <w:rsid w:val="00905127"/>
    <w:rsid w:val="0090639B"/>
    <w:rsid w:val="00907DBD"/>
    <w:rsid w:val="00914E0D"/>
    <w:rsid w:val="00914EA2"/>
    <w:rsid w:val="0091588B"/>
    <w:rsid w:val="0091651C"/>
    <w:rsid w:val="00917909"/>
    <w:rsid w:val="009224D9"/>
    <w:rsid w:val="00924483"/>
    <w:rsid w:val="00932AD9"/>
    <w:rsid w:val="009337BD"/>
    <w:rsid w:val="009345D9"/>
    <w:rsid w:val="00945B97"/>
    <w:rsid w:val="00951505"/>
    <w:rsid w:val="00954DDB"/>
    <w:rsid w:val="009552B5"/>
    <w:rsid w:val="009579D5"/>
    <w:rsid w:val="00960391"/>
    <w:rsid w:val="00967C25"/>
    <w:rsid w:val="009710D5"/>
    <w:rsid w:val="0097347F"/>
    <w:rsid w:val="00974E64"/>
    <w:rsid w:val="00974F08"/>
    <w:rsid w:val="009778C7"/>
    <w:rsid w:val="009815F3"/>
    <w:rsid w:val="009826D4"/>
    <w:rsid w:val="009A25D1"/>
    <w:rsid w:val="009A42DE"/>
    <w:rsid w:val="009B0235"/>
    <w:rsid w:val="009B567B"/>
    <w:rsid w:val="009B5DF8"/>
    <w:rsid w:val="009C113F"/>
    <w:rsid w:val="009C3280"/>
    <w:rsid w:val="009C4BBE"/>
    <w:rsid w:val="009C6762"/>
    <w:rsid w:val="009C7752"/>
    <w:rsid w:val="009D4441"/>
    <w:rsid w:val="009D77E5"/>
    <w:rsid w:val="009D7F47"/>
    <w:rsid w:val="009E36AD"/>
    <w:rsid w:val="009F21F6"/>
    <w:rsid w:val="009F5861"/>
    <w:rsid w:val="00A00A4D"/>
    <w:rsid w:val="00A1016B"/>
    <w:rsid w:val="00A2543F"/>
    <w:rsid w:val="00A269EC"/>
    <w:rsid w:val="00A318EC"/>
    <w:rsid w:val="00A469E5"/>
    <w:rsid w:val="00A51731"/>
    <w:rsid w:val="00A604E5"/>
    <w:rsid w:val="00A6057A"/>
    <w:rsid w:val="00A607C7"/>
    <w:rsid w:val="00A668BC"/>
    <w:rsid w:val="00A678C3"/>
    <w:rsid w:val="00A704F9"/>
    <w:rsid w:val="00A723CC"/>
    <w:rsid w:val="00A762BE"/>
    <w:rsid w:val="00A76EFC"/>
    <w:rsid w:val="00A81AEC"/>
    <w:rsid w:val="00A85249"/>
    <w:rsid w:val="00A91329"/>
    <w:rsid w:val="00A9361C"/>
    <w:rsid w:val="00A96531"/>
    <w:rsid w:val="00AB1621"/>
    <w:rsid w:val="00AB4E8A"/>
    <w:rsid w:val="00AC13F6"/>
    <w:rsid w:val="00AC2B8A"/>
    <w:rsid w:val="00AC54FD"/>
    <w:rsid w:val="00AC5DD1"/>
    <w:rsid w:val="00AC732D"/>
    <w:rsid w:val="00AD6084"/>
    <w:rsid w:val="00AE2816"/>
    <w:rsid w:val="00AE495B"/>
    <w:rsid w:val="00AF044B"/>
    <w:rsid w:val="00B05A4C"/>
    <w:rsid w:val="00B12704"/>
    <w:rsid w:val="00B13892"/>
    <w:rsid w:val="00B24A70"/>
    <w:rsid w:val="00B27054"/>
    <w:rsid w:val="00B2769E"/>
    <w:rsid w:val="00B33C13"/>
    <w:rsid w:val="00B34F49"/>
    <w:rsid w:val="00B41D41"/>
    <w:rsid w:val="00B5015D"/>
    <w:rsid w:val="00B54E08"/>
    <w:rsid w:val="00B56CA0"/>
    <w:rsid w:val="00B56DDD"/>
    <w:rsid w:val="00B57F8E"/>
    <w:rsid w:val="00B641B7"/>
    <w:rsid w:val="00B64C4E"/>
    <w:rsid w:val="00B95B7E"/>
    <w:rsid w:val="00B97DFE"/>
    <w:rsid w:val="00BA69F9"/>
    <w:rsid w:val="00BB161D"/>
    <w:rsid w:val="00BB425B"/>
    <w:rsid w:val="00BC046C"/>
    <w:rsid w:val="00BC5B41"/>
    <w:rsid w:val="00BD0DBD"/>
    <w:rsid w:val="00BD2358"/>
    <w:rsid w:val="00BD2490"/>
    <w:rsid w:val="00BD4423"/>
    <w:rsid w:val="00BE4375"/>
    <w:rsid w:val="00BF0C2C"/>
    <w:rsid w:val="00BF4679"/>
    <w:rsid w:val="00BF6BFE"/>
    <w:rsid w:val="00C0656F"/>
    <w:rsid w:val="00C1064D"/>
    <w:rsid w:val="00C12DBA"/>
    <w:rsid w:val="00C15BE2"/>
    <w:rsid w:val="00C17704"/>
    <w:rsid w:val="00C20C5A"/>
    <w:rsid w:val="00C2154F"/>
    <w:rsid w:val="00C21F1F"/>
    <w:rsid w:val="00C24302"/>
    <w:rsid w:val="00C2575A"/>
    <w:rsid w:val="00C27317"/>
    <w:rsid w:val="00C30FEF"/>
    <w:rsid w:val="00C315B3"/>
    <w:rsid w:val="00C35F4B"/>
    <w:rsid w:val="00C37D68"/>
    <w:rsid w:val="00C4040A"/>
    <w:rsid w:val="00C43438"/>
    <w:rsid w:val="00C444C6"/>
    <w:rsid w:val="00C6096A"/>
    <w:rsid w:val="00C6468A"/>
    <w:rsid w:val="00C64E2D"/>
    <w:rsid w:val="00C72850"/>
    <w:rsid w:val="00C75C34"/>
    <w:rsid w:val="00C75E36"/>
    <w:rsid w:val="00C8516D"/>
    <w:rsid w:val="00C86D6D"/>
    <w:rsid w:val="00C93A5A"/>
    <w:rsid w:val="00C94042"/>
    <w:rsid w:val="00C941B1"/>
    <w:rsid w:val="00C94BD1"/>
    <w:rsid w:val="00CA2BF4"/>
    <w:rsid w:val="00CB2E49"/>
    <w:rsid w:val="00CD409D"/>
    <w:rsid w:val="00CE24DC"/>
    <w:rsid w:val="00CE2745"/>
    <w:rsid w:val="00CE46A5"/>
    <w:rsid w:val="00CE710D"/>
    <w:rsid w:val="00CF00DB"/>
    <w:rsid w:val="00CF6132"/>
    <w:rsid w:val="00CF746A"/>
    <w:rsid w:val="00D12A1C"/>
    <w:rsid w:val="00D1585D"/>
    <w:rsid w:val="00D17B0A"/>
    <w:rsid w:val="00D21729"/>
    <w:rsid w:val="00D22AB4"/>
    <w:rsid w:val="00D23C38"/>
    <w:rsid w:val="00D23D61"/>
    <w:rsid w:val="00D36FB6"/>
    <w:rsid w:val="00D41501"/>
    <w:rsid w:val="00D469B2"/>
    <w:rsid w:val="00D520B4"/>
    <w:rsid w:val="00D5512A"/>
    <w:rsid w:val="00D75138"/>
    <w:rsid w:val="00D811E9"/>
    <w:rsid w:val="00D90ED1"/>
    <w:rsid w:val="00D92544"/>
    <w:rsid w:val="00D927F8"/>
    <w:rsid w:val="00D9452D"/>
    <w:rsid w:val="00D97B4C"/>
    <w:rsid w:val="00DA21CE"/>
    <w:rsid w:val="00DA6DF8"/>
    <w:rsid w:val="00DA759A"/>
    <w:rsid w:val="00DA7EED"/>
    <w:rsid w:val="00DB25F2"/>
    <w:rsid w:val="00DB5BE3"/>
    <w:rsid w:val="00DE1E25"/>
    <w:rsid w:val="00DF32EF"/>
    <w:rsid w:val="00DF496C"/>
    <w:rsid w:val="00DF5985"/>
    <w:rsid w:val="00DF5E83"/>
    <w:rsid w:val="00E00B05"/>
    <w:rsid w:val="00E03BB2"/>
    <w:rsid w:val="00E10242"/>
    <w:rsid w:val="00E3032D"/>
    <w:rsid w:val="00E37709"/>
    <w:rsid w:val="00E421BC"/>
    <w:rsid w:val="00E643BB"/>
    <w:rsid w:val="00E652AF"/>
    <w:rsid w:val="00E662A8"/>
    <w:rsid w:val="00E77651"/>
    <w:rsid w:val="00E802CC"/>
    <w:rsid w:val="00E80D13"/>
    <w:rsid w:val="00E8322F"/>
    <w:rsid w:val="00E913E4"/>
    <w:rsid w:val="00E93772"/>
    <w:rsid w:val="00E94F54"/>
    <w:rsid w:val="00EA61C3"/>
    <w:rsid w:val="00EB08E6"/>
    <w:rsid w:val="00EB5802"/>
    <w:rsid w:val="00EB7AF6"/>
    <w:rsid w:val="00EC06EF"/>
    <w:rsid w:val="00EC7276"/>
    <w:rsid w:val="00ED2CB1"/>
    <w:rsid w:val="00ED3183"/>
    <w:rsid w:val="00ED759D"/>
    <w:rsid w:val="00EE5D39"/>
    <w:rsid w:val="00EE63FB"/>
    <w:rsid w:val="00EE6EE1"/>
    <w:rsid w:val="00EF04F0"/>
    <w:rsid w:val="00EF2C15"/>
    <w:rsid w:val="00EF3D74"/>
    <w:rsid w:val="00F148FC"/>
    <w:rsid w:val="00F14AD1"/>
    <w:rsid w:val="00F16BD3"/>
    <w:rsid w:val="00F179DF"/>
    <w:rsid w:val="00F22EF1"/>
    <w:rsid w:val="00F30B41"/>
    <w:rsid w:val="00F40D96"/>
    <w:rsid w:val="00F423DB"/>
    <w:rsid w:val="00F445B6"/>
    <w:rsid w:val="00F45CD9"/>
    <w:rsid w:val="00F47293"/>
    <w:rsid w:val="00F51360"/>
    <w:rsid w:val="00F5202F"/>
    <w:rsid w:val="00F6068A"/>
    <w:rsid w:val="00F62D0D"/>
    <w:rsid w:val="00F648B3"/>
    <w:rsid w:val="00F7042C"/>
    <w:rsid w:val="00F74F0E"/>
    <w:rsid w:val="00F85ADE"/>
    <w:rsid w:val="00F8733B"/>
    <w:rsid w:val="00F931A5"/>
    <w:rsid w:val="00FA0D56"/>
    <w:rsid w:val="00FA3871"/>
    <w:rsid w:val="00FA738C"/>
    <w:rsid w:val="00FB299A"/>
    <w:rsid w:val="00FB334C"/>
    <w:rsid w:val="00FB43F4"/>
    <w:rsid w:val="00FD17D7"/>
    <w:rsid w:val="00FE2EC9"/>
    <w:rsid w:val="00FE30CF"/>
    <w:rsid w:val="00FE364B"/>
    <w:rsid w:val="00FF171D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,"/>
  <w14:docId w14:val="50A25E8D"/>
  <w15:docId w15:val="{4EB33E75-BE29-4444-AB99-A8E599D2B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283"/>
    <w:pPr>
      <w:spacing w:after="160" w:line="259" w:lineRule="auto"/>
    </w:pPr>
    <w:rPr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3C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1A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1A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1A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601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istParagraph">
    <w:name w:val="List Paragraph"/>
    <w:basedOn w:val="Normal"/>
    <w:uiPriority w:val="34"/>
    <w:qFormat/>
    <w:rsid w:val="00601283"/>
    <w:pPr>
      <w:spacing w:after="200" w:line="276" w:lineRule="auto"/>
      <w:ind w:left="720"/>
    </w:pPr>
    <w:rPr>
      <w:rFonts w:ascii="Calibri" w:eastAsia="Calibri" w:hAnsi="Calibri" w:cs="Calibri"/>
      <w:lang w:val="en-US"/>
    </w:rPr>
  </w:style>
  <w:style w:type="character" w:styleId="Strong">
    <w:name w:val="Strong"/>
    <w:basedOn w:val="DefaultParagraphFont"/>
    <w:uiPriority w:val="22"/>
    <w:qFormat/>
    <w:rsid w:val="0060128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73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7F0"/>
    <w:rPr>
      <w:sz w:val="20"/>
      <w:szCs w:val="20"/>
      <w:lang w:val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7F0"/>
    <w:rPr>
      <w:b/>
      <w:bCs/>
      <w:sz w:val="20"/>
      <w:szCs w:val="20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7F0"/>
    <w:rPr>
      <w:rFonts w:ascii="Tahoma" w:hAnsi="Tahoma" w:cs="Tahoma"/>
      <w:sz w:val="16"/>
      <w:szCs w:val="16"/>
      <w:lang w:val="fi-FI"/>
    </w:rPr>
  </w:style>
  <w:style w:type="character" w:styleId="Hyperlink">
    <w:name w:val="Hyperlink"/>
    <w:basedOn w:val="DefaultParagraphFont"/>
    <w:uiPriority w:val="99"/>
    <w:unhideWhenUsed/>
    <w:rsid w:val="00AF044B"/>
    <w:rPr>
      <w:color w:val="0000FF" w:themeColor="hyperlink"/>
      <w:u w:val="single"/>
    </w:rPr>
  </w:style>
  <w:style w:type="character" w:customStyle="1" w:styleId="meta-value">
    <w:name w:val="meta-value"/>
    <w:basedOn w:val="DefaultParagraphFont"/>
    <w:rsid w:val="003B4AE4"/>
  </w:style>
  <w:style w:type="paragraph" w:styleId="FootnoteText">
    <w:name w:val="footnote text"/>
    <w:basedOn w:val="Normal"/>
    <w:link w:val="FootnoteTextChar"/>
    <w:uiPriority w:val="99"/>
    <w:semiHidden/>
    <w:unhideWhenUsed/>
    <w:rsid w:val="00B24A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4A70"/>
    <w:rPr>
      <w:sz w:val="20"/>
      <w:szCs w:val="20"/>
      <w:lang w:val="fi-FI"/>
    </w:rPr>
  </w:style>
  <w:style w:type="character" w:styleId="FootnoteReference">
    <w:name w:val="footnote reference"/>
    <w:basedOn w:val="DefaultParagraphFont"/>
    <w:uiPriority w:val="99"/>
    <w:semiHidden/>
    <w:unhideWhenUsed/>
    <w:rsid w:val="00B24A70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CD9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15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2D51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23CD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i-FI"/>
    </w:rPr>
  </w:style>
  <w:style w:type="paragraph" w:styleId="TOCHeading">
    <w:name w:val="TOC Heading"/>
    <w:basedOn w:val="Heading1"/>
    <w:next w:val="Normal"/>
    <w:uiPriority w:val="39"/>
    <w:unhideWhenUsed/>
    <w:qFormat/>
    <w:rsid w:val="00523CDC"/>
    <w:pPr>
      <w:outlineLvl w:val="9"/>
    </w:pPr>
    <w:rPr>
      <w:lang w:val="de-DE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D21D1"/>
    <w:pPr>
      <w:tabs>
        <w:tab w:val="right" w:leader="dot" w:pos="9396"/>
      </w:tabs>
      <w:spacing w:after="100"/>
    </w:pPr>
    <w:rPr>
      <w:rFonts w:ascii="Open Sans" w:hAnsi="Open Sans"/>
      <w:noProof/>
      <w:sz w:val="18"/>
      <w:szCs w:val="18"/>
      <w:lang w:val="fr-CH"/>
    </w:rPr>
  </w:style>
  <w:style w:type="paragraph" w:styleId="TOC2">
    <w:name w:val="toc 2"/>
    <w:basedOn w:val="Normal"/>
    <w:next w:val="Normal"/>
    <w:autoRedefine/>
    <w:uiPriority w:val="39"/>
    <w:unhideWhenUsed/>
    <w:rsid w:val="00D22AB4"/>
    <w:pPr>
      <w:tabs>
        <w:tab w:val="right" w:leader="dot" w:pos="9396"/>
      </w:tabs>
      <w:spacing w:after="100"/>
      <w:ind w:left="220"/>
    </w:pPr>
    <w:rPr>
      <w:rFonts w:ascii="Open Sans" w:eastAsia="Times New Roman" w:hAnsi="Open Sans" w:cs="Open Sans"/>
      <w:noProof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D22AB4"/>
    <w:pPr>
      <w:spacing w:after="100"/>
      <w:ind w:left="440"/>
    </w:pPr>
    <w:rPr>
      <w:rFonts w:eastAsiaTheme="minorEastAsia" w:cs="Times New Roman"/>
      <w:lang w:val="de-DE" w:eastAsia="ja-JP"/>
    </w:rPr>
  </w:style>
  <w:style w:type="paragraph" w:customStyle="1" w:styleId="Default">
    <w:name w:val="Default"/>
    <w:rsid w:val="000D25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de-DE"/>
    </w:rPr>
  </w:style>
  <w:style w:type="paragraph" w:customStyle="1" w:styleId="Uni">
    <w:name w:val="Uni"/>
    <w:basedOn w:val="NormalWeb"/>
    <w:link w:val="UniZchn"/>
    <w:rsid w:val="00601A13"/>
    <w:pPr>
      <w:spacing w:before="0" w:beforeAutospacing="0" w:after="0" w:afterAutospacing="0"/>
      <w:outlineLvl w:val="0"/>
    </w:pPr>
    <w:rPr>
      <w:rFonts w:ascii="Open Sans" w:hAnsi="Open Sans" w:cs="Open Sans"/>
      <w:sz w:val="28"/>
      <w:szCs w:val="28"/>
      <w:lang w:val="fr-CH"/>
    </w:rPr>
  </w:style>
  <w:style w:type="paragraph" w:customStyle="1" w:styleId="Uniberschrift1">
    <w:name w:val="Uni Überschrift 1"/>
    <w:basedOn w:val="Heading1"/>
    <w:qFormat/>
    <w:rsid w:val="00601A13"/>
    <w:rPr>
      <w:rFonts w:ascii="Open Sans" w:hAnsi="Open Sans" w:cs="Open Sans"/>
      <w:b/>
      <w:bCs/>
      <w:color w:val="000000" w:themeColor="text1"/>
      <w:sz w:val="28"/>
      <w:szCs w:val="28"/>
      <w:lang w:val="it-IT"/>
    </w:rPr>
  </w:style>
  <w:style w:type="character" w:customStyle="1" w:styleId="NormalWebChar">
    <w:name w:val="Normal (Web) Char"/>
    <w:basedOn w:val="DefaultParagraphFont"/>
    <w:link w:val="NormalWeb"/>
    <w:uiPriority w:val="99"/>
    <w:rsid w:val="00601A13"/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UniZchn">
    <w:name w:val="Uni Zchn"/>
    <w:basedOn w:val="NormalWebChar"/>
    <w:link w:val="Uni"/>
    <w:rsid w:val="00601A13"/>
    <w:rPr>
      <w:rFonts w:ascii="Open Sans" w:eastAsia="Times New Roman" w:hAnsi="Open Sans" w:cs="Open Sans"/>
      <w:sz w:val="28"/>
      <w:szCs w:val="28"/>
      <w:lang w:val="fr-CH" w:eastAsia="fi-FI"/>
    </w:rPr>
  </w:style>
  <w:style w:type="paragraph" w:customStyle="1" w:styleId="Uniberschrift2">
    <w:name w:val="Uni Überschrift 2"/>
    <w:basedOn w:val="Heading2"/>
    <w:qFormat/>
    <w:rsid w:val="00322DA1"/>
    <w:pPr>
      <w:spacing w:before="280" w:after="240"/>
    </w:pPr>
    <w:rPr>
      <w:rFonts w:ascii="Open Sans" w:hAnsi="Open Sans"/>
      <w:i/>
      <w:color w:val="000000" w:themeColor="text1"/>
    </w:rPr>
  </w:style>
  <w:style w:type="paragraph" w:customStyle="1" w:styleId="Uniberschrift3">
    <w:name w:val="Uni Überschrift 3"/>
    <w:basedOn w:val="Heading3"/>
    <w:qFormat/>
    <w:rsid w:val="00322DA1"/>
    <w:pPr>
      <w:spacing w:before="120" w:after="120"/>
      <w:outlineLvl w:val="0"/>
    </w:pPr>
    <w:rPr>
      <w:rFonts w:ascii="Open Sans" w:hAnsi="Open Sans" w:cs="Open Sans"/>
      <w:i/>
      <w:color w:val="000000" w:themeColor="text1"/>
      <w:lang w:val="fr-CH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1A1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i-FI"/>
    </w:rPr>
  </w:style>
  <w:style w:type="paragraph" w:customStyle="1" w:styleId="Uniberschrift4">
    <w:name w:val="Uni Überschrift 4"/>
    <w:basedOn w:val="Heading4"/>
    <w:qFormat/>
    <w:rsid w:val="00601A13"/>
    <w:pPr>
      <w:spacing w:before="0"/>
      <w:outlineLvl w:val="1"/>
    </w:pPr>
    <w:rPr>
      <w:rFonts w:ascii="Open Sans" w:hAnsi="Open Sans" w:cs="Open Sans"/>
      <w:color w:val="000000" w:themeColor="text1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1A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BB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01A13"/>
    <w:rPr>
      <w:rFonts w:asciiTheme="majorHAnsi" w:eastAsiaTheme="majorEastAsia" w:hAnsiTheme="majorHAnsi" w:cstheme="majorBidi"/>
      <w:i/>
      <w:iCs/>
      <w:color w:val="365F91" w:themeColor="accent1" w:themeShade="BF"/>
      <w:lang w:val="fi-FI"/>
    </w:rPr>
  </w:style>
  <w:style w:type="character" w:customStyle="1" w:styleId="HeaderChar">
    <w:name w:val="Header Char"/>
    <w:basedOn w:val="DefaultParagraphFont"/>
    <w:link w:val="Header"/>
    <w:uiPriority w:val="99"/>
    <w:rsid w:val="00BB425B"/>
    <w:rPr>
      <w:lang w:val="fi-FI"/>
    </w:rPr>
  </w:style>
  <w:style w:type="paragraph" w:styleId="Footer">
    <w:name w:val="footer"/>
    <w:basedOn w:val="Normal"/>
    <w:link w:val="FooterChar"/>
    <w:uiPriority w:val="99"/>
    <w:unhideWhenUsed/>
    <w:rsid w:val="00BB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25B"/>
    <w:rPr>
      <w:lang w:val="fi-FI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F253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224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9475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421">
          <w:marLeft w:val="360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75/lic.17005.dec" TargetMode="External"/><Relationship Id="rId18" Type="http://schemas.openxmlformats.org/officeDocument/2006/relationships/hyperlink" Target="https://doi.org/10.1075/slcs.170.03ces" TargetMode="External"/><Relationship Id="rId26" Type="http://schemas.openxmlformats.org/officeDocument/2006/relationships/hyperlink" Target="https://babylonia.online/index.php/babylonia/article/view/163/113" TargetMode="External"/><Relationship Id="rId21" Type="http://schemas.openxmlformats.org/officeDocument/2006/relationships/hyperlink" Target="https://doi.org/10.1515/9783110551099-021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oi.org/10.1080/02614340.2015.1120062" TargetMode="External"/><Relationship Id="rId17" Type="http://schemas.openxmlformats.org/officeDocument/2006/relationships/hyperlink" Target="http://dx.doi.org/10.13092/lo.71.1777" TargetMode="External"/><Relationship Id="rId25" Type="http://schemas.openxmlformats.org/officeDocument/2006/relationships/hyperlink" Target="https://doi.org/10.1016/j.lingua.2021.103227" TargetMode="External"/><Relationship Id="rId33" Type="http://schemas.openxmlformats.org/officeDocument/2006/relationships/hyperlink" Target="https://cedile.ch/donne-insegnamento-delle-lingue-e-politica-una-panoramica-di-babylonia-3-2021-podca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917/lang.184.0051" TargetMode="External"/><Relationship Id="rId20" Type="http://schemas.openxmlformats.org/officeDocument/2006/relationships/hyperlink" Target="https://doi.org/10.1075/bjl.00017.dec" TargetMode="External"/><Relationship Id="rId29" Type="http://schemas.openxmlformats.org/officeDocument/2006/relationships/hyperlink" Target="http://philhist-contrast-it-noske.philhist.unibas.ch/cmp/run.cgi/first_for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dl.handle.net/10446/77915" TargetMode="External"/><Relationship Id="rId24" Type="http://schemas.openxmlformats.org/officeDocument/2006/relationships/hyperlink" Target="https://doi.org/10.13092/lo.92.4502" TargetMode="External"/><Relationship Id="rId32" Type="http://schemas.openxmlformats.org/officeDocument/2006/relationships/hyperlink" Target="https://www.marieclaire.com/it/lifestyle/coolmix/a36146084/quando-si-usa-pure-e-quando-anche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3092/lo.44.406" TargetMode="External"/><Relationship Id="rId23" Type="http://schemas.openxmlformats.org/officeDocument/2006/relationships/hyperlink" Target="https://doi.org/10.1515/9783110767971-010" TargetMode="External"/><Relationship Id="rId28" Type="http://schemas.openxmlformats.org/officeDocument/2006/relationships/hyperlink" Target="http://philhist-contrast-it-noske.philhist.unibas.ch/cnt/run.cgi/first_for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doi.org/10.1515/flin-2015-0001" TargetMode="External"/><Relationship Id="rId19" Type="http://schemas.openxmlformats.org/officeDocument/2006/relationships/hyperlink" Target="https://doi.org/10.1075/rro.00007.dec" TargetMode="External"/><Relationship Id="rId31" Type="http://schemas.openxmlformats.org/officeDocument/2006/relationships/hyperlink" Target="https://www.letture.org/le-parti-invariabili-del-discorso-anna-maria-de-cesa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bylonia.online/index.php/babylonia/issue/view/16" TargetMode="External"/><Relationship Id="rId14" Type="http://schemas.openxmlformats.org/officeDocument/2006/relationships/hyperlink" Target="https://revistas.uam.es/chimera/article/view/15158" TargetMode="External"/><Relationship Id="rId22" Type="http://schemas.openxmlformats.org/officeDocument/2006/relationships/hyperlink" Target="https://doi.org/10.1075/la.273.07de" TargetMode="External"/><Relationship Id="rId27" Type="http://schemas.openxmlformats.org/officeDocument/2006/relationships/hyperlink" Target="http://ameb.de/eextern/DE3898219356T.html" TargetMode="External"/><Relationship Id="rId30" Type="http://schemas.openxmlformats.org/officeDocument/2006/relationships/hyperlink" Target="https://contrast-it.philhist.unibas.ch/en/home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bop.unibe.ch/linguistik-online/issue/view/811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ADDA-147D-467F-A87E-5FDC664D4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5536</Words>
  <Characters>31559</Characters>
  <Application>Microsoft Office Word</Application>
  <DocSecurity>0</DocSecurity>
  <Lines>262</Lines>
  <Paragraphs>74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</dc:creator>
  <cp:keywords/>
  <dc:description/>
  <cp:lastModifiedBy>De Cesare Greenwald Anna-Maria</cp:lastModifiedBy>
  <cp:revision>4</cp:revision>
  <cp:lastPrinted>2021-11-03T11:32:00Z</cp:lastPrinted>
  <dcterms:created xsi:type="dcterms:W3CDTF">2022-07-07T14:09:00Z</dcterms:created>
  <dcterms:modified xsi:type="dcterms:W3CDTF">2022-07-07T14:19:00Z</dcterms:modified>
</cp:coreProperties>
</file>