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02" w:rsidRPr="00373901" w:rsidRDefault="00110027">
      <w:pPr>
        <w:rPr>
          <w:rFonts w:ascii="Open Sans" w:hAnsi="Open Sans" w:cs="Open Sans"/>
          <w:b/>
        </w:rPr>
      </w:pPr>
      <w:r w:rsidRPr="00373901">
        <w:rPr>
          <w:rFonts w:ascii="Open Sans" w:hAnsi="Open Sans" w:cs="Open Sans"/>
          <w:b/>
        </w:rPr>
        <w:t>Gemeinsame Erklärung</w:t>
      </w:r>
    </w:p>
    <w:p w:rsidR="00110027" w:rsidRPr="00373901" w:rsidRDefault="00110027">
      <w:pPr>
        <w:rPr>
          <w:rFonts w:ascii="Open Sans" w:hAnsi="Open Sans" w:cs="Open Sans"/>
          <w:b/>
        </w:rPr>
      </w:pPr>
      <w:r w:rsidRPr="00373901">
        <w:rPr>
          <w:rFonts w:ascii="Open Sans" w:hAnsi="Open Sans" w:cs="Open Sans"/>
          <w:b/>
        </w:rPr>
        <w:t xml:space="preserve">der </w:t>
      </w:r>
      <w:r w:rsidR="00373901">
        <w:rPr>
          <w:rFonts w:ascii="Open Sans" w:hAnsi="Open Sans" w:cs="Open Sans"/>
          <w:b/>
        </w:rPr>
        <w:t xml:space="preserve">Großen Kreisstadt </w:t>
      </w:r>
      <w:r w:rsidRPr="00373901">
        <w:rPr>
          <w:rFonts w:ascii="Open Sans" w:hAnsi="Open Sans" w:cs="Open Sans"/>
          <w:b/>
        </w:rPr>
        <w:t>Stadt Zittau,</w:t>
      </w:r>
    </w:p>
    <w:p w:rsidR="00373901" w:rsidRDefault="00373901" w:rsidP="00373901">
      <w:pPr>
        <w:spacing w:after="0"/>
        <w:rPr>
          <w:rFonts w:ascii="Open Sans" w:hAnsi="Open Sans" w:cs="Open Sans"/>
          <w:b/>
        </w:rPr>
      </w:pPr>
      <w:r w:rsidRPr="00373901">
        <w:rPr>
          <w:rFonts w:ascii="Open Sans" w:hAnsi="Open Sans" w:cs="Open Sans"/>
          <w:b/>
        </w:rPr>
        <w:t xml:space="preserve">der Technischen Universität Dresden (TUD) </w:t>
      </w:r>
    </w:p>
    <w:p w:rsidR="00373901" w:rsidRDefault="00373901" w:rsidP="00373901">
      <w:pPr>
        <w:spacing w:after="0"/>
        <w:rPr>
          <w:rFonts w:ascii="Open Sans" w:hAnsi="Open Sans" w:cs="Open Sans"/>
          <w:b/>
        </w:rPr>
      </w:pPr>
      <w:r w:rsidRPr="00373901">
        <w:rPr>
          <w:rFonts w:ascii="Open Sans" w:hAnsi="Open Sans" w:cs="Open Sans"/>
          <w:b/>
        </w:rPr>
        <w:t xml:space="preserve">mit ihrer Zentralen Wissenschaftlichen Einrichtung </w:t>
      </w:r>
    </w:p>
    <w:p w:rsidR="00373901" w:rsidRDefault="00373901" w:rsidP="00373901">
      <w:pPr>
        <w:rPr>
          <w:rFonts w:ascii="Open Sans" w:hAnsi="Open Sans" w:cs="Open Sans"/>
          <w:b/>
        </w:rPr>
      </w:pPr>
      <w:r w:rsidRPr="00373901">
        <w:rPr>
          <w:rFonts w:ascii="Open Sans" w:hAnsi="Open Sans" w:cs="Open Sans"/>
          <w:b/>
        </w:rPr>
        <w:t>Internationales Hochschulinstitut Zittau (</w:t>
      </w:r>
      <w:r>
        <w:rPr>
          <w:rFonts w:ascii="Open Sans" w:hAnsi="Open Sans" w:cs="Open Sans"/>
          <w:b/>
        </w:rPr>
        <w:t xml:space="preserve">im weiteren Text </w:t>
      </w:r>
      <w:r w:rsidRPr="00373901">
        <w:rPr>
          <w:rFonts w:ascii="Open Sans" w:hAnsi="Open Sans" w:cs="Open Sans"/>
          <w:b/>
        </w:rPr>
        <w:t>IHI Zittau)</w:t>
      </w:r>
      <w:r>
        <w:rPr>
          <w:rFonts w:ascii="Open Sans" w:hAnsi="Open Sans" w:cs="Open Sans"/>
          <w:b/>
        </w:rPr>
        <w:t>,</w:t>
      </w:r>
    </w:p>
    <w:p w:rsidR="00373901" w:rsidRPr="00373901" w:rsidRDefault="00373901" w:rsidP="00373901">
      <w:pPr>
        <w:rPr>
          <w:rFonts w:ascii="Open Sans" w:hAnsi="Open Sans" w:cs="Open Sans"/>
          <w:b/>
        </w:rPr>
      </w:pPr>
      <w:r>
        <w:rPr>
          <w:rFonts w:ascii="Open Sans" w:hAnsi="Open Sans" w:cs="Open Sans"/>
          <w:b/>
        </w:rPr>
        <w:t>der Hochschule Zittau/Görlitz (im weiteren Text HSZG)</w:t>
      </w:r>
    </w:p>
    <w:p w:rsidR="00373901" w:rsidRPr="00373901" w:rsidRDefault="00373901" w:rsidP="00373901">
      <w:pPr>
        <w:rPr>
          <w:rFonts w:ascii="Open Sans" w:hAnsi="Open Sans" w:cs="Open Sans"/>
          <w:b/>
          <w:lang w:val="pl-PL"/>
        </w:rPr>
      </w:pPr>
      <w:r w:rsidRPr="00373901">
        <w:rPr>
          <w:rFonts w:ascii="Open Sans" w:hAnsi="Open Sans" w:cs="Open Sans"/>
          <w:b/>
          <w:lang w:val="pl-PL"/>
        </w:rPr>
        <w:t>sowie der Uniwersytet Ekonomiczny we Wrocławiu (</w:t>
      </w:r>
      <w:r>
        <w:rPr>
          <w:rFonts w:ascii="Open Sans" w:hAnsi="Open Sans" w:cs="Open Sans"/>
          <w:b/>
          <w:lang w:val="pl-PL"/>
        </w:rPr>
        <w:t xml:space="preserve">im weiteren Text </w:t>
      </w:r>
      <w:r w:rsidRPr="00373901">
        <w:rPr>
          <w:rFonts w:ascii="Open Sans" w:hAnsi="Open Sans" w:cs="Open Sans"/>
          <w:b/>
          <w:lang w:val="pl-PL"/>
        </w:rPr>
        <w:t>UEW)</w:t>
      </w:r>
    </w:p>
    <w:p w:rsidR="00373901" w:rsidRPr="00373901" w:rsidRDefault="00373901" w:rsidP="00373901">
      <w:pPr>
        <w:rPr>
          <w:rFonts w:ascii="Open Sans" w:hAnsi="Open Sans" w:cs="Open Sans"/>
          <w:b/>
        </w:rPr>
      </w:pPr>
      <w:r w:rsidRPr="00373901">
        <w:rPr>
          <w:rFonts w:ascii="Open Sans" w:hAnsi="Open Sans" w:cs="Open Sans"/>
          <w:b/>
        </w:rPr>
        <w:t>anlässlich der Unterzeichnung des Abkommens zur Einführung eines gemeinsamen Masterstudiengangs von UEW und IHI Zittau</w:t>
      </w:r>
    </w:p>
    <w:p w:rsidR="00373901" w:rsidRPr="00373901" w:rsidRDefault="00373901" w:rsidP="00373901">
      <w:pPr>
        <w:rPr>
          <w:rFonts w:ascii="Open Sans" w:hAnsi="Open Sans" w:cs="Open Sans"/>
          <w:b/>
        </w:rPr>
      </w:pPr>
      <w:r w:rsidRPr="00373901">
        <w:rPr>
          <w:rFonts w:ascii="Open Sans" w:hAnsi="Open Sans" w:cs="Open Sans"/>
          <w:b/>
        </w:rPr>
        <w:t>am 20. April 2018</w:t>
      </w:r>
    </w:p>
    <w:p w:rsidR="00373901" w:rsidRPr="00373901" w:rsidRDefault="00373901" w:rsidP="00373901">
      <w:pPr>
        <w:rPr>
          <w:rFonts w:ascii="Open Sans" w:hAnsi="Open Sans" w:cs="Open Sans"/>
        </w:rPr>
      </w:pPr>
    </w:p>
    <w:p w:rsidR="00373901" w:rsidRPr="00373901" w:rsidRDefault="00373901" w:rsidP="00373901">
      <w:pPr>
        <w:jc w:val="both"/>
        <w:rPr>
          <w:rFonts w:ascii="Open Sans" w:hAnsi="Open Sans" w:cs="Open Sans"/>
        </w:rPr>
      </w:pPr>
      <w:r w:rsidRPr="00373901">
        <w:rPr>
          <w:rFonts w:ascii="Open Sans" w:hAnsi="Open Sans" w:cs="Open Sans"/>
        </w:rPr>
        <w:t xml:space="preserve">Das künftige gemeinsame Studienprogramm von UEW und TU Dresden/IHI Zittau </w:t>
      </w:r>
      <w:r>
        <w:rPr>
          <w:rFonts w:ascii="Open Sans" w:hAnsi="Open Sans" w:cs="Open Sans"/>
        </w:rPr>
        <w:t xml:space="preserve">in Kooperation mit der HSZG </w:t>
      </w:r>
      <w:bookmarkStart w:id="0" w:name="_GoBack"/>
      <w:bookmarkEnd w:id="0"/>
      <w:r w:rsidRPr="00373901">
        <w:rPr>
          <w:rFonts w:ascii="Open Sans" w:hAnsi="Open Sans" w:cs="Open Sans"/>
        </w:rPr>
        <w:t>wird junge Menschen aus Sachsen und Niederschlesien, aus Deutschland und Polen und sicher auch aus vielen anderen Ländern Europas und darüber hinaus an den Studienorten Zittau und Wrocław</w:t>
      </w:r>
      <w:r w:rsidRPr="00373901">
        <w:rPr>
          <w:rFonts w:ascii="Open Sans" w:hAnsi="Open Sans" w:cs="Open Sans"/>
          <w:b/>
        </w:rPr>
        <w:t xml:space="preserve"> z</w:t>
      </w:r>
      <w:r w:rsidRPr="00373901">
        <w:rPr>
          <w:rFonts w:ascii="Open Sans" w:hAnsi="Open Sans" w:cs="Open Sans"/>
        </w:rPr>
        <w:t xml:space="preserve">usammenbringen. Dieses gemeinsame Lernen und Leben als Gast oder Gastgeber, es wird Spuren in den hier zusammenkommenden Menschen hinterlassen, es wird ihnen zu Lebensgefühlen und Selbstbegriffen verhelfen, die so große Worte wie „Europäer“ oder „Weltbürger“ zu ganz praktischen, auf konkrete Menschen angepassten Begriffen machen. Wir öffnen damit innere und äußere Türen, die manche im heutigen Europa wieder zustoßen möchten, wir machen unsere Städte zu offenen Denk-Räumen, die jenen </w:t>
      </w:r>
      <w:proofErr w:type="spellStart"/>
      <w:r w:rsidRPr="00373901">
        <w:rPr>
          <w:rFonts w:ascii="Open Sans" w:hAnsi="Open Sans" w:cs="Open Sans"/>
        </w:rPr>
        <w:t>Türzustoßern</w:t>
      </w:r>
      <w:proofErr w:type="spellEnd"/>
      <w:r w:rsidRPr="00373901">
        <w:rPr>
          <w:rFonts w:ascii="Open Sans" w:hAnsi="Open Sans" w:cs="Open Sans"/>
        </w:rPr>
        <w:t xml:space="preserve"> ein Graus sind.</w:t>
      </w:r>
    </w:p>
    <w:p w:rsidR="00373901" w:rsidRPr="00373901" w:rsidRDefault="00373901" w:rsidP="00373901">
      <w:pPr>
        <w:jc w:val="both"/>
        <w:rPr>
          <w:rFonts w:ascii="Open Sans" w:hAnsi="Open Sans" w:cs="Open Sans"/>
        </w:rPr>
      </w:pPr>
      <w:r w:rsidRPr="00373901">
        <w:rPr>
          <w:rFonts w:ascii="Open Sans" w:hAnsi="Open Sans" w:cs="Open Sans"/>
        </w:rPr>
        <w:t>Eben heute findet unweit Zittaus eine Kundgebung statt, die ganz offensichtlich in Datum und Geist einem Menschen und seinen Mitstreitern huldigt, deren Zerstörungswerk an Millionen von Menschen und kulturellen Werten so unfassbar groß war, dass wir bis heute, viele Generationen später, immer noch in mühsamen Heilungsprozessen verstrickt sind, in Heilungsprozessen, zu denen auch das IHI Zittau und das heute unterzeichnete Projekt gehören. Es ist darum fast eine Tautologie, zu betonen, dass sich die hier und heute ihre Zusammenarbeit Unterzeichnenden gegen diese gewaltverherrlichende und Abschottung predigende Veranstaltung richten und ihre Zusammenarbeit als Beitrag zur Überwindung dessen ansehen, was dort zurückgefordert wird.</w:t>
      </w:r>
    </w:p>
    <w:p w:rsidR="00AD34FD" w:rsidRPr="00373901" w:rsidRDefault="00AD34FD" w:rsidP="00110027">
      <w:pPr>
        <w:jc w:val="both"/>
        <w:rPr>
          <w:rFonts w:ascii="Open Sans" w:hAnsi="Open Sans" w:cs="Open Sans"/>
        </w:rPr>
      </w:pPr>
    </w:p>
    <w:p w:rsidR="00AD34FD" w:rsidRPr="00373901" w:rsidRDefault="00AD34FD" w:rsidP="00110027">
      <w:pPr>
        <w:jc w:val="both"/>
        <w:rPr>
          <w:rFonts w:ascii="Open Sans" w:hAnsi="Open Sans" w:cs="Open Sans"/>
        </w:rPr>
      </w:pPr>
    </w:p>
    <w:p w:rsidR="00AD34FD" w:rsidRPr="00373901" w:rsidRDefault="00AD34FD" w:rsidP="00110027">
      <w:pPr>
        <w:jc w:val="both"/>
        <w:rPr>
          <w:rFonts w:ascii="Open Sans" w:hAnsi="Open Sans" w:cs="Open Sans"/>
        </w:rPr>
      </w:pPr>
      <w:r w:rsidRPr="00373901">
        <w:rPr>
          <w:rFonts w:ascii="Open Sans" w:hAnsi="Open Sans" w:cs="Open Sans"/>
        </w:rPr>
        <w:t>Thomas Zenker</w:t>
      </w:r>
    </w:p>
    <w:p w:rsidR="00AD34FD" w:rsidRPr="00373901" w:rsidRDefault="00AD34FD" w:rsidP="00110027">
      <w:pPr>
        <w:jc w:val="both"/>
        <w:rPr>
          <w:rFonts w:ascii="Open Sans" w:hAnsi="Open Sans" w:cs="Open Sans"/>
        </w:rPr>
      </w:pPr>
      <w:r w:rsidRPr="00373901">
        <w:rPr>
          <w:rFonts w:ascii="Open Sans" w:hAnsi="Open Sans" w:cs="Open Sans"/>
        </w:rPr>
        <w:t>Oberbürgermeister der Großen Kreisstadt Zittau</w:t>
      </w:r>
    </w:p>
    <w:p w:rsidR="00AD34FD" w:rsidRPr="00373901" w:rsidRDefault="00AD34FD" w:rsidP="00110027">
      <w:pPr>
        <w:jc w:val="both"/>
        <w:rPr>
          <w:rFonts w:ascii="Open Sans" w:hAnsi="Open Sans" w:cs="Open Sans"/>
        </w:rPr>
      </w:pPr>
    </w:p>
    <w:p w:rsidR="00AD34FD" w:rsidRPr="00373901" w:rsidRDefault="00AD34FD" w:rsidP="00110027">
      <w:pPr>
        <w:jc w:val="both"/>
        <w:rPr>
          <w:rFonts w:ascii="Open Sans" w:hAnsi="Open Sans" w:cs="Open Sans"/>
        </w:rPr>
      </w:pPr>
    </w:p>
    <w:p w:rsidR="00AD34FD" w:rsidRPr="00373901" w:rsidRDefault="00AD34FD" w:rsidP="00110027">
      <w:pPr>
        <w:jc w:val="both"/>
        <w:rPr>
          <w:rFonts w:ascii="Open Sans" w:hAnsi="Open Sans" w:cs="Open Sans"/>
        </w:rPr>
      </w:pPr>
    </w:p>
    <w:p w:rsidR="00373901" w:rsidRDefault="00373901" w:rsidP="00373901">
      <w:pPr>
        <w:widowControl w:val="0"/>
        <w:rPr>
          <w:rFonts w:ascii="Open Sans" w:hAnsi="Open Sans" w:cs="Open Sans"/>
        </w:rPr>
      </w:pPr>
    </w:p>
    <w:p w:rsidR="00373901" w:rsidRDefault="00373901" w:rsidP="00373901">
      <w:pPr>
        <w:widowControl w:val="0"/>
        <w:rPr>
          <w:rFonts w:ascii="Open Sans" w:hAnsi="Open Sans" w:cs="Open Sans"/>
        </w:rPr>
      </w:pPr>
    </w:p>
    <w:p w:rsidR="00373901" w:rsidRPr="00373901" w:rsidRDefault="00373901" w:rsidP="00373901">
      <w:pPr>
        <w:widowControl w:val="0"/>
        <w:rPr>
          <w:rFonts w:ascii="Open Sans" w:hAnsi="Open Sans" w:cs="Open Sans"/>
        </w:rPr>
      </w:pPr>
      <w:r w:rsidRPr="00373901">
        <w:rPr>
          <w:rFonts w:ascii="Open Sans" w:hAnsi="Open Sans" w:cs="Open Sans"/>
        </w:rPr>
        <w:t>Prof. Hans Georg</w:t>
      </w:r>
      <w:r w:rsidRPr="00373901">
        <w:rPr>
          <w:rFonts w:ascii="Open Sans" w:hAnsi="Open Sans" w:cs="Open Sans"/>
          <w:bCs/>
        </w:rPr>
        <w:t xml:space="preserve"> Krauthäuser</w:t>
      </w:r>
      <w:r w:rsidRPr="00373901">
        <w:rPr>
          <w:rFonts w:ascii="Open Sans" w:hAnsi="Open Sans" w:cs="Open Sans"/>
        </w:rPr>
        <w:t xml:space="preserve">, </w:t>
      </w:r>
    </w:p>
    <w:p w:rsidR="00AD34FD" w:rsidRPr="00373901" w:rsidRDefault="00373901" w:rsidP="00373901">
      <w:pPr>
        <w:widowControl w:val="0"/>
        <w:spacing w:after="0"/>
        <w:rPr>
          <w:rFonts w:ascii="Open Sans" w:hAnsi="Open Sans" w:cs="Open Sans"/>
        </w:rPr>
      </w:pPr>
      <w:r w:rsidRPr="00373901">
        <w:rPr>
          <w:rFonts w:ascii="Open Sans" w:hAnsi="Open Sans" w:cs="Open Sans"/>
        </w:rPr>
        <w:t>Prorektor für Bildung und Internationales der TU Dresden</w:t>
      </w:r>
    </w:p>
    <w:p w:rsidR="00373901" w:rsidRDefault="00373901" w:rsidP="00110027">
      <w:pPr>
        <w:jc w:val="both"/>
        <w:rPr>
          <w:rFonts w:ascii="Open Sans" w:hAnsi="Open Sans" w:cs="Open Sans"/>
        </w:rPr>
      </w:pPr>
    </w:p>
    <w:p w:rsidR="00373901" w:rsidRDefault="00373901" w:rsidP="00110027">
      <w:pPr>
        <w:jc w:val="both"/>
        <w:rPr>
          <w:rFonts w:ascii="Open Sans" w:hAnsi="Open Sans" w:cs="Open Sans"/>
        </w:rPr>
      </w:pPr>
    </w:p>
    <w:p w:rsidR="00AD34FD" w:rsidRPr="00373901" w:rsidRDefault="00AD34FD" w:rsidP="00110027">
      <w:pPr>
        <w:jc w:val="both"/>
        <w:rPr>
          <w:rFonts w:ascii="Open Sans" w:hAnsi="Open Sans" w:cs="Open Sans"/>
        </w:rPr>
      </w:pPr>
      <w:r w:rsidRPr="00373901">
        <w:rPr>
          <w:rFonts w:ascii="Open Sans" w:hAnsi="Open Sans" w:cs="Open Sans"/>
        </w:rPr>
        <w:t>Prof. Thorsten Claus,</w:t>
      </w:r>
    </w:p>
    <w:p w:rsidR="00AD34FD" w:rsidRPr="00373901" w:rsidRDefault="00AD34FD" w:rsidP="00110027">
      <w:pPr>
        <w:jc w:val="both"/>
        <w:rPr>
          <w:rFonts w:ascii="Open Sans" w:hAnsi="Open Sans" w:cs="Open Sans"/>
        </w:rPr>
      </w:pPr>
      <w:r w:rsidRPr="00373901">
        <w:rPr>
          <w:rFonts w:ascii="Open Sans" w:hAnsi="Open Sans" w:cs="Open Sans"/>
        </w:rPr>
        <w:t>Direktor IHI Zittau</w:t>
      </w:r>
    </w:p>
    <w:p w:rsidR="00AD34FD" w:rsidRPr="00373901" w:rsidRDefault="00AD34FD" w:rsidP="00110027">
      <w:pPr>
        <w:jc w:val="both"/>
        <w:rPr>
          <w:rFonts w:ascii="Open Sans" w:hAnsi="Open Sans" w:cs="Open Sans"/>
        </w:rPr>
      </w:pPr>
    </w:p>
    <w:p w:rsidR="00AD34FD" w:rsidRPr="00373901" w:rsidRDefault="00AD34FD" w:rsidP="00110027">
      <w:pPr>
        <w:jc w:val="both"/>
        <w:rPr>
          <w:rFonts w:ascii="Open Sans" w:hAnsi="Open Sans" w:cs="Open Sans"/>
        </w:rPr>
      </w:pPr>
    </w:p>
    <w:p w:rsidR="00AD34FD" w:rsidRPr="00373901" w:rsidRDefault="00AD34FD" w:rsidP="00110027">
      <w:pPr>
        <w:jc w:val="both"/>
        <w:rPr>
          <w:rFonts w:ascii="Open Sans" w:hAnsi="Open Sans" w:cs="Open Sans"/>
        </w:rPr>
      </w:pPr>
      <w:r w:rsidRPr="00373901">
        <w:rPr>
          <w:rFonts w:ascii="Open Sans" w:hAnsi="Open Sans" w:cs="Open Sans"/>
        </w:rPr>
        <w:t>Prof. Friedrich Albrecht,</w:t>
      </w:r>
    </w:p>
    <w:p w:rsidR="00AD34FD" w:rsidRPr="00373901" w:rsidRDefault="00AD34FD" w:rsidP="00110027">
      <w:pPr>
        <w:jc w:val="both"/>
        <w:rPr>
          <w:rFonts w:ascii="Open Sans" w:hAnsi="Open Sans" w:cs="Open Sans"/>
        </w:rPr>
      </w:pPr>
      <w:r w:rsidRPr="00373901">
        <w:rPr>
          <w:rFonts w:ascii="Open Sans" w:hAnsi="Open Sans" w:cs="Open Sans"/>
        </w:rPr>
        <w:t>Rektor der Hochschule Zittau/Görlitz</w:t>
      </w:r>
    </w:p>
    <w:p w:rsidR="00AD34FD" w:rsidRPr="00373901" w:rsidRDefault="00AD34FD" w:rsidP="00110027">
      <w:pPr>
        <w:jc w:val="both"/>
        <w:rPr>
          <w:rFonts w:ascii="Open Sans" w:hAnsi="Open Sans" w:cs="Open Sans"/>
        </w:rPr>
      </w:pPr>
    </w:p>
    <w:p w:rsidR="00AD34FD" w:rsidRPr="00373901" w:rsidRDefault="00AD34FD" w:rsidP="00110027">
      <w:pPr>
        <w:jc w:val="both"/>
        <w:rPr>
          <w:rFonts w:ascii="Open Sans" w:hAnsi="Open Sans" w:cs="Open Sans"/>
        </w:rPr>
      </w:pPr>
    </w:p>
    <w:p w:rsidR="00AD34FD" w:rsidRPr="00373901" w:rsidRDefault="00AD34FD" w:rsidP="00110027">
      <w:pPr>
        <w:jc w:val="both"/>
        <w:rPr>
          <w:rFonts w:ascii="Open Sans" w:hAnsi="Open Sans" w:cs="Open Sans"/>
          <w:lang w:val="pl-PL"/>
        </w:rPr>
      </w:pPr>
      <w:r w:rsidRPr="00373901">
        <w:rPr>
          <w:rFonts w:ascii="Open Sans" w:hAnsi="Open Sans" w:cs="Open Sans"/>
          <w:lang w:val="pl-PL"/>
        </w:rPr>
        <w:t>Prof. Bogusława Drelich-Skulska</w:t>
      </w:r>
    </w:p>
    <w:p w:rsidR="00AD34FD" w:rsidRPr="00373901" w:rsidRDefault="00AD34FD" w:rsidP="00110027">
      <w:pPr>
        <w:jc w:val="both"/>
        <w:rPr>
          <w:rFonts w:ascii="Open Sans" w:hAnsi="Open Sans" w:cs="Open Sans"/>
          <w:lang w:val="pl-PL"/>
        </w:rPr>
      </w:pPr>
      <w:r w:rsidRPr="00373901">
        <w:rPr>
          <w:rFonts w:ascii="Open Sans" w:hAnsi="Open Sans" w:cs="Open Sans"/>
          <w:lang w:val="pl-PL"/>
        </w:rPr>
        <w:t>Prorektorin für Internationale Beziehungen der Uniwersytet Ekonomiczny we Wrocławiu</w:t>
      </w:r>
    </w:p>
    <w:sectPr w:rsidR="00AD34FD" w:rsidRPr="003739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27"/>
    <w:rsid w:val="00110027"/>
    <w:rsid w:val="00162102"/>
    <w:rsid w:val="001B2246"/>
    <w:rsid w:val="00373901"/>
    <w:rsid w:val="00753F7A"/>
    <w:rsid w:val="00864243"/>
    <w:rsid w:val="00A533BF"/>
    <w:rsid w:val="00AD34FD"/>
    <w:rsid w:val="00E65878"/>
    <w:rsid w:val="00E83441"/>
    <w:rsid w:val="00EC3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F495"/>
  <w15:chartTrackingRefBased/>
  <w15:docId w15:val="{B68E8BB9-050D-4BFA-8084-6FE43C4A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3F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3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tettenbo</dc:creator>
  <cp:keywords/>
  <dc:description/>
  <cp:lastModifiedBy>tettenbo</cp:lastModifiedBy>
  <cp:revision>4</cp:revision>
  <dcterms:created xsi:type="dcterms:W3CDTF">2018-04-20T06:38:00Z</dcterms:created>
  <dcterms:modified xsi:type="dcterms:W3CDTF">2018-04-20T07:58:00Z</dcterms:modified>
</cp:coreProperties>
</file>