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25" w:rsidRDefault="00B63225" w:rsidP="0056688D">
      <w:pPr>
        <w:spacing w:after="0" w:line="240" w:lineRule="auto"/>
        <w:jc w:val="center"/>
        <w:rPr>
          <w:rFonts w:ascii="Verdana" w:hAnsi="Verdana"/>
          <w:b/>
          <w:sz w:val="32"/>
          <w:szCs w:val="32"/>
          <w:lang w:val="en-GB"/>
        </w:rPr>
      </w:pPr>
      <w:bookmarkStart w:id="0" w:name="_GoBack"/>
      <w:bookmarkEnd w:id="0"/>
      <w:r w:rsidRPr="00D75501">
        <w:rPr>
          <w:rFonts w:ascii="Verdana" w:hAnsi="Verdana"/>
          <w:b/>
          <w:sz w:val="32"/>
          <w:szCs w:val="32"/>
          <w:lang w:val="en-GB"/>
        </w:rPr>
        <w:t>Erasmus+ Programme</w:t>
      </w:r>
    </w:p>
    <w:p w:rsidR="002B0F70" w:rsidRPr="00F712AE" w:rsidRDefault="002B0F70" w:rsidP="0056688D">
      <w:pPr>
        <w:spacing w:after="0" w:line="240" w:lineRule="auto"/>
        <w:jc w:val="center"/>
        <w:rPr>
          <w:rFonts w:ascii="Verdana" w:hAnsi="Verdana"/>
          <w:b/>
          <w:szCs w:val="32"/>
          <w:lang w:val="en-GB"/>
        </w:rPr>
      </w:pPr>
    </w:p>
    <w:p w:rsidR="00B63225" w:rsidRDefault="00B63225" w:rsidP="0056688D">
      <w:pPr>
        <w:spacing w:after="0" w:line="240" w:lineRule="auto"/>
        <w:jc w:val="center"/>
        <w:rPr>
          <w:rFonts w:ascii="Verdana" w:hAnsi="Verdana"/>
          <w:b/>
          <w:sz w:val="18"/>
          <w:szCs w:val="18"/>
          <w:lang w:val="en-GB"/>
        </w:rPr>
      </w:pPr>
      <w:r w:rsidRPr="00D75501">
        <w:rPr>
          <w:rFonts w:ascii="Verdana" w:hAnsi="Verdana"/>
          <w:b/>
          <w:sz w:val="18"/>
          <w:szCs w:val="18"/>
          <w:lang w:val="en-GB"/>
        </w:rPr>
        <w:t xml:space="preserve">Key Action 1 – Mobility for learners and staff – </w:t>
      </w:r>
      <w:r w:rsidRPr="00D75501">
        <w:rPr>
          <w:rFonts w:ascii="Verdana" w:hAnsi="Verdana"/>
          <w:b/>
          <w:sz w:val="18"/>
          <w:szCs w:val="18"/>
          <w:lang w:val="en-GB"/>
        </w:rPr>
        <w:br/>
        <w:t>Higher Education Student and Staff Mobility</w:t>
      </w:r>
    </w:p>
    <w:p w:rsidR="002B0F70" w:rsidRPr="00D75501" w:rsidRDefault="002B0F70" w:rsidP="0056688D">
      <w:pPr>
        <w:spacing w:after="0" w:line="240" w:lineRule="auto"/>
        <w:jc w:val="center"/>
        <w:rPr>
          <w:rFonts w:ascii="Verdana" w:hAnsi="Verdana"/>
          <w:b/>
          <w:sz w:val="18"/>
          <w:szCs w:val="18"/>
          <w:lang w:val="en-GB"/>
        </w:rPr>
      </w:pPr>
    </w:p>
    <w:p w:rsidR="00B63225" w:rsidRDefault="00B63225" w:rsidP="0056688D">
      <w:pPr>
        <w:spacing w:after="0" w:line="240" w:lineRule="auto"/>
        <w:jc w:val="center"/>
        <w:rPr>
          <w:rFonts w:ascii="Verdana" w:hAnsi="Verdana"/>
          <w:b/>
          <w:sz w:val="20"/>
          <w:szCs w:val="20"/>
          <w:lang w:val="en-GB"/>
        </w:rPr>
      </w:pPr>
      <w:r w:rsidRPr="00A47735">
        <w:rPr>
          <w:rFonts w:ascii="Verdana" w:hAnsi="Verdana"/>
          <w:b/>
          <w:sz w:val="28"/>
          <w:szCs w:val="28"/>
          <w:lang w:val="en-GB"/>
        </w:rPr>
        <w:t>Inter-institutional</w:t>
      </w:r>
      <w:r w:rsidRPr="00A47735">
        <w:rPr>
          <w:rStyle w:val="Funotenzeichen"/>
          <w:rFonts w:ascii="Verdana" w:hAnsi="Verdana" w:cs="Arial"/>
          <w:b/>
          <w:sz w:val="28"/>
          <w:szCs w:val="28"/>
          <w:lang w:val="en-GB"/>
        </w:rPr>
        <w:footnoteReference w:id="1"/>
      </w:r>
      <w:r w:rsidRPr="00A47735">
        <w:rPr>
          <w:rFonts w:ascii="Verdana" w:hAnsi="Verdana"/>
          <w:b/>
          <w:sz w:val="28"/>
          <w:szCs w:val="28"/>
          <w:lang w:val="en-GB"/>
        </w:rPr>
        <w:t xml:space="preserve"> agreement 20</w:t>
      </w:r>
      <w:r w:rsidR="006E5AC1">
        <w:rPr>
          <w:rFonts w:ascii="Verdana" w:hAnsi="Verdana"/>
          <w:b/>
          <w:sz w:val="28"/>
          <w:szCs w:val="28"/>
          <w:lang w:val="en-GB"/>
        </w:rPr>
        <w:t>20/21</w:t>
      </w:r>
      <w:r w:rsidR="00094DF9">
        <w:rPr>
          <w:rFonts w:ascii="Verdana" w:hAnsi="Verdana"/>
          <w:b/>
          <w:sz w:val="28"/>
          <w:szCs w:val="28"/>
          <w:lang w:val="en-GB"/>
        </w:rPr>
        <w:t xml:space="preserve"> – 2021/22</w:t>
      </w:r>
      <w:r w:rsidRPr="00C53D7E">
        <w:rPr>
          <w:rFonts w:ascii="Verdana" w:hAnsi="Verdana"/>
          <w:b/>
          <w:sz w:val="32"/>
          <w:szCs w:val="32"/>
          <w:lang w:val="en-GB"/>
        </w:rPr>
        <w:br/>
      </w:r>
      <w:r w:rsidRPr="00A7509B">
        <w:rPr>
          <w:rFonts w:ascii="Verdana" w:hAnsi="Verdana"/>
          <w:b/>
          <w:sz w:val="20"/>
          <w:szCs w:val="20"/>
          <w:lang w:val="en-GB"/>
        </w:rPr>
        <w:t>between programme countries</w:t>
      </w:r>
    </w:p>
    <w:p w:rsidR="002B0F70" w:rsidRPr="00C53D7E" w:rsidRDefault="002B0F70" w:rsidP="0056688D">
      <w:pPr>
        <w:spacing w:after="0" w:line="240" w:lineRule="auto"/>
        <w:jc w:val="center"/>
        <w:rPr>
          <w:rFonts w:ascii="Verdana" w:hAnsi="Verdana"/>
          <w:b/>
          <w:sz w:val="24"/>
          <w:szCs w:val="32"/>
          <w:lang w:val="en-GB"/>
        </w:rPr>
      </w:pPr>
    </w:p>
    <w:p w:rsidR="00B63225" w:rsidRDefault="00B63225" w:rsidP="0056688D">
      <w:pPr>
        <w:spacing w:after="0" w:line="240" w:lineRule="auto"/>
        <w:jc w:val="both"/>
        <w:rPr>
          <w:rFonts w:ascii="Verdana" w:hAnsi="Verdana"/>
          <w:sz w:val="18"/>
          <w:szCs w:val="18"/>
          <w:lang w:val="en-GB"/>
        </w:rPr>
      </w:pPr>
      <w:r w:rsidRPr="00A7509B">
        <w:rPr>
          <w:rFonts w:ascii="Verdana" w:hAnsi="Verdana"/>
          <w:sz w:val="18"/>
          <w:szCs w:val="18"/>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2B0F70" w:rsidRPr="00A7509B" w:rsidRDefault="002B0F70" w:rsidP="0056688D">
      <w:pPr>
        <w:spacing w:after="0" w:line="240" w:lineRule="auto"/>
        <w:jc w:val="both"/>
        <w:rPr>
          <w:rFonts w:ascii="Verdana" w:hAnsi="Verdana"/>
          <w:sz w:val="18"/>
          <w:szCs w:val="18"/>
          <w:lang w:val="en-GB"/>
        </w:rPr>
      </w:pPr>
    </w:p>
    <w:p w:rsidR="00B63225" w:rsidRDefault="00B63225" w:rsidP="0056688D">
      <w:pPr>
        <w:keepNext/>
        <w:keepLines/>
        <w:tabs>
          <w:tab w:val="left" w:pos="426"/>
        </w:tabs>
        <w:spacing w:after="0" w:line="240" w:lineRule="auto"/>
        <w:rPr>
          <w:rFonts w:ascii="Verdana" w:hAnsi="Verdana"/>
          <w:b/>
          <w:sz w:val="20"/>
          <w:szCs w:val="20"/>
          <w:lang w:val="en-GB"/>
        </w:rPr>
      </w:pPr>
      <w:r w:rsidRPr="00D75501">
        <w:rPr>
          <w:rFonts w:ascii="Verdana" w:hAnsi="Verdana"/>
          <w:b/>
          <w:sz w:val="20"/>
          <w:szCs w:val="20"/>
          <w:lang w:val="en-GB"/>
        </w:rPr>
        <w:t>A.</w:t>
      </w:r>
      <w:r w:rsidRPr="00D75501">
        <w:rPr>
          <w:rFonts w:ascii="Verdana" w:hAnsi="Verdana"/>
          <w:b/>
          <w:sz w:val="20"/>
          <w:szCs w:val="20"/>
          <w:lang w:val="en-GB"/>
        </w:rPr>
        <w:tab/>
        <w:t>Information about higher education institutions</w:t>
      </w:r>
    </w:p>
    <w:p w:rsidR="002B0F70" w:rsidRPr="00D75501" w:rsidRDefault="002B0F70" w:rsidP="0056688D">
      <w:pPr>
        <w:keepNext/>
        <w:keepLines/>
        <w:tabs>
          <w:tab w:val="left" w:pos="426"/>
        </w:tabs>
        <w:spacing w:after="0" w:line="240" w:lineRule="auto"/>
        <w:rPr>
          <w:rFonts w:ascii="Verdana" w:hAnsi="Verdana"/>
          <w:b/>
          <w:sz w:val="20"/>
          <w:szCs w:val="20"/>
          <w:lang w:val="en-GB"/>
        </w:rPr>
      </w:pP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518"/>
        <w:gridCol w:w="1559"/>
        <w:gridCol w:w="3402"/>
        <w:gridCol w:w="1985"/>
      </w:tblGrid>
      <w:tr w:rsidR="002B0F70" w:rsidRPr="002B0F70" w:rsidTr="00916D6F">
        <w:trPr>
          <w:trHeight w:val="854"/>
        </w:trPr>
        <w:tc>
          <w:tcPr>
            <w:tcW w:w="2518" w:type="dxa"/>
            <w:shd w:val="clear" w:color="auto" w:fill="DBE5F1" w:themeFill="accent1" w:themeFillTint="33"/>
          </w:tcPr>
          <w:p w:rsidR="00B63225" w:rsidRPr="002B0F70" w:rsidRDefault="00B63225" w:rsidP="0056688D">
            <w:pPr>
              <w:spacing w:after="0" w:line="240" w:lineRule="auto"/>
              <w:jc w:val="center"/>
              <w:rPr>
                <w:rFonts w:ascii="Verdana" w:hAnsi="Verdana"/>
                <w:b/>
                <w:bCs/>
                <w:sz w:val="20"/>
                <w:lang w:val="en-GB"/>
              </w:rPr>
            </w:pPr>
            <w:r w:rsidRPr="002B0F70">
              <w:rPr>
                <w:rFonts w:ascii="Verdana" w:hAnsi="Verdana"/>
                <w:b/>
                <w:bCs/>
                <w:sz w:val="20"/>
                <w:lang w:val="en-GB"/>
              </w:rPr>
              <w:t>Name of the institution</w:t>
            </w:r>
          </w:p>
          <w:p w:rsidR="00B63225" w:rsidRPr="002B0F70" w:rsidRDefault="00B63225" w:rsidP="0056688D">
            <w:pPr>
              <w:spacing w:after="0" w:line="240" w:lineRule="auto"/>
              <w:jc w:val="center"/>
              <w:rPr>
                <w:rFonts w:ascii="Verdana" w:hAnsi="Verdana"/>
                <w:b/>
                <w:bCs/>
                <w:sz w:val="20"/>
                <w:lang w:val="en-GB"/>
              </w:rPr>
            </w:pPr>
            <w:r w:rsidRPr="002B0F70">
              <w:rPr>
                <w:rFonts w:ascii="Verdana" w:hAnsi="Verdana"/>
                <w:b/>
                <w:bCs/>
                <w:sz w:val="16"/>
                <w:szCs w:val="16"/>
                <w:lang w:val="en-GB"/>
              </w:rPr>
              <w:t>(and department, where relevant)</w:t>
            </w:r>
          </w:p>
        </w:tc>
        <w:tc>
          <w:tcPr>
            <w:tcW w:w="1559" w:type="dxa"/>
            <w:shd w:val="clear" w:color="auto" w:fill="DBE5F1" w:themeFill="accent1" w:themeFillTint="33"/>
          </w:tcPr>
          <w:p w:rsidR="00B63225" w:rsidRPr="002B0F70" w:rsidRDefault="00B63225" w:rsidP="0056688D">
            <w:pPr>
              <w:spacing w:after="0" w:line="240" w:lineRule="auto"/>
              <w:jc w:val="center"/>
              <w:rPr>
                <w:rFonts w:ascii="Verdana" w:hAnsi="Verdana"/>
                <w:b/>
                <w:bCs/>
                <w:sz w:val="20"/>
                <w:lang w:val="en-GB"/>
              </w:rPr>
            </w:pPr>
            <w:r w:rsidRPr="002B0F70">
              <w:rPr>
                <w:rFonts w:ascii="Verdana" w:hAnsi="Verdana"/>
                <w:b/>
                <w:bCs/>
                <w:sz w:val="20"/>
                <w:lang w:val="en-GB"/>
              </w:rPr>
              <w:t>Erasmus code</w:t>
            </w:r>
          </w:p>
        </w:tc>
        <w:tc>
          <w:tcPr>
            <w:tcW w:w="3402" w:type="dxa"/>
            <w:shd w:val="clear" w:color="auto" w:fill="DBE5F1" w:themeFill="accent1" w:themeFillTint="33"/>
          </w:tcPr>
          <w:p w:rsidR="00B63225" w:rsidRPr="002B0F70" w:rsidRDefault="00B63225" w:rsidP="0056688D">
            <w:pPr>
              <w:spacing w:after="0" w:line="240" w:lineRule="auto"/>
              <w:jc w:val="center"/>
              <w:rPr>
                <w:rFonts w:ascii="Verdana" w:hAnsi="Verdana"/>
                <w:b/>
                <w:bCs/>
                <w:sz w:val="16"/>
                <w:szCs w:val="16"/>
                <w:lang w:val="en-GB"/>
              </w:rPr>
            </w:pPr>
            <w:r w:rsidRPr="002B0F70">
              <w:rPr>
                <w:rFonts w:ascii="Verdana" w:hAnsi="Verdana"/>
                <w:b/>
                <w:bCs/>
                <w:sz w:val="20"/>
                <w:lang w:val="en-GB"/>
              </w:rPr>
              <w:t>Contact details</w:t>
            </w:r>
            <w:r w:rsidRPr="002B0F70">
              <w:rPr>
                <w:rStyle w:val="Funotenzeichen"/>
                <w:rFonts w:ascii="Verdana" w:hAnsi="Verdana" w:cs="Arial"/>
                <w:b/>
                <w:bCs/>
                <w:sz w:val="20"/>
                <w:lang w:val="en-GB"/>
              </w:rPr>
              <w:footnoteReference w:id="2"/>
            </w:r>
          </w:p>
          <w:p w:rsidR="00B63225" w:rsidRPr="002B0F70" w:rsidRDefault="00B63225" w:rsidP="0056688D">
            <w:pPr>
              <w:spacing w:after="0" w:line="240" w:lineRule="auto"/>
              <w:jc w:val="center"/>
              <w:rPr>
                <w:rFonts w:ascii="Verdana" w:hAnsi="Verdana"/>
                <w:b/>
                <w:bCs/>
                <w:sz w:val="20"/>
                <w:lang w:val="en-GB"/>
              </w:rPr>
            </w:pPr>
            <w:r w:rsidRPr="002B0F70">
              <w:rPr>
                <w:rFonts w:ascii="Verdana" w:hAnsi="Verdana"/>
                <w:b/>
                <w:bCs/>
                <w:sz w:val="16"/>
                <w:szCs w:val="16"/>
                <w:lang w:val="en-GB"/>
              </w:rPr>
              <w:t>(email, phone)</w:t>
            </w:r>
          </w:p>
        </w:tc>
        <w:tc>
          <w:tcPr>
            <w:tcW w:w="1985" w:type="dxa"/>
            <w:shd w:val="clear" w:color="auto" w:fill="DBE5F1" w:themeFill="accent1" w:themeFillTint="33"/>
          </w:tcPr>
          <w:p w:rsidR="00B63225" w:rsidRPr="002B0F70" w:rsidRDefault="00B63225" w:rsidP="0056688D">
            <w:pPr>
              <w:spacing w:after="0" w:line="240" w:lineRule="auto"/>
              <w:jc w:val="center"/>
              <w:rPr>
                <w:rFonts w:ascii="Verdana" w:hAnsi="Verdana"/>
                <w:b/>
                <w:bCs/>
                <w:sz w:val="20"/>
                <w:lang w:val="en-GB"/>
              </w:rPr>
            </w:pPr>
            <w:r w:rsidRPr="002B0F70">
              <w:rPr>
                <w:rFonts w:ascii="Verdana" w:hAnsi="Verdana"/>
                <w:b/>
                <w:bCs/>
                <w:sz w:val="20"/>
                <w:lang w:val="en-GB"/>
              </w:rPr>
              <w:t>Website</w:t>
            </w:r>
          </w:p>
          <w:p w:rsidR="00B63225" w:rsidRPr="002B0F70" w:rsidRDefault="00B63225" w:rsidP="00062F0E">
            <w:pPr>
              <w:spacing w:after="0" w:line="240" w:lineRule="auto"/>
              <w:ind w:right="-108"/>
              <w:jc w:val="center"/>
              <w:rPr>
                <w:rFonts w:ascii="Verdana" w:hAnsi="Verdana"/>
                <w:b/>
                <w:bCs/>
                <w:sz w:val="20"/>
                <w:lang w:val="en-GB"/>
              </w:rPr>
            </w:pPr>
            <w:r w:rsidRPr="002B0F70">
              <w:rPr>
                <w:rFonts w:ascii="Verdana" w:hAnsi="Verdana"/>
                <w:b/>
                <w:bCs/>
                <w:sz w:val="16"/>
                <w:szCs w:val="16"/>
                <w:lang w:val="en-GB"/>
              </w:rPr>
              <w:t>(</w:t>
            </w:r>
            <w:proofErr w:type="spellStart"/>
            <w:r w:rsidRPr="002B0F70">
              <w:rPr>
                <w:rFonts w:ascii="Verdana" w:hAnsi="Verdana"/>
                <w:b/>
                <w:bCs/>
                <w:sz w:val="16"/>
                <w:szCs w:val="16"/>
                <w:lang w:val="en-GB"/>
              </w:rPr>
              <w:t>eg</w:t>
            </w:r>
            <w:proofErr w:type="spellEnd"/>
            <w:r w:rsidRPr="002B0F70">
              <w:rPr>
                <w:rFonts w:ascii="Verdana" w:hAnsi="Verdana"/>
                <w:b/>
                <w:bCs/>
                <w:sz w:val="16"/>
                <w:szCs w:val="16"/>
                <w:lang w:val="en-GB"/>
              </w:rPr>
              <w:t>. of the course catalogue)</w:t>
            </w:r>
          </w:p>
        </w:tc>
      </w:tr>
      <w:tr w:rsidR="00B63225" w:rsidRPr="00D40D07" w:rsidTr="00916D6F">
        <w:trPr>
          <w:trHeight w:val="1367"/>
        </w:trPr>
        <w:tc>
          <w:tcPr>
            <w:tcW w:w="2518" w:type="dxa"/>
          </w:tcPr>
          <w:p w:rsidR="00B63225" w:rsidRPr="00D75501" w:rsidRDefault="00B63225" w:rsidP="0056688D">
            <w:pPr>
              <w:spacing w:after="0" w:line="240" w:lineRule="auto"/>
              <w:rPr>
                <w:rFonts w:ascii="Verdana" w:hAnsi="Verdana"/>
                <w:sz w:val="18"/>
                <w:szCs w:val="18"/>
                <w:lang w:val="en-GB"/>
              </w:rPr>
            </w:pPr>
            <w:proofErr w:type="spellStart"/>
            <w:r w:rsidRPr="00D75501">
              <w:rPr>
                <w:rFonts w:ascii="Verdana" w:hAnsi="Verdana"/>
                <w:sz w:val="18"/>
                <w:szCs w:val="18"/>
                <w:lang w:val="en-GB"/>
              </w:rPr>
              <w:t>Technische</w:t>
            </w:r>
            <w:proofErr w:type="spellEnd"/>
            <w:r w:rsidRPr="00D75501">
              <w:rPr>
                <w:rFonts w:ascii="Verdana" w:hAnsi="Verdana"/>
                <w:sz w:val="18"/>
                <w:szCs w:val="18"/>
                <w:lang w:val="en-GB"/>
              </w:rPr>
              <w:t xml:space="preserve"> </w:t>
            </w:r>
            <w:proofErr w:type="spellStart"/>
            <w:r w:rsidRPr="00D75501">
              <w:rPr>
                <w:rFonts w:ascii="Verdana" w:hAnsi="Verdana"/>
                <w:sz w:val="18"/>
                <w:szCs w:val="18"/>
                <w:lang w:val="en-GB"/>
              </w:rPr>
              <w:t>Universität</w:t>
            </w:r>
            <w:proofErr w:type="spellEnd"/>
            <w:r w:rsidRPr="00D75501">
              <w:rPr>
                <w:rFonts w:ascii="Verdana" w:hAnsi="Verdana"/>
                <w:sz w:val="18"/>
                <w:szCs w:val="18"/>
                <w:lang w:val="en-GB"/>
              </w:rPr>
              <w:t xml:space="preserve"> Dresden</w:t>
            </w:r>
          </w:p>
          <w:p w:rsidR="00B63225" w:rsidRPr="00D75501" w:rsidRDefault="00B63225" w:rsidP="0056688D">
            <w:pPr>
              <w:spacing w:after="0" w:line="240" w:lineRule="auto"/>
              <w:rPr>
                <w:rFonts w:ascii="Verdana" w:hAnsi="Verdana"/>
                <w:sz w:val="18"/>
                <w:szCs w:val="18"/>
                <w:lang w:val="en-GB"/>
              </w:rPr>
            </w:pPr>
          </w:p>
        </w:tc>
        <w:tc>
          <w:tcPr>
            <w:tcW w:w="1559" w:type="dxa"/>
          </w:tcPr>
          <w:p w:rsidR="00B63225" w:rsidRPr="00D75501" w:rsidRDefault="00725DA1" w:rsidP="0056688D">
            <w:pPr>
              <w:spacing w:after="0" w:line="240" w:lineRule="auto"/>
              <w:rPr>
                <w:rFonts w:ascii="Verdana" w:hAnsi="Verdana"/>
                <w:sz w:val="18"/>
                <w:szCs w:val="18"/>
                <w:lang w:val="en-GB"/>
              </w:rPr>
            </w:pPr>
            <w:r w:rsidRPr="00D75501">
              <w:rPr>
                <w:rFonts w:ascii="Verdana" w:hAnsi="Verdana"/>
                <w:sz w:val="18"/>
                <w:szCs w:val="18"/>
                <w:lang w:val="en-GB"/>
              </w:rPr>
              <w:t>D</w:t>
            </w:r>
            <w:r>
              <w:rPr>
                <w:rFonts w:ascii="Verdana" w:hAnsi="Verdana"/>
                <w:sz w:val="18"/>
                <w:szCs w:val="18"/>
                <w:lang w:val="en-GB"/>
              </w:rPr>
              <w:t xml:space="preserve"> </w:t>
            </w:r>
            <w:r w:rsidRPr="00D75501">
              <w:rPr>
                <w:rFonts w:ascii="Verdana" w:hAnsi="Verdana"/>
                <w:sz w:val="18"/>
                <w:szCs w:val="18"/>
                <w:lang w:val="en-GB"/>
              </w:rPr>
              <w:t>D</w:t>
            </w:r>
            <w:r>
              <w:rPr>
                <w:rFonts w:ascii="Verdana" w:hAnsi="Verdana"/>
                <w:sz w:val="18"/>
                <w:szCs w:val="18"/>
                <w:lang w:val="en-GB"/>
              </w:rPr>
              <w:t>RESDEN</w:t>
            </w:r>
            <w:r w:rsidRPr="00D75501">
              <w:rPr>
                <w:rFonts w:ascii="Verdana" w:hAnsi="Verdana"/>
                <w:sz w:val="18"/>
                <w:szCs w:val="18"/>
                <w:lang w:val="en-GB"/>
              </w:rPr>
              <w:t>02</w:t>
            </w:r>
          </w:p>
        </w:tc>
        <w:tc>
          <w:tcPr>
            <w:tcW w:w="3402" w:type="dxa"/>
          </w:tcPr>
          <w:p w:rsidR="00395F7A" w:rsidRPr="00442778" w:rsidRDefault="00395F7A" w:rsidP="00395F7A">
            <w:pPr>
              <w:spacing w:after="0"/>
              <w:rPr>
                <w:rFonts w:ascii="Arial" w:hAnsi="Arial"/>
                <w:b/>
                <w:sz w:val="20"/>
                <w:szCs w:val="20"/>
              </w:rPr>
            </w:pPr>
            <w:r w:rsidRPr="00442778">
              <w:rPr>
                <w:rFonts w:ascii="Arial" w:hAnsi="Arial"/>
                <w:b/>
                <w:sz w:val="20"/>
                <w:szCs w:val="20"/>
              </w:rPr>
              <w:t>Academic coordinator:</w:t>
            </w:r>
          </w:p>
          <w:p w:rsidR="00B63225" w:rsidRDefault="00F712AE" w:rsidP="00D40D07">
            <w:pPr>
              <w:spacing w:after="0" w:line="240" w:lineRule="auto"/>
              <w:rPr>
                <w:rFonts w:ascii="Verdana" w:hAnsi="Verdana"/>
                <w:sz w:val="18"/>
                <w:szCs w:val="18"/>
                <w:lang w:val="de-DE"/>
              </w:rPr>
            </w:pPr>
            <w:r>
              <w:rPr>
                <w:rFonts w:ascii="Verdana" w:hAnsi="Verdana"/>
                <w:sz w:val="18"/>
                <w:szCs w:val="18"/>
                <w:lang w:val="de-DE"/>
              </w:rPr>
              <w:fldChar w:fldCharType="begin">
                <w:ffData>
                  <w:name w:val="Text1"/>
                  <w:enabled/>
                  <w:calcOnExit w:val="0"/>
                  <w:textInput/>
                </w:ffData>
              </w:fldChar>
            </w:r>
            <w:bookmarkStart w:id="1" w:name="Text1"/>
            <w:r>
              <w:rPr>
                <w:rFonts w:ascii="Verdana" w:hAnsi="Verdana"/>
                <w:sz w:val="18"/>
                <w:szCs w:val="18"/>
                <w:lang w:val="de-DE"/>
              </w:rPr>
              <w:instrText xml:space="preserve"> FORMTEXT </w:instrText>
            </w:r>
            <w:r>
              <w:rPr>
                <w:rFonts w:ascii="Verdana" w:hAnsi="Verdana"/>
                <w:sz w:val="18"/>
                <w:szCs w:val="18"/>
                <w:lang w:val="de-DE"/>
              </w:rPr>
            </w:r>
            <w:r>
              <w:rPr>
                <w:rFonts w:ascii="Verdana" w:hAnsi="Verdana"/>
                <w:sz w:val="18"/>
                <w:szCs w:val="18"/>
                <w:lang w:val="de-DE"/>
              </w:rPr>
              <w:fldChar w:fldCharType="separate"/>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sz w:val="18"/>
                <w:szCs w:val="18"/>
                <w:lang w:val="de-DE"/>
              </w:rPr>
              <w:fldChar w:fldCharType="end"/>
            </w:r>
            <w:bookmarkEnd w:id="1"/>
          </w:p>
          <w:p w:rsidR="00395F7A" w:rsidRDefault="00395F7A" w:rsidP="00D40D07">
            <w:pPr>
              <w:spacing w:after="0" w:line="240" w:lineRule="auto"/>
              <w:rPr>
                <w:rFonts w:ascii="Verdana" w:hAnsi="Verdana"/>
                <w:sz w:val="18"/>
                <w:szCs w:val="18"/>
                <w:lang w:val="de-DE"/>
              </w:rPr>
            </w:pPr>
          </w:p>
          <w:p w:rsidR="00395F7A" w:rsidRPr="00A47340" w:rsidRDefault="00395F7A" w:rsidP="00395F7A">
            <w:pPr>
              <w:spacing w:after="0"/>
              <w:rPr>
                <w:rFonts w:ascii="Arial" w:hAnsi="Arial"/>
                <w:b/>
                <w:sz w:val="20"/>
                <w:szCs w:val="20"/>
                <w:lang w:val="en-GB"/>
              </w:rPr>
            </w:pPr>
            <w:r w:rsidRPr="00A47340">
              <w:rPr>
                <w:rFonts w:ascii="Arial" w:hAnsi="Arial"/>
                <w:b/>
                <w:sz w:val="20"/>
                <w:szCs w:val="20"/>
                <w:lang w:val="en-GB"/>
              </w:rPr>
              <w:t>Institutional Coordinator:</w:t>
            </w:r>
          </w:p>
          <w:p w:rsidR="00D31990" w:rsidRPr="00D31990" w:rsidRDefault="00D31990" w:rsidP="00D31990">
            <w:pPr>
              <w:spacing w:after="0"/>
              <w:rPr>
                <w:rFonts w:ascii="Verdana" w:hAnsi="Verdana"/>
                <w:sz w:val="18"/>
                <w:szCs w:val="18"/>
                <w:lang w:val="de-DE"/>
              </w:rPr>
            </w:pPr>
            <w:r w:rsidRPr="00D31990">
              <w:rPr>
                <w:rFonts w:ascii="Verdana" w:hAnsi="Verdana"/>
                <w:sz w:val="18"/>
                <w:szCs w:val="18"/>
                <w:lang w:val="de-DE"/>
              </w:rPr>
              <w:t xml:space="preserve">Dagmar Krause, </w:t>
            </w:r>
            <w:proofErr w:type="spellStart"/>
            <w:r w:rsidRPr="00D31990">
              <w:rPr>
                <w:rFonts w:ascii="Verdana" w:hAnsi="Verdana"/>
                <w:sz w:val="18"/>
                <w:szCs w:val="18"/>
                <w:lang w:val="de-DE"/>
              </w:rPr>
              <w:t>Institutional</w:t>
            </w:r>
            <w:proofErr w:type="spellEnd"/>
            <w:r w:rsidRPr="00D31990">
              <w:rPr>
                <w:rFonts w:ascii="Verdana" w:hAnsi="Verdana"/>
                <w:sz w:val="18"/>
                <w:szCs w:val="18"/>
                <w:lang w:val="de-DE"/>
              </w:rPr>
              <w:t xml:space="preserve"> ERASMUS Coordinator, International Relations Office, </w:t>
            </w:r>
          </w:p>
          <w:p w:rsidR="00D31990" w:rsidRPr="00D31990" w:rsidRDefault="00D31990" w:rsidP="00D31990">
            <w:pPr>
              <w:spacing w:after="0"/>
              <w:rPr>
                <w:rFonts w:ascii="Verdana" w:hAnsi="Verdana"/>
                <w:sz w:val="18"/>
                <w:szCs w:val="18"/>
                <w:lang w:val="de-DE"/>
              </w:rPr>
            </w:pPr>
            <w:r w:rsidRPr="00D31990">
              <w:rPr>
                <w:rFonts w:ascii="Verdana" w:hAnsi="Verdana"/>
                <w:sz w:val="18"/>
                <w:szCs w:val="18"/>
                <w:lang w:val="de-DE"/>
              </w:rPr>
              <w:t>Dagmar.Krause@tu-dresden.de</w:t>
            </w:r>
          </w:p>
          <w:p w:rsidR="00395F7A" w:rsidRDefault="00D31990" w:rsidP="00D31990">
            <w:pPr>
              <w:spacing w:after="0" w:line="240" w:lineRule="auto"/>
              <w:rPr>
                <w:rFonts w:ascii="Verdana" w:hAnsi="Verdana"/>
                <w:sz w:val="18"/>
                <w:szCs w:val="18"/>
                <w:lang w:val="de-DE"/>
              </w:rPr>
            </w:pPr>
            <w:r w:rsidRPr="00D31990">
              <w:rPr>
                <w:rFonts w:ascii="Verdana" w:hAnsi="Verdana"/>
                <w:sz w:val="18"/>
                <w:szCs w:val="18"/>
                <w:lang w:val="de-DE"/>
              </w:rPr>
              <w:t>+49 351 463-34698</w:t>
            </w:r>
          </w:p>
          <w:p w:rsidR="00395F7A" w:rsidRPr="00D40D07" w:rsidRDefault="00395F7A" w:rsidP="00D40D07">
            <w:pPr>
              <w:spacing w:after="0" w:line="240" w:lineRule="auto"/>
              <w:rPr>
                <w:rFonts w:ascii="Verdana" w:hAnsi="Verdana"/>
                <w:sz w:val="18"/>
                <w:szCs w:val="18"/>
                <w:lang w:val="de-DE"/>
              </w:rPr>
            </w:pPr>
          </w:p>
        </w:tc>
        <w:tc>
          <w:tcPr>
            <w:tcW w:w="1985" w:type="dxa"/>
          </w:tcPr>
          <w:p w:rsidR="00B63225" w:rsidRPr="00D40D07" w:rsidRDefault="00B63225" w:rsidP="0056688D">
            <w:pPr>
              <w:spacing w:after="0" w:line="240" w:lineRule="auto"/>
              <w:rPr>
                <w:rFonts w:ascii="Verdana" w:hAnsi="Verdana"/>
                <w:sz w:val="18"/>
                <w:szCs w:val="18"/>
                <w:lang w:val="de-DE"/>
              </w:rPr>
            </w:pPr>
            <w:r w:rsidRPr="00D40D07">
              <w:rPr>
                <w:rFonts w:ascii="Verdana" w:hAnsi="Verdana"/>
                <w:sz w:val="18"/>
                <w:szCs w:val="18"/>
                <w:lang w:val="de-DE"/>
              </w:rPr>
              <w:t>http://tu-dresden.de</w:t>
            </w:r>
          </w:p>
        </w:tc>
      </w:tr>
      <w:tr w:rsidR="00B63225" w:rsidRPr="004D63C1" w:rsidTr="00916D6F">
        <w:trPr>
          <w:trHeight w:val="1401"/>
        </w:trPr>
        <w:tc>
          <w:tcPr>
            <w:tcW w:w="2518" w:type="dxa"/>
          </w:tcPr>
          <w:p w:rsidR="002B0F70" w:rsidRPr="00CE31EF" w:rsidRDefault="004D63C1" w:rsidP="004D63C1">
            <w:pPr>
              <w:spacing w:after="0" w:line="240" w:lineRule="auto"/>
              <w:rPr>
                <w:rFonts w:ascii="Verdana" w:hAnsi="Verdana"/>
                <w:sz w:val="18"/>
                <w:szCs w:val="18"/>
                <w:lang w:val="de-DE"/>
              </w:rPr>
            </w:pPr>
            <w:r>
              <w:rPr>
                <w:rFonts w:ascii="Verdana" w:hAnsi="Verdana"/>
                <w:sz w:val="18"/>
                <w:szCs w:val="18"/>
                <w:lang w:val="de-DE"/>
              </w:rPr>
              <w:fldChar w:fldCharType="begin">
                <w:ffData>
                  <w:name w:val="Text1"/>
                  <w:enabled/>
                  <w:calcOnExit w:val="0"/>
                  <w:textInput/>
                </w:ffData>
              </w:fldChar>
            </w:r>
            <w:r>
              <w:rPr>
                <w:rFonts w:ascii="Verdana" w:hAnsi="Verdana"/>
                <w:sz w:val="18"/>
                <w:szCs w:val="18"/>
                <w:lang w:val="de-DE"/>
              </w:rPr>
              <w:instrText xml:space="preserve"> FORMTEXT </w:instrText>
            </w:r>
            <w:r>
              <w:rPr>
                <w:rFonts w:ascii="Verdana" w:hAnsi="Verdana"/>
                <w:sz w:val="18"/>
                <w:szCs w:val="18"/>
                <w:lang w:val="de-DE"/>
              </w:rPr>
            </w:r>
            <w:r>
              <w:rPr>
                <w:rFonts w:ascii="Verdana" w:hAnsi="Verdana"/>
                <w:sz w:val="18"/>
                <w:szCs w:val="18"/>
                <w:lang w:val="de-DE"/>
              </w:rPr>
              <w:fldChar w:fldCharType="separate"/>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sz w:val="18"/>
                <w:szCs w:val="18"/>
                <w:lang w:val="de-DE"/>
              </w:rPr>
              <w:fldChar w:fldCharType="end"/>
            </w:r>
          </w:p>
        </w:tc>
        <w:tc>
          <w:tcPr>
            <w:tcW w:w="1559" w:type="dxa"/>
          </w:tcPr>
          <w:p w:rsidR="00B63225" w:rsidRPr="00D40D07" w:rsidRDefault="00F712AE" w:rsidP="0056688D">
            <w:pPr>
              <w:spacing w:after="0" w:line="240" w:lineRule="auto"/>
              <w:rPr>
                <w:rFonts w:ascii="Verdana" w:hAnsi="Verdana"/>
                <w:sz w:val="18"/>
                <w:szCs w:val="18"/>
                <w:lang w:val="de-DE"/>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402" w:type="dxa"/>
            <w:shd w:val="clear" w:color="auto" w:fill="auto"/>
          </w:tcPr>
          <w:p w:rsidR="00395F7A" w:rsidRPr="00442778" w:rsidRDefault="00395F7A" w:rsidP="00395F7A">
            <w:pPr>
              <w:spacing w:after="0"/>
              <w:rPr>
                <w:rFonts w:ascii="Arial" w:hAnsi="Arial"/>
                <w:b/>
                <w:sz w:val="20"/>
                <w:szCs w:val="20"/>
              </w:rPr>
            </w:pPr>
            <w:r w:rsidRPr="00442778">
              <w:rPr>
                <w:rFonts w:ascii="Arial" w:hAnsi="Arial"/>
                <w:b/>
                <w:sz w:val="20"/>
                <w:szCs w:val="20"/>
              </w:rPr>
              <w:t>Academic coordinator:</w:t>
            </w:r>
          </w:p>
          <w:p w:rsidR="00395F7A" w:rsidRDefault="00395F7A" w:rsidP="00395F7A">
            <w:pPr>
              <w:spacing w:after="0" w:line="240" w:lineRule="auto"/>
              <w:rPr>
                <w:rFonts w:ascii="Verdana" w:hAnsi="Verdana"/>
                <w:sz w:val="18"/>
                <w:szCs w:val="18"/>
                <w:lang w:val="de-DE"/>
              </w:rPr>
            </w:pPr>
            <w:r>
              <w:rPr>
                <w:rFonts w:ascii="Verdana" w:hAnsi="Verdana"/>
                <w:sz w:val="18"/>
                <w:szCs w:val="18"/>
                <w:lang w:val="de-DE"/>
              </w:rPr>
              <w:fldChar w:fldCharType="begin">
                <w:ffData>
                  <w:name w:val="Text1"/>
                  <w:enabled/>
                  <w:calcOnExit w:val="0"/>
                  <w:textInput/>
                </w:ffData>
              </w:fldChar>
            </w:r>
            <w:r>
              <w:rPr>
                <w:rFonts w:ascii="Verdana" w:hAnsi="Verdana"/>
                <w:sz w:val="18"/>
                <w:szCs w:val="18"/>
                <w:lang w:val="de-DE"/>
              </w:rPr>
              <w:instrText xml:space="preserve"> FORMTEXT </w:instrText>
            </w:r>
            <w:r>
              <w:rPr>
                <w:rFonts w:ascii="Verdana" w:hAnsi="Verdana"/>
                <w:sz w:val="18"/>
                <w:szCs w:val="18"/>
                <w:lang w:val="de-DE"/>
              </w:rPr>
            </w:r>
            <w:r>
              <w:rPr>
                <w:rFonts w:ascii="Verdana" w:hAnsi="Verdana"/>
                <w:sz w:val="18"/>
                <w:szCs w:val="18"/>
                <w:lang w:val="de-DE"/>
              </w:rPr>
              <w:fldChar w:fldCharType="separate"/>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sz w:val="18"/>
                <w:szCs w:val="18"/>
                <w:lang w:val="de-DE"/>
              </w:rPr>
              <w:fldChar w:fldCharType="end"/>
            </w:r>
          </w:p>
          <w:p w:rsidR="00395F7A" w:rsidRDefault="00395F7A" w:rsidP="00395F7A">
            <w:pPr>
              <w:spacing w:after="0" w:line="240" w:lineRule="auto"/>
              <w:rPr>
                <w:rFonts w:ascii="Verdana" w:hAnsi="Verdana"/>
                <w:sz w:val="18"/>
                <w:szCs w:val="18"/>
                <w:lang w:val="de-DE"/>
              </w:rPr>
            </w:pPr>
          </w:p>
          <w:p w:rsidR="00395F7A" w:rsidRPr="00A47340" w:rsidRDefault="00395F7A" w:rsidP="00395F7A">
            <w:pPr>
              <w:spacing w:after="0"/>
              <w:rPr>
                <w:rFonts w:ascii="Arial" w:hAnsi="Arial"/>
                <w:b/>
                <w:sz w:val="20"/>
                <w:szCs w:val="20"/>
                <w:lang w:val="en-GB"/>
              </w:rPr>
            </w:pPr>
            <w:r w:rsidRPr="00A47340">
              <w:rPr>
                <w:rFonts w:ascii="Arial" w:hAnsi="Arial"/>
                <w:b/>
                <w:sz w:val="20"/>
                <w:szCs w:val="20"/>
                <w:lang w:val="en-GB"/>
              </w:rPr>
              <w:t>Institutional Coordinator:</w:t>
            </w:r>
          </w:p>
          <w:p w:rsidR="00B63225" w:rsidRPr="00F42146" w:rsidRDefault="004D63C1" w:rsidP="00CE31EF">
            <w:pPr>
              <w:spacing w:after="0" w:line="240" w:lineRule="auto"/>
              <w:rPr>
                <w:rFonts w:ascii="Verdana" w:hAnsi="Verdana"/>
                <w:sz w:val="18"/>
                <w:szCs w:val="18"/>
                <w:highlight w:val="yellow"/>
                <w:lang w:val="de-DE"/>
              </w:rPr>
            </w:pPr>
            <w:r>
              <w:rPr>
                <w:rFonts w:ascii="Verdana" w:hAnsi="Verdana"/>
                <w:sz w:val="18"/>
                <w:szCs w:val="18"/>
                <w:lang w:val="de-DE"/>
              </w:rPr>
              <w:fldChar w:fldCharType="begin">
                <w:ffData>
                  <w:name w:val="Text1"/>
                  <w:enabled/>
                  <w:calcOnExit w:val="0"/>
                  <w:textInput/>
                </w:ffData>
              </w:fldChar>
            </w:r>
            <w:r>
              <w:rPr>
                <w:rFonts w:ascii="Verdana" w:hAnsi="Verdana"/>
                <w:sz w:val="18"/>
                <w:szCs w:val="18"/>
                <w:lang w:val="de-DE"/>
              </w:rPr>
              <w:instrText xml:space="preserve"> FORMTEXT </w:instrText>
            </w:r>
            <w:r>
              <w:rPr>
                <w:rFonts w:ascii="Verdana" w:hAnsi="Verdana"/>
                <w:sz w:val="18"/>
                <w:szCs w:val="18"/>
                <w:lang w:val="de-DE"/>
              </w:rPr>
            </w:r>
            <w:r>
              <w:rPr>
                <w:rFonts w:ascii="Verdana" w:hAnsi="Verdana"/>
                <w:sz w:val="18"/>
                <w:szCs w:val="18"/>
                <w:lang w:val="de-DE"/>
              </w:rPr>
              <w:fldChar w:fldCharType="separate"/>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sz w:val="18"/>
                <w:szCs w:val="18"/>
                <w:lang w:val="de-DE"/>
              </w:rPr>
              <w:fldChar w:fldCharType="end"/>
            </w:r>
          </w:p>
        </w:tc>
        <w:tc>
          <w:tcPr>
            <w:tcW w:w="1985" w:type="dxa"/>
          </w:tcPr>
          <w:p w:rsidR="00CE31EF" w:rsidRPr="00CE31EF" w:rsidRDefault="004D63C1" w:rsidP="0056688D">
            <w:pPr>
              <w:spacing w:after="0" w:line="240" w:lineRule="auto"/>
              <w:rPr>
                <w:rFonts w:ascii="Verdana" w:hAnsi="Verdana"/>
                <w:sz w:val="18"/>
                <w:szCs w:val="18"/>
                <w:highlight w:val="yellow"/>
                <w:lang w:val="de-DE"/>
              </w:rPr>
            </w:pPr>
            <w:r>
              <w:rPr>
                <w:rFonts w:ascii="Verdana" w:hAnsi="Verdana"/>
                <w:sz w:val="18"/>
                <w:szCs w:val="18"/>
                <w:lang w:val="de-DE"/>
              </w:rPr>
              <w:fldChar w:fldCharType="begin">
                <w:ffData>
                  <w:name w:val="Text1"/>
                  <w:enabled/>
                  <w:calcOnExit w:val="0"/>
                  <w:textInput/>
                </w:ffData>
              </w:fldChar>
            </w:r>
            <w:r>
              <w:rPr>
                <w:rFonts w:ascii="Verdana" w:hAnsi="Verdana"/>
                <w:sz w:val="18"/>
                <w:szCs w:val="18"/>
                <w:lang w:val="de-DE"/>
              </w:rPr>
              <w:instrText xml:space="preserve"> FORMTEXT </w:instrText>
            </w:r>
            <w:r>
              <w:rPr>
                <w:rFonts w:ascii="Verdana" w:hAnsi="Verdana"/>
                <w:sz w:val="18"/>
                <w:szCs w:val="18"/>
                <w:lang w:val="de-DE"/>
              </w:rPr>
            </w:r>
            <w:r>
              <w:rPr>
                <w:rFonts w:ascii="Verdana" w:hAnsi="Verdana"/>
                <w:sz w:val="18"/>
                <w:szCs w:val="18"/>
                <w:lang w:val="de-DE"/>
              </w:rPr>
              <w:fldChar w:fldCharType="separate"/>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noProof/>
                <w:sz w:val="18"/>
                <w:szCs w:val="18"/>
                <w:lang w:val="de-DE"/>
              </w:rPr>
              <w:t> </w:t>
            </w:r>
            <w:r>
              <w:rPr>
                <w:rFonts w:ascii="Verdana" w:hAnsi="Verdana"/>
                <w:sz w:val="18"/>
                <w:szCs w:val="18"/>
                <w:lang w:val="de-DE"/>
              </w:rPr>
              <w:fldChar w:fldCharType="end"/>
            </w:r>
          </w:p>
        </w:tc>
      </w:tr>
    </w:tbl>
    <w:p w:rsidR="00B63225" w:rsidRPr="00D40D07" w:rsidRDefault="00B63225" w:rsidP="0056688D">
      <w:pPr>
        <w:keepNext/>
        <w:keepLines/>
        <w:tabs>
          <w:tab w:val="left" w:pos="426"/>
        </w:tabs>
        <w:spacing w:after="0" w:line="240" w:lineRule="auto"/>
        <w:rPr>
          <w:rFonts w:ascii="Verdana" w:hAnsi="Verdana"/>
          <w:b/>
          <w:sz w:val="16"/>
          <w:szCs w:val="16"/>
          <w:lang w:val="de-DE"/>
        </w:rPr>
      </w:pPr>
    </w:p>
    <w:p w:rsidR="00B63225" w:rsidRDefault="00B63225" w:rsidP="0056688D">
      <w:pPr>
        <w:keepNext/>
        <w:keepLines/>
        <w:tabs>
          <w:tab w:val="left" w:pos="426"/>
        </w:tabs>
        <w:spacing w:after="0" w:line="240" w:lineRule="auto"/>
        <w:rPr>
          <w:rFonts w:ascii="Verdana" w:hAnsi="Verdana"/>
          <w:b/>
          <w:sz w:val="20"/>
          <w:szCs w:val="20"/>
          <w:lang w:val="en-GB"/>
        </w:rPr>
      </w:pPr>
      <w:r w:rsidRPr="000E3182">
        <w:rPr>
          <w:rFonts w:ascii="Verdana" w:hAnsi="Verdana"/>
          <w:b/>
          <w:sz w:val="20"/>
          <w:szCs w:val="20"/>
        </w:rPr>
        <w:t>B.</w:t>
      </w:r>
      <w:r w:rsidRPr="000E3182">
        <w:rPr>
          <w:rFonts w:ascii="Verdana" w:hAnsi="Verdana"/>
          <w:b/>
          <w:sz w:val="20"/>
          <w:szCs w:val="20"/>
        </w:rPr>
        <w:tab/>
      </w:r>
      <w:proofErr w:type="spellStart"/>
      <w:r w:rsidRPr="000E3182">
        <w:rPr>
          <w:rFonts w:ascii="Verdana" w:hAnsi="Verdana"/>
          <w:b/>
          <w:sz w:val="20"/>
          <w:szCs w:val="20"/>
        </w:rPr>
        <w:t>Mobili</w:t>
      </w:r>
      <w:proofErr w:type="spellEnd"/>
      <w:r w:rsidRPr="00D75501">
        <w:rPr>
          <w:rFonts w:ascii="Verdana" w:hAnsi="Verdana"/>
          <w:b/>
          <w:sz w:val="20"/>
          <w:szCs w:val="20"/>
          <w:lang w:val="en-GB"/>
        </w:rPr>
        <w:t>ty numbers</w:t>
      </w:r>
      <w:r w:rsidRPr="00D75501">
        <w:rPr>
          <w:rStyle w:val="Funotenzeichen"/>
          <w:rFonts w:ascii="Verdana" w:hAnsi="Verdana" w:cs="Arial"/>
          <w:b/>
          <w:sz w:val="20"/>
          <w:szCs w:val="20"/>
          <w:lang w:val="en-GB"/>
        </w:rPr>
        <w:footnoteReference w:id="3"/>
      </w:r>
      <w:r w:rsidRPr="00D75501">
        <w:rPr>
          <w:rFonts w:ascii="Verdana" w:hAnsi="Verdana"/>
          <w:b/>
          <w:sz w:val="20"/>
          <w:szCs w:val="20"/>
          <w:lang w:val="en-GB"/>
        </w:rPr>
        <w:t xml:space="preserve"> per academic year</w:t>
      </w:r>
    </w:p>
    <w:p w:rsidR="002B0F70" w:rsidRPr="00D75501" w:rsidRDefault="002B0F70" w:rsidP="0056688D">
      <w:pPr>
        <w:keepNext/>
        <w:keepLines/>
        <w:tabs>
          <w:tab w:val="left" w:pos="426"/>
        </w:tabs>
        <w:spacing w:after="0" w:line="240" w:lineRule="auto"/>
        <w:rPr>
          <w:rFonts w:ascii="Verdana" w:hAnsi="Verdana"/>
          <w:b/>
          <w:sz w:val="20"/>
          <w:szCs w:val="20"/>
          <w:lang w:val="en-GB"/>
        </w:rPr>
      </w:pPr>
    </w:p>
    <w:p w:rsidR="00B63225" w:rsidRDefault="00B63225" w:rsidP="0056688D">
      <w:pPr>
        <w:keepNext/>
        <w:keepLines/>
        <w:tabs>
          <w:tab w:val="left" w:pos="426"/>
        </w:tabs>
        <w:spacing w:after="0" w:line="240" w:lineRule="auto"/>
        <w:rPr>
          <w:rFonts w:ascii="Verdana" w:hAnsi="Verdana"/>
          <w:i/>
          <w:sz w:val="18"/>
          <w:szCs w:val="18"/>
          <w:lang w:val="en-GB"/>
        </w:rPr>
      </w:pPr>
      <w:r w:rsidRPr="00A7509B">
        <w:rPr>
          <w:rFonts w:ascii="Verdana" w:hAnsi="Verdana"/>
          <w:i/>
          <w:sz w:val="18"/>
          <w:szCs w:val="18"/>
          <w:lang w:val="en-GB"/>
        </w:rPr>
        <w:t>[The partners commit to amend the table below in case of changes in the mobility data by no later than the end of January in the preceding academic year.]</w:t>
      </w:r>
    </w:p>
    <w:p w:rsidR="002B0F70" w:rsidRPr="00A7509B" w:rsidRDefault="002B0F70" w:rsidP="0056688D">
      <w:pPr>
        <w:keepNext/>
        <w:keepLines/>
        <w:tabs>
          <w:tab w:val="left" w:pos="426"/>
        </w:tabs>
        <w:spacing w:after="0" w:line="240" w:lineRule="auto"/>
        <w:rPr>
          <w:rFonts w:ascii="Verdana" w:hAnsi="Verdana"/>
          <w:i/>
          <w:sz w:val="18"/>
          <w:szCs w:val="18"/>
          <w:lang w:val="en-GB"/>
        </w:rPr>
      </w:pP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78"/>
        <w:gridCol w:w="1465"/>
        <w:gridCol w:w="993"/>
        <w:gridCol w:w="1701"/>
        <w:gridCol w:w="1275"/>
        <w:gridCol w:w="2552"/>
      </w:tblGrid>
      <w:tr w:rsidR="00B63225" w:rsidRPr="00B15DA5" w:rsidTr="00916D6F">
        <w:trPr>
          <w:trHeight w:val="465"/>
        </w:trPr>
        <w:tc>
          <w:tcPr>
            <w:tcW w:w="1478" w:type="dxa"/>
            <w:vMerge w:val="restar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FROM</w:t>
            </w:r>
          </w:p>
          <w:p w:rsidR="00B63225" w:rsidRPr="00B15DA5" w:rsidRDefault="00B63225" w:rsidP="0056688D">
            <w:pPr>
              <w:spacing w:after="0" w:line="240" w:lineRule="auto"/>
              <w:jc w:val="center"/>
              <w:rPr>
                <w:rFonts w:ascii="Verdana" w:hAnsi="Verdana"/>
                <w:b/>
                <w:bCs/>
                <w:sz w:val="16"/>
                <w:szCs w:val="16"/>
                <w:lang w:val="en-GB"/>
              </w:rPr>
            </w:pPr>
            <w:r w:rsidRPr="00B15DA5">
              <w:rPr>
                <w:rFonts w:ascii="Verdana" w:hAnsi="Verdana"/>
                <w:b/>
                <w:bCs/>
                <w:sz w:val="16"/>
                <w:szCs w:val="16"/>
                <w:lang w:val="en-GB"/>
              </w:rPr>
              <w:t>[Erasmus code of the sending institution]</w:t>
            </w:r>
          </w:p>
        </w:tc>
        <w:tc>
          <w:tcPr>
            <w:tcW w:w="1465" w:type="dxa"/>
            <w:vMerge w:val="restar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TO</w:t>
            </w:r>
          </w:p>
          <w:p w:rsidR="00B63225" w:rsidRPr="00B15DA5" w:rsidRDefault="00B63225" w:rsidP="0056688D">
            <w:pPr>
              <w:spacing w:after="0" w:line="240" w:lineRule="auto"/>
              <w:jc w:val="center"/>
              <w:rPr>
                <w:rFonts w:ascii="Verdana" w:hAnsi="Verdana"/>
                <w:b/>
                <w:bCs/>
                <w:sz w:val="16"/>
                <w:szCs w:val="16"/>
                <w:lang w:val="en-GB"/>
              </w:rPr>
            </w:pPr>
            <w:r w:rsidRPr="00B15DA5">
              <w:rPr>
                <w:rFonts w:ascii="Verdana" w:hAnsi="Verdana"/>
                <w:b/>
                <w:bCs/>
                <w:sz w:val="16"/>
                <w:szCs w:val="16"/>
                <w:lang w:val="en-GB"/>
              </w:rPr>
              <w:t>[Erasmus code of the receiving institution]</w:t>
            </w:r>
          </w:p>
        </w:tc>
        <w:tc>
          <w:tcPr>
            <w:tcW w:w="993" w:type="dxa"/>
            <w:vMerge w:val="restart"/>
            <w:shd w:val="clear" w:color="auto" w:fill="DBE5F1" w:themeFill="accent1" w:themeFillTint="33"/>
          </w:tcPr>
          <w:p w:rsidR="00B63225" w:rsidRPr="00B15DA5" w:rsidRDefault="00B63225" w:rsidP="0056688D">
            <w:pPr>
              <w:spacing w:after="0" w:line="240" w:lineRule="auto"/>
              <w:jc w:val="center"/>
              <w:rPr>
                <w:rFonts w:ascii="Verdana" w:hAnsi="Verdana"/>
                <w:b/>
                <w:bCs/>
                <w:i/>
                <w:sz w:val="20"/>
                <w:lang w:val="en-GB"/>
              </w:rPr>
            </w:pPr>
            <w:r w:rsidRPr="00D75501">
              <w:rPr>
                <w:rFonts w:ascii="Verdana" w:hAnsi="Verdana"/>
                <w:b/>
                <w:bCs/>
                <w:i/>
                <w:sz w:val="18"/>
                <w:szCs w:val="18"/>
                <w:lang w:val="en-GB"/>
              </w:rPr>
              <w:t>Subject area code</w:t>
            </w:r>
            <w:r w:rsidRPr="00B15DA5">
              <w:rPr>
                <w:rFonts w:ascii="Verdana" w:hAnsi="Verdana"/>
                <w:b/>
                <w:bCs/>
                <w:i/>
                <w:sz w:val="20"/>
                <w:lang w:val="en-GB"/>
              </w:rPr>
              <w:br/>
            </w:r>
            <w:r w:rsidRPr="00B15DA5">
              <w:rPr>
                <w:rFonts w:ascii="Verdana" w:hAnsi="Verdana"/>
                <w:b/>
                <w:bCs/>
                <w:sz w:val="16"/>
                <w:szCs w:val="16"/>
                <w:lang w:val="en-GB"/>
              </w:rPr>
              <w:t>[ISCED]</w:t>
            </w:r>
          </w:p>
        </w:tc>
        <w:tc>
          <w:tcPr>
            <w:tcW w:w="1701" w:type="dxa"/>
            <w:vMerge w:val="restart"/>
            <w:shd w:val="clear" w:color="auto" w:fill="DBE5F1" w:themeFill="accent1" w:themeFillTint="33"/>
          </w:tcPr>
          <w:p w:rsidR="00B63225" w:rsidRPr="00B15DA5" w:rsidRDefault="002B0F70" w:rsidP="0056688D">
            <w:pPr>
              <w:spacing w:after="0" w:line="240" w:lineRule="auto"/>
              <w:jc w:val="center"/>
              <w:rPr>
                <w:rFonts w:ascii="Verdana" w:hAnsi="Verdana"/>
                <w:b/>
                <w:bCs/>
                <w:i/>
                <w:sz w:val="20"/>
                <w:lang w:val="en-GB"/>
              </w:rPr>
            </w:pPr>
            <w:r>
              <w:rPr>
                <w:rFonts w:ascii="Verdana" w:hAnsi="Verdana"/>
                <w:b/>
                <w:bCs/>
                <w:i/>
                <w:sz w:val="18"/>
                <w:szCs w:val="18"/>
                <w:lang w:val="en-GB"/>
              </w:rPr>
              <w:t>Subject area name</w:t>
            </w:r>
            <w:r w:rsidR="00B63225" w:rsidRPr="00B15DA5">
              <w:rPr>
                <w:rFonts w:ascii="Verdana" w:hAnsi="Verdana"/>
                <w:b/>
                <w:bCs/>
                <w:i/>
                <w:sz w:val="20"/>
                <w:lang w:val="en-GB"/>
              </w:rPr>
              <w:br/>
            </w:r>
          </w:p>
        </w:tc>
        <w:tc>
          <w:tcPr>
            <w:tcW w:w="1275" w:type="dxa"/>
            <w:vMerge w:val="restart"/>
            <w:shd w:val="clear" w:color="auto" w:fill="DBE5F1" w:themeFill="accent1" w:themeFillTint="33"/>
          </w:tcPr>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i/>
                <w:sz w:val="18"/>
                <w:szCs w:val="18"/>
                <w:lang w:val="en-GB"/>
              </w:rPr>
              <w:t>Study cycle</w:t>
            </w:r>
            <w:r w:rsidRPr="00B15DA5">
              <w:rPr>
                <w:rFonts w:ascii="Verdana" w:hAnsi="Verdana"/>
                <w:b/>
                <w:bCs/>
                <w:i/>
                <w:sz w:val="20"/>
                <w:lang w:val="en-GB"/>
              </w:rPr>
              <w:br/>
            </w:r>
            <w:r w:rsidRPr="00B15DA5">
              <w:rPr>
                <w:rFonts w:ascii="Verdana" w:hAnsi="Verdana"/>
                <w:b/>
                <w:bCs/>
                <w:i/>
                <w:sz w:val="16"/>
                <w:szCs w:val="16"/>
                <w:lang w:val="en-GB"/>
              </w:rPr>
              <w:t xml:space="preserve">[short cycle, </w:t>
            </w:r>
            <w:r w:rsidRPr="00B15DA5">
              <w:rPr>
                <w:rFonts w:ascii="Verdana" w:hAnsi="Verdana"/>
                <w:b/>
                <w:bCs/>
                <w:i/>
                <w:sz w:val="20"/>
                <w:lang w:val="en-GB"/>
              </w:rPr>
              <w:t>1</w:t>
            </w:r>
            <w:r w:rsidRPr="00B15DA5">
              <w:rPr>
                <w:rFonts w:ascii="Verdana" w:hAnsi="Verdana"/>
                <w:b/>
                <w:bCs/>
                <w:i/>
                <w:sz w:val="20"/>
                <w:vertAlign w:val="superscript"/>
                <w:lang w:val="en-GB"/>
              </w:rPr>
              <w:t>st</w:t>
            </w:r>
            <w:r w:rsidRPr="00B15DA5">
              <w:rPr>
                <w:rFonts w:ascii="Verdana" w:hAnsi="Verdana"/>
                <w:b/>
                <w:bCs/>
                <w:i/>
                <w:sz w:val="20"/>
                <w:lang w:val="en-GB"/>
              </w:rPr>
              <w:t xml:space="preserve"> , 2</w:t>
            </w:r>
            <w:r w:rsidRPr="00B15DA5">
              <w:rPr>
                <w:rFonts w:ascii="Verdana" w:hAnsi="Verdana"/>
                <w:b/>
                <w:bCs/>
                <w:i/>
                <w:sz w:val="20"/>
                <w:vertAlign w:val="superscript"/>
                <w:lang w:val="en-GB"/>
              </w:rPr>
              <w:t>nd</w:t>
            </w:r>
            <w:r w:rsidRPr="00B15DA5">
              <w:rPr>
                <w:rFonts w:ascii="Verdana" w:hAnsi="Verdana"/>
                <w:b/>
                <w:bCs/>
                <w:i/>
                <w:sz w:val="20"/>
                <w:lang w:val="en-GB"/>
              </w:rPr>
              <w:t xml:space="preserve"> or 3</w:t>
            </w:r>
            <w:r w:rsidRPr="00B15DA5">
              <w:rPr>
                <w:rFonts w:ascii="Verdana" w:hAnsi="Verdana"/>
                <w:b/>
                <w:bCs/>
                <w:i/>
                <w:sz w:val="20"/>
                <w:vertAlign w:val="superscript"/>
                <w:lang w:val="en-GB"/>
              </w:rPr>
              <w:t>rd</w:t>
            </w:r>
            <w:r w:rsidRPr="00B15DA5">
              <w:rPr>
                <w:rFonts w:ascii="Verdana" w:hAnsi="Verdana"/>
                <w:b/>
                <w:bCs/>
                <w:i/>
                <w:sz w:val="16"/>
                <w:szCs w:val="16"/>
                <w:lang w:val="en-GB"/>
              </w:rPr>
              <w:t>]</w:t>
            </w:r>
          </w:p>
        </w:tc>
        <w:tc>
          <w:tcPr>
            <w:tcW w:w="2552" w:type="dxa"/>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Number of student mobility periods</w:t>
            </w:r>
          </w:p>
        </w:tc>
      </w:tr>
      <w:tr w:rsidR="00062F0E" w:rsidRPr="00B15DA5" w:rsidTr="00916D6F">
        <w:trPr>
          <w:trHeight w:val="1345"/>
        </w:trPr>
        <w:tc>
          <w:tcPr>
            <w:tcW w:w="1478" w:type="dxa"/>
            <w:vMerge/>
            <w:shd w:val="clear" w:color="auto" w:fill="DBE5F1" w:themeFill="accent1" w:themeFillTint="33"/>
          </w:tcPr>
          <w:p w:rsidR="00062F0E" w:rsidRPr="00B15DA5" w:rsidRDefault="00062F0E" w:rsidP="0056688D">
            <w:pPr>
              <w:spacing w:after="0" w:line="240" w:lineRule="auto"/>
              <w:rPr>
                <w:rFonts w:ascii="Verdana" w:hAnsi="Verdana"/>
                <w:sz w:val="20"/>
                <w:lang w:val="en-GB"/>
              </w:rPr>
            </w:pPr>
          </w:p>
        </w:tc>
        <w:tc>
          <w:tcPr>
            <w:tcW w:w="1465" w:type="dxa"/>
            <w:vMerge/>
            <w:shd w:val="clear" w:color="auto" w:fill="DBE5F1" w:themeFill="accent1" w:themeFillTint="33"/>
          </w:tcPr>
          <w:p w:rsidR="00062F0E" w:rsidRPr="00B15DA5" w:rsidRDefault="00062F0E" w:rsidP="0056688D">
            <w:pPr>
              <w:spacing w:after="0" w:line="240" w:lineRule="auto"/>
              <w:rPr>
                <w:rFonts w:ascii="Verdana" w:hAnsi="Verdana"/>
                <w:sz w:val="20"/>
                <w:lang w:val="en-GB"/>
              </w:rPr>
            </w:pPr>
          </w:p>
        </w:tc>
        <w:tc>
          <w:tcPr>
            <w:tcW w:w="993" w:type="dxa"/>
            <w:vMerge/>
            <w:shd w:val="clear" w:color="auto" w:fill="DBE5F1" w:themeFill="accent1" w:themeFillTint="33"/>
          </w:tcPr>
          <w:p w:rsidR="00062F0E" w:rsidRPr="00B15DA5" w:rsidRDefault="00062F0E" w:rsidP="0056688D">
            <w:pPr>
              <w:spacing w:after="0" w:line="240" w:lineRule="auto"/>
              <w:rPr>
                <w:rFonts w:ascii="Verdana" w:hAnsi="Verdana"/>
                <w:sz w:val="20"/>
                <w:lang w:val="en-GB"/>
              </w:rPr>
            </w:pPr>
          </w:p>
        </w:tc>
        <w:tc>
          <w:tcPr>
            <w:tcW w:w="1701" w:type="dxa"/>
            <w:vMerge/>
            <w:shd w:val="clear" w:color="auto" w:fill="DBE5F1" w:themeFill="accent1" w:themeFillTint="33"/>
          </w:tcPr>
          <w:p w:rsidR="00062F0E" w:rsidRPr="00B15DA5" w:rsidRDefault="00062F0E" w:rsidP="0056688D">
            <w:pPr>
              <w:spacing w:after="0" w:line="240" w:lineRule="auto"/>
              <w:jc w:val="center"/>
              <w:rPr>
                <w:rFonts w:ascii="Verdana" w:hAnsi="Verdana"/>
                <w:sz w:val="20"/>
                <w:lang w:val="en-GB"/>
              </w:rPr>
            </w:pPr>
          </w:p>
        </w:tc>
        <w:tc>
          <w:tcPr>
            <w:tcW w:w="1275" w:type="dxa"/>
            <w:vMerge/>
            <w:shd w:val="clear" w:color="auto" w:fill="DBE5F1" w:themeFill="accent1" w:themeFillTint="33"/>
          </w:tcPr>
          <w:p w:rsidR="00062F0E" w:rsidRPr="00B15DA5" w:rsidRDefault="00062F0E" w:rsidP="0056688D">
            <w:pPr>
              <w:spacing w:after="0" w:line="240" w:lineRule="auto"/>
              <w:jc w:val="center"/>
              <w:rPr>
                <w:rFonts w:ascii="Verdana" w:hAnsi="Verdana"/>
                <w:sz w:val="20"/>
                <w:lang w:val="en-GB"/>
              </w:rPr>
            </w:pPr>
          </w:p>
        </w:tc>
        <w:tc>
          <w:tcPr>
            <w:tcW w:w="2552" w:type="dxa"/>
            <w:shd w:val="clear" w:color="auto" w:fill="DBE5F1" w:themeFill="accent1" w:themeFillTint="33"/>
          </w:tcPr>
          <w:p w:rsidR="00062F0E" w:rsidRPr="00D82362" w:rsidRDefault="00062F0E" w:rsidP="0056688D">
            <w:pPr>
              <w:spacing w:after="0" w:line="240" w:lineRule="auto"/>
              <w:jc w:val="center"/>
              <w:rPr>
                <w:rFonts w:ascii="Verdana" w:hAnsi="Verdana"/>
                <w:sz w:val="18"/>
                <w:szCs w:val="18"/>
                <w:lang w:val="en-GB"/>
              </w:rPr>
            </w:pPr>
            <w:r w:rsidRPr="00D82362">
              <w:rPr>
                <w:rFonts w:ascii="Verdana" w:hAnsi="Verdana"/>
                <w:sz w:val="18"/>
                <w:szCs w:val="18"/>
                <w:lang w:val="en-GB"/>
              </w:rPr>
              <w:t>Student Mobility for Studies</w:t>
            </w:r>
          </w:p>
          <w:p w:rsidR="00062F0E" w:rsidRPr="00B15DA5" w:rsidRDefault="00062F0E" w:rsidP="0056688D">
            <w:pPr>
              <w:spacing w:after="0" w:line="240" w:lineRule="auto"/>
              <w:jc w:val="center"/>
              <w:rPr>
                <w:rFonts w:ascii="Verdana" w:hAnsi="Verdana"/>
                <w:i/>
                <w:sz w:val="20"/>
                <w:lang w:val="en-GB"/>
              </w:rPr>
            </w:pPr>
            <w:r w:rsidRPr="00B15DA5">
              <w:rPr>
                <w:rFonts w:ascii="Verdana" w:hAnsi="Verdana"/>
                <w:i/>
                <w:sz w:val="16"/>
                <w:szCs w:val="16"/>
                <w:lang w:val="en-GB"/>
              </w:rPr>
              <w:t>[total number of months of the study periods or average duration*]</w:t>
            </w:r>
          </w:p>
        </w:tc>
      </w:tr>
      <w:tr w:rsidR="00062F0E" w:rsidRPr="00B15DA5" w:rsidTr="00916D6F">
        <w:trPr>
          <w:trHeight w:val="480"/>
        </w:trPr>
        <w:tc>
          <w:tcPr>
            <w:tcW w:w="1478" w:type="dxa"/>
          </w:tcPr>
          <w:p w:rsidR="00062F0E" w:rsidRPr="00D75501" w:rsidRDefault="00062F0E" w:rsidP="0056688D">
            <w:pPr>
              <w:spacing w:after="0" w:line="240" w:lineRule="auto"/>
              <w:rPr>
                <w:rFonts w:ascii="Verdana" w:hAnsi="Verdana"/>
                <w:sz w:val="18"/>
                <w:szCs w:val="18"/>
                <w:lang w:val="en-GB"/>
              </w:rPr>
            </w:pPr>
            <w:r>
              <w:rPr>
                <w:rFonts w:ascii="Verdana" w:hAnsi="Verdana"/>
                <w:sz w:val="18"/>
                <w:szCs w:val="18"/>
                <w:lang w:val="en-GB"/>
              </w:rPr>
              <w:lastRenderedPageBreak/>
              <w:t>D D</w:t>
            </w:r>
            <w:r w:rsidRPr="00D75501">
              <w:rPr>
                <w:rFonts w:ascii="Verdana" w:hAnsi="Verdana"/>
                <w:sz w:val="18"/>
                <w:szCs w:val="18"/>
                <w:lang w:val="en-GB"/>
              </w:rPr>
              <w:t>RESDEN02</w:t>
            </w:r>
          </w:p>
        </w:tc>
        <w:tc>
          <w:tcPr>
            <w:tcW w:w="1465" w:type="dxa"/>
          </w:tcPr>
          <w:p w:rsidR="00DA36EB"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3" w:type="dxa"/>
          </w:tcPr>
          <w:p w:rsidR="00DA36EB" w:rsidRPr="00D75501" w:rsidRDefault="00F712AE" w:rsidP="00EA73FC">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701" w:type="dxa"/>
          </w:tcPr>
          <w:p w:rsidR="00062F0E"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Pr>
          <w:p w:rsidR="00062F0E"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52" w:type="dxa"/>
          </w:tcPr>
          <w:p w:rsidR="00062F0E" w:rsidRPr="00D75501" w:rsidRDefault="00F712AE" w:rsidP="00DD2A93">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062F0E" w:rsidRPr="00B15DA5" w:rsidTr="00916D6F">
        <w:trPr>
          <w:trHeight w:val="480"/>
        </w:trPr>
        <w:tc>
          <w:tcPr>
            <w:tcW w:w="1478" w:type="dxa"/>
          </w:tcPr>
          <w:p w:rsidR="00062F0E"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65" w:type="dxa"/>
          </w:tcPr>
          <w:p w:rsidR="00062F0E" w:rsidRPr="00D75501" w:rsidRDefault="00062F0E" w:rsidP="0056688D">
            <w:pPr>
              <w:spacing w:after="0" w:line="240" w:lineRule="auto"/>
              <w:rPr>
                <w:rFonts w:ascii="Verdana" w:hAnsi="Verdana"/>
                <w:sz w:val="18"/>
                <w:szCs w:val="18"/>
                <w:lang w:val="en-GB"/>
              </w:rPr>
            </w:pPr>
            <w:r w:rsidRPr="00D75501">
              <w:rPr>
                <w:rFonts w:ascii="Verdana" w:hAnsi="Verdana"/>
                <w:sz w:val="18"/>
                <w:szCs w:val="18"/>
                <w:lang w:val="en-GB"/>
              </w:rPr>
              <w:t>D</w:t>
            </w:r>
            <w:r w:rsidRPr="00D75501">
              <w:rPr>
                <w:rFonts w:ascii="Verdana" w:hAnsi="Verdana"/>
                <w:sz w:val="18"/>
                <w:szCs w:val="18"/>
                <w:lang w:val="en-GB"/>
              </w:rPr>
              <w:br/>
              <w:t>D</w:t>
            </w:r>
            <w:r>
              <w:rPr>
                <w:rFonts w:ascii="Verdana" w:hAnsi="Verdana"/>
                <w:sz w:val="18"/>
                <w:szCs w:val="18"/>
                <w:lang w:val="en-GB"/>
              </w:rPr>
              <w:t>RESDEN</w:t>
            </w:r>
            <w:r w:rsidRPr="00D75501">
              <w:rPr>
                <w:rFonts w:ascii="Verdana" w:hAnsi="Verdana"/>
                <w:sz w:val="18"/>
                <w:szCs w:val="18"/>
                <w:lang w:val="en-GB"/>
              </w:rPr>
              <w:t>02</w:t>
            </w:r>
          </w:p>
        </w:tc>
        <w:tc>
          <w:tcPr>
            <w:tcW w:w="993" w:type="dxa"/>
          </w:tcPr>
          <w:p w:rsidR="00062F0E" w:rsidRPr="00D75501" w:rsidRDefault="00F712AE" w:rsidP="00420C2F">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701" w:type="dxa"/>
          </w:tcPr>
          <w:p w:rsidR="00062F0E"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Pr>
          <w:p w:rsidR="00062F0E" w:rsidRPr="00D75501"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52" w:type="dxa"/>
          </w:tcPr>
          <w:p w:rsidR="00062F0E" w:rsidRPr="004F53CF" w:rsidRDefault="00F712AE" w:rsidP="006F713C">
            <w:pPr>
              <w:spacing w:after="0" w:line="240" w:lineRule="auto"/>
              <w:rPr>
                <w:rFonts w:ascii="Verdana" w:hAnsi="Verdana"/>
                <w:sz w:val="18"/>
                <w:szCs w:val="18"/>
                <w:lang w:val="de-DE"/>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B63225" w:rsidRDefault="00B63225" w:rsidP="0056688D">
      <w:pPr>
        <w:spacing w:after="0" w:line="240" w:lineRule="auto"/>
        <w:jc w:val="both"/>
        <w:rPr>
          <w:rFonts w:ascii="Verdana" w:hAnsi="Verdana"/>
          <w:i/>
          <w:sz w:val="16"/>
          <w:szCs w:val="16"/>
          <w:lang w:val="en-GB"/>
        </w:rPr>
      </w:pPr>
    </w:p>
    <w:p w:rsidR="002B0F70" w:rsidRPr="00646462" w:rsidRDefault="002B0F70" w:rsidP="0056688D">
      <w:pPr>
        <w:spacing w:after="0" w:line="240" w:lineRule="auto"/>
        <w:jc w:val="both"/>
        <w:rPr>
          <w:rFonts w:ascii="Verdana" w:hAnsi="Verdana"/>
          <w:i/>
          <w:sz w:val="16"/>
          <w:szCs w:val="16"/>
          <w:lang w:val="en-GB"/>
        </w:rPr>
      </w:pPr>
    </w:p>
    <w:tbl>
      <w:tblPr>
        <w:tblpPr w:leftFromText="141" w:rightFromText="141" w:vertAnchor="text" w:tblpY="1"/>
        <w:tblOverlap w:val="never"/>
        <w:tblW w:w="96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09"/>
        <w:gridCol w:w="1984"/>
        <w:gridCol w:w="992"/>
        <w:gridCol w:w="2553"/>
        <w:gridCol w:w="2268"/>
      </w:tblGrid>
      <w:tr w:rsidR="00A17775" w:rsidRPr="00B15DA5" w:rsidTr="00DF14B7">
        <w:trPr>
          <w:trHeight w:val="1064"/>
        </w:trPr>
        <w:tc>
          <w:tcPr>
            <w:tcW w:w="1809" w:type="dxa"/>
            <w:shd w:val="clear" w:color="auto" w:fill="DBE5F1" w:themeFill="accent1" w:themeFillTint="33"/>
          </w:tcPr>
          <w:p w:rsidR="00A17775" w:rsidRPr="00D75501" w:rsidRDefault="00A17775" w:rsidP="00A17775">
            <w:pPr>
              <w:spacing w:after="0" w:line="240" w:lineRule="auto"/>
              <w:jc w:val="center"/>
              <w:rPr>
                <w:rFonts w:ascii="Verdana" w:hAnsi="Verdana"/>
                <w:b/>
                <w:bCs/>
                <w:sz w:val="18"/>
                <w:szCs w:val="18"/>
                <w:lang w:val="en-GB"/>
              </w:rPr>
            </w:pPr>
            <w:r>
              <w:rPr>
                <w:rFonts w:ascii="Verdana" w:hAnsi="Verdana"/>
                <w:b/>
                <w:bCs/>
                <w:sz w:val="18"/>
                <w:szCs w:val="18"/>
                <w:lang w:val="en-GB"/>
              </w:rPr>
              <w:t>F</w:t>
            </w:r>
            <w:r w:rsidRPr="00D75501">
              <w:rPr>
                <w:rFonts w:ascii="Verdana" w:hAnsi="Verdana"/>
                <w:b/>
                <w:bCs/>
                <w:sz w:val="18"/>
                <w:szCs w:val="18"/>
                <w:lang w:val="en-GB"/>
              </w:rPr>
              <w:t>ROM</w:t>
            </w:r>
          </w:p>
          <w:p w:rsidR="00A17775" w:rsidRPr="00D75501" w:rsidRDefault="00A17775" w:rsidP="00A17775">
            <w:pPr>
              <w:spacing w:after="0" w:line="240" w:lineRule="auto"/>
              <w:rPr>
                <w:rFonts w:ascii="Verdana" w:hAnsi="Verdana"/>
                <w:sz w:val="18"/>
                <w:szCs w:val="18"/>
                <w:lang w:val="en-GB"/>
              </w:rPr>
            </w:pPr>
            <w:r w:rsidRPr="00B15DA5">
              <w:rPr>
                <w:rFonts w:ascii="Verdana" w:hAnsi="Verdana"/>
                <w:b/>
                <w:bCs/>
                <w:sz w:val="16"/>
                <w:szCs w:val="16"/>
                <w:lang w:val="en-GB"/>
              </w:rPr>
              <w:t>[Erasmus code of the sending institution]</w:t>
            </w:r>
          </w:p>
        </w:tc>
        <w:tc>
          <w:tcPr>
            <w:tcW w:w="1984" w:type="dxa"/>
            <w:shd w:val="clear" w:color="auto" w:fill="DBE5F1" w:themeFill="accent1" w:themeFillTint="33"/>
          </w:tcPr>
          <w:p w:rsidR="00A17775" w:rsidRPr="00D75501" w:rsidRDefault="00A17775" w:rsidP="00A17775">
            <w:pPr>
              <w:spacing w:after="0" w:line="240" w:lineRule="auto"/>
              <w:jc w:val="center"/>
              <w:rPr>
                <w:rFonts w:ascii="Verdana" w:hAnsi="Verdana"/>
                <w:b/>
                <w:bCs/>
                <w:sz w:val="18"/>
                <w:szCs w:val="18"/>
                <w:lang w:val="en-GB"/>
              </w:rPr>
            </w:pPr>
            <w:r w:rsidRPr="00D75501">
              <w:rPr>
                <w:rFonts w:ascii="Verdana" w:hAnsi="Verdana"/>
                <w:b/>
                <w:bCs/>
                <w:sz w:val="18"/>
                <w:szCs w:val="18"/>
                <w:lang w:val="en-GB"/>
              </w:rPr>
              <w:t>TO</w:t>
            </w:r>
          </w:p>
          <w:p w:rsidR="00A17775" w:rsidRDefault="00A17775" w:rsidP="00A17775">
            <w:pPr>
              <w:spacing w:after="0" w:line="240" w:lineRule="auto"/>
              <w:rPr>
                <w:rFonts w:ascii="Verdana" w:hAnsi="Verdana"/>
                <w:sz w:val="18"/>
                <w:szCs w:val="18"/>
                <w:lang w:val="en-GB"/>
              </w:rPr>
            </w:pPr>
            <w:r w:rsidRPr="00B15DA5">
              <w:rPr>
                <w:rFonts w:ascii="Verdana" w:hAnsi="Verdana"/>
                <w:b/>
                <w:bCs/>
                <w:sz w:val="16"/>
                <w:szCs w:val="16"/>
                <w:lang w:val="en-GB"/>
              </w:rPr>
              <w:t>[Erasmus code of the receiving institution]</w:t>
            </w:r>
          </w:p>
        </w:tc>
        <w:tc>
          <w:tcPr>
            <w:tcW w:w="992" w:type="dxa"/>
            <w:shd w:val="clear" w:color="auto" w:fill="DBE5F1" w:themeFill="accent1" w:themeFillTint="33"/>
          </w:tcPr>
          <w:p w:rsidR="00A17775" w:rsidRPr="00B15DA5" w:rsidRDefault="00A17775" w:rsidP="00A17775">
            <w:pPr>
              <w:spacing w:after="0" w:line="240" w:lineRule="auto"/>
              <w:jc w:val="center"/>
              <w:rPr>
                <w:rFonts w:ascii="Verdana" w:hAnsi="Verdana"/>
                <w:b/>
                <w:bCs/>
                <w:i/>
                <w:sz w:val="20"/>
                <w:lang w:val="en-GB"/>
              </w:rPr>
            </w:pPr>
            <w:r w:rsidRPr="00D75501">
              <w:rPr>
                <w:rFonts w:ascii="Verdana" w:hAnsi="Verdana"/>
                <w:b/>
                <w:bCs/>
                <w:i/>
                <w:sz w:val="18"/>
                <w:szCs w:val="18"/>
                <w:lang w:val="en-GB"/>
              </w:rPr>
              <w:t>Subject area code</w:t>
            </w:r>
            <w:r w:rsidRPr="00B15DA5">
              <w:rPr>
                <w:rFonts w:ascii="Verdana" w:hAnsi="Verdana"/>
                <w:b/>
                <w:bCs/>
                <w:i/>
                <w:sz w:val="20"/>
                <w:lang w:val="en-GB"/>
              </w:rPr>
              <w:t xml:space="preserve"> </w:t>
            </w:r>
            <w:r w:rsidRPr="00B15DA5">
              <w:rPr>
                <w:rFonts w:ascii="Verdana" w:hAnsi="Verdana"/>
                <w:b/>
                <w:bCs/>
                <w:i/>
                <w:sz w:val="20"/>
                <w:lang w:val="en-GB"/>
              </w:rPr>
              <w:br/>
            </w:r>
            <w:r w:rsidRPr="00B15DA5">
              <w:rPr>
                <w:rFonts w:ascii="Verdana" w:hAnsi="Verdana"/>
                <w:b/>
                <w:bCs/>
                <w:sz w:val="16"/>
                <w:szCs w:val="16"/>
                <w:lang w:val="en-GB"/>
              </w:rPr>
              <w:t>[ISCED]</w:t>
            </w:r>
          </w:p>
          <w:p w:rsidR="00A17775" w:rsidRDefault="00A17775" w:rsidP="00A17775">
            <w:pPr>
              <w:spacing w:after="0" w:line="240" w:lineRule="auto"/>
              <w:rPr>
                <w:rFonts w:ascii="Verdana" w:hAnsi="Verdana"/>
                <w:sz w:val="18"/>
                <w:szCs w:val="18"/>
                <w:lang w:val="en-GB"/>
              </w:rPr>
            </w:pPr>
          </w:p>
        </w:tc>
        <w:tc>
          <w:tcPr>
            <w:tcW w:w="2553" w:type="dxa"/>
            <w:shd w:val="clear" w:color="auto" w:fill="DBE5F1" w:themeFill="accent1" w:themeFillTint="33"/>
          </w:tcPr>
          <w:p w:rsidR="00A17775" w:rsidRDefault="00A17775" w:rsidP="00A17775">
            <w:pPr>
              <w:spacing w:after="0" w:line="240" w:lineRule="auto"/>
              <w:rPr>
                <w:rFonts w:ascii="Verdana" w:hAnsi="Verdana"/>
                <w:sz w:val="18"/>
                <w:szCs w:val="18"/>
                <w:lang w:val="en-GB"/>
              </w:rPr>
            </w:pPr>
            <w:r w:rsidRPr="00D75501">
              <w:rPr>
                <w:rFonts w:ascii="Verdana" w:hAnsi="Verdana"/>
                <w:b/>
                <w:bCs/>
                <w:i/>
                <w:sz w:val="18"/>
                <w:szCs w:val="18"/>
                <w:lang w:val="en-GB"/>
              </w:rPr>
              <w:t>Subject area name</w:t>
            </w:r>
            <w:r w:rsidRPr="00B15DA5">
              <w:rPr>
                <w:rFonts w:ascii="Verdana" w:hAnsi="Verdana"/>
                <w:b/>
                <w:bCs/>
                <w:i/>
                <w:sz w:val="20"/>
                <w:lang w:val="en-GB"/>
              </w:rPr>
              <w:br/>
            </w:r>
          </w:p>
        </w:tc>
        <w:tc>
          <w:tcPr>
            <w:tcW w:w="2268" w:type="dxa"/>
            <w:shd w:val="clear" w:color="auto" w:fill="DBE5F1" w:themeFill="accent1" w:themeFillTint="33"/>
          </w:tcPr>
          <w:p w:rsidR="00A17775" w:rsidRPr="00B80DF0" w:rsidRDefault="00A17775" w:rsidP="00A17775">
            <w:pPr>
              <w:spacing w:after="0" w:line="240" w:lineRule="auto"/>
              <w:rPr>
                <w:rFonts w:ascii="Verdana" w:hAnsi="Verdana"/>
                <w:b/>
                <w:sz w:val="18"/>
                <w:szCs w:val="18"/>
                <w:lang w:val="en-GB"/>
              </w:rPr>
            </w:pPr>
            <w:r w:rsidRPr="00B80DF0">
              <w:rPr>
                <w:rFonts w:ascii="Verdana" w:hAnsi="Verdana"/>
                <w:b/>
                <w:sz w:val="18"/>
                <w:szCs w:val="18"/>
                <w:lang w:val="en-GB"/>
              </w:rPr>
              <w:t>Staff Mobility for Teaching</w:t>
            </w:r>
            <w:r w:rsidRPr="00B80DF0">
              <w:rPr>
                <w:rFonts w:ascii="Verdana" w:hAnsi="Verdana"/>
                <w:b/>
                <w:sz w:val="18"/>
                <w:szCs w:val="18"/>
                <w:lang w:val="en-GB"/>
              </w:rPr>
              <w:br/>
            </w:r>
            <w:r w:rsidRPr="00383DC5">
              <w:rPr>
                <w:rFonts w:ascii="Verdana" w:hAnsi="Verdana"/>
                <w:i/>
                <w:sz w:val="18"/>
                <w:szCs w:val="18"/>
                <w:lang w:val="en-GB"/>
              </w:rPr>
              <w:t>[total number of  days of teaching periods or average duration *]</w:t>
            </w:r>
          </w:p>
        </w:tc>
      </w:tr>
      <w:tr w:rsidR="00A17775" w:rsidRPr="00B15DA5" w:rsidTr="00DF14B7">
        <w:trPr>
          <w:trHeight w:val="602"/>
        </w:trPr>
        <w:tc>
          <w:tcPr>
            <w:tcW w:w="1809" w:type="dxa"/>
          </w:tcPr>
          <w:p w:rsidR="00A17775" w:rsidRPr="00D75501" w:rsidRDefault="00A17775" w:rsidP="00A17775">
            <w:pPr>
              <w:spacing w:after="0" w:line="240" w:lineRule="auto"/>
              <w:rPr>
                <w:rFonts w:ascii="Verdana" w:hAnsi="Verdana"/>
                <w:sz w:val="18"/>
                <w:szCs w:val="18"/>
                <w:lang w:val="en-GB"/>
              </w:rPr>
            </w:pPr>
            <w:r w:rsidRPr="00D75501">
              <w:rPr>
                <w:rFonts w:ascii="Verdana" w:hAnsi="Verdana"/>
                <w:sz w:val="18"/>
                <w:szCs w:val="18"/>
                <w:lang w:val="en-GB"/>
              </w:rPr>
              <w:t>D</w:t>
            </w:r>
            <w:r>
              <w:rPr>
                <w:rFonts w:ascii="Verdana" w:hAnsi="Verdana"/>
                <w:sz w:val="18"/>
                <w:szCs w:val="18"/>
                <w:lang w:val="en-GB"/>
              </w:rPr>
              <w:t xml:space="preserve"> </w:t>
            </w:r>
            <w:r w:rsidRPr="00D75501">
              <w:rPr>
                <w:rFonts w:ascii="Verdana" w:hAnsi="Verdana"/>
                <w:sz w:val="18"/>
                <w:szCs w:val="18"/>
                <w:lang w:val="en-GB"/>
              </w:rPr>
              <w:t>D</w:t>
            </w:r>
            <w:r>
              <w:rPr>
                <w:rFonts w:ascii="Verdana" w:hAnsi="Verdana"/>
                <w:sz w:val="18"/>
                <w:szCs w:val="18"/>
                <w:lang w:val="en-GB"/>
              </w:rPr>
              <w:t>RESDEN</w:t>
            </w:r>
            <w:r w:rsidRPr="00D75501">
              <w:rPr>
                <w:rFonts w:ascii="Verdana" w:hAnsi="Verdana"/>
                <w:sz w:val="18"/>
                <w:szCs w:val="18"/>
                <w:lang w:val="en-GB"/>
              </w:rPr>
              <w:t>02</w:t>
            </w:r>
          </w:p>
        </w:tc>
        <w:tc>
          <w:tcPr>
            <w:tcW w:w="1984" w:type="dxa"/>
          </w:tcPr>
          <w:p w:rsidR="00A17775" w:rsidRPr="00D75501" w:rsidRDefault="00F712AE" w:rsidP="00DA36EB">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2" w:type="dxa"/>
          </w:tcPr>
          <w:p w:rsidR="00A17775" w:rsidRPr="00D75501" w:rsidRDefault="00F712AE" w:rsidP="00A17775">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53" w:type="dxa"/>
          </w:tcPr>
          <w:p w:rsidR="00A17775" w:rsidRPr="00D75501" w:rsidRDefault="00F712AE" w:rsidP="00A17775">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268" w:type="dxa"/>
          </w:tcPr>
          <w:p w:rsidR="00A17775" w:rsidRPr="00D75501" w:rsidRDefault="00F712AE" w:rsidP="00C92E04">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A17775" w:rsidRPr="00B15DA5" w:rsidTr="00DF14B7">
        <w:trPr>
          <w:trHeight w:val="480"/>
        </w:trPr>
        <w:tc>
          <w:tcPr>
            <w:tcW w:w="1809" w:type="dxa"/>
          </w:tcPr>
          <w:p w:rsidR="00A17775" w:rsidRPr="00D75501" w:rsidRDefault="00F712AE" w:rsidP="00A17775">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984" w:type="dxa"/>
          </w:tcPr>
          <w:p w:rsidR="00A17775" w:rsidRDefault="00A17775" w:rsidP="00A17775">
            <w:pPr>
              <w:spacing w:after="0" w:line="240" w:lineRule="auto"/>
              <w:rPr>
                <w:rFonts w:ascii="Verdana" w:hAnsi="Verdana"/>
                <w:sz w:val="18"/>
                <w:szCs w:val="18"/>
                <w:lang w:val="en-GB"/>
              </w:rPr>
            </w:pPr>
            <w:r w:rsidRPr="00D75501">
              <w:rPr>
                <w:rFonts w:ascii="Verdana" w:hAnsi="Verdana"/>
                <w:sz w:val="18"/>
                <w:szCs w:val="18"/>
                <w:lang w:val="en-GB"/>
              </w:rPr>
              <w:t>D</w:t>
            </w:r>
            <w:r>
              <w:rPr>
                <w:rFonts w:ascii="Verdana" w:hAnsi="Verdana"/>
                <w:sz w:val="18"/>
                <w:szCs w:val="18"/>
                <w:lang w:val="en-GB"/>
              </w:rPr>
              <w:t xml:space="preserve"> DRESDEN</w:t>
            </w:r>
            <w:r w:rsidRPr="00D75501">
              <w:rPr>
                <w:rFonts w:ascii="Verdana" w:hAnsi="Verdana"/>
                <w:sz w:val="18"/>
                <w:szCs w:val="18"/>
                <w:lang w:val="en-GB"/>
              </w:rPr>
              <w:t>02</w:t>
            </w:r>
          </w:p>
          <w:p w:rsidR="00EE795A" w:rsidRDefault="00EE795A" w:rsidP="00A17775">
            <w:pPr>
              <w:spacing w:after="0" w:line="240" w:lineRule="auto"/>
              <w:rPr>
                <w:rFonts w:ascii="Verdana" w:hAnsi="Verdana"/>
                <w:sz w:val="18"/>
                <w:szCs w:val="18"/>
                <w:lang w:val="en-GB"/>
              </w:rPr>
            </w:pPr>
          </w:p>
          <w:p w:rsidR="00EE795A" w:rsidRPr="00D75501" w:rsidRDefault="00EE795A" w:rsidP="00A17775">
            <w:pPr>
              <w:spacing w:after="0" w:line="240" w:lineRule="auto"/>
              <w:rPr>
                <w:rFonts w:ascii="Verdana" w:hAnsi="Verdana"/>
                <w:sz w:val="18"/>
                <w:szCs w:val="18"/>
                <w:lang w:val="en-GB"/>
              </w:rPr>
            </w:pPr>
          </w:p>
        </w:tc>
        <w:tc>
          <w:tcPr>
            <w:tcW w:w="992" w:type="dxa"/>
          </w:tcPr>
          <w:p w:rsidR="00A17775" w:rsidRPr="00D75501" w:rsidRDefault="00F712AE" w:rsidP="00A17775">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53" w:type="dxa"/>
          </w:tcPr>
          <w:p w:rsidR="00A17775" w:rsidRPr="00D75501" w:rsidRDefault="00F712AE" w:rsidP="00A17775">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268" w:type="dxa"/>
          </w:tcPr>
          <w:p w:rsidR="00A17775" w:rsidRPr="00D75501" w:rsidRDefault="00F712AE" w:rsidP="00C92E04">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A17775" w:rsidRDefault="00A17775" w:rsidP="0056688D">
      <w:pPr>
        <w:keepNext/>
        <w:keepLines/>
        <w:tabs>
          <w:tab w:val="left" w:pos="426"/>
        </w:tabs>
        <w:spacing w:after="0" w:line="240" w:lineRule="auto"/>
        <w:rPr>
          <w:rFonts w:ascii="Verdana" w:hAnsi="Verdana"/>
          <w:b/>
          <w:sz w:val="20"/>
          <w:szCs w:val="20"/>
          <w:lang w:val="en-GB"/>
        </w:rPr>
      </w:pPr>
    </w:p>
    <w:p w:rsidR="00B63225" w:rsidRDefault="00B63225" w:rsidP="0056688D">
      <w:pPr>
        <w:keepNext/>
        <w:keepLines/>
        <w:tabs>
          <w:tab w:val="left" w:pos="426"/>
        </w:tabs>
        <w:spacing w:after="0" w:line="240" w:lineRule="auto"/>
        <w:rPr>
          <w:rFonts w:ascii="Verdana" w:hAnsi="Verdana"/>
          <w:b/>
          <w:sz w:val="20"/>
          <w:szCs w:val="20"/>
          <w:lang w:val="en-GB"/>
        </w:rPr>
      </w:pPr>
      <w:r w:rsidRPr="00D75501">
        <w:rPr>
          <w:rFonts w:ascii="Verdana" w:hAnsi="Verdana"/>
          <w:b/>
          <w:sz w:val="20"/>
          <w:szCs w:val="20"/>
          <w:lang w:val="en-GB"/>
        </w:rPr>
        <w:t>C.</w:t>
      </w:r>
      <w:r w:rsidRPr="00D75501">
        <w:rPr>
          <w:rFonts w:ascii="Verdana" w:hAnsi="Verdana"/>
          <w:b/>
          <w:sz w:val="20"/>
          <w:szCs w:val="20"/>
          <w:lang w:val="en-GB"/>
        </w:rPr>
        <w:tab/>
        <w:t>Recommended language skills</w:t>
      </w:r>
    </w:p>
    <w:p w:rsidR="002B0F70" w:rsidRPr="00D75501" w:rsidRDefault="002B0F70" w:rsidP="0056688D">
      <w:pPr>
        <w:keepNext/>
        <w:keepLines/>
        <w:tabs>
          <w:tab w:val="left" w:pos="426"/>
        </w:tabs>
        <w:spacing w:after="0" w:line="240" w:lineRule="auto"/>
        <w:rPr>
          <w:rFonts w:ascii="Verdana" w:hAnsi="Verdana"/>
          <w:b/>
          <w:sz w:val="20"/>
          <w:szCs w:val="20"/>
          <w:lang w:val="en-GB"/>
        </w:rPr>
      </w:pPr>
    </w:p>
    <w:p w:rsidR="00B63225" w:rsidRDefault="00B63225" w:rsidP="0056688D">
      <w:pPr>
        <w:spacing w:after="0" w:line="240" w:lineRule="auto"/>
        <w:rPr>
          <w:rFonts w:ascii="Verdana" w:hAnsi="Verdana"/>
          <w:sz w:val="18"/>
          <w:szCs w:val="18"/>
          <w:lang w:val="en-GB"/>
        </w:rPr>
      </w:pPr>
      <w:r w:rsidRPr="0002552A">
        <w:rPr>
          <w:rFonts w:ascii="Verdana" w:hAnsi="Verdana"/>
          <w:sz w:val="18"/>
          <w:szCs w:val="18"/>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B0F70" w:rsidRPr="0002552A" w:rsidRDefault="002B0F70" w:rsidP="0056688D">
      <w:pPr>
        <w:spacing w:after="0" w:line="240" w:lineRule="auto"/>
        <w:rPr>
          <w:rFonts w:ascii="Verdana" w:hAnsi="Verdana"/>
          <w:sz w:val="18"/>
          <w:szCs w:val="18"/>
          <w:lang w:val="en-GB"/>
        </w:rPr>
      </w:pPr>
    </w:p>
    <w:tbl>
      <w:tblPr>
        <w:tblW w:w="96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58"/>
        <w:gridCol w:w="1455"/>
        <w:gridCol w:w="1309"/>
        <w:gridCol w:w="1309"/>
        <w:gridCol w:w="2090"/>
        <w:gridCol w:w="1985"/>
      </w:tblGrid>
      <w:tr w:rsidR="00B63225" w:rsidRPr="00B15DA5" w:rsidTr="002B0F70">
        <w:tc>
          <w:tcPr>
            <w:tcW w:w="1458" w:type="dxa"/>
            <w:vMerge w:val="restart"/>
            <w:shd w:val="clear" w:color="auto" w:fill="DBE5F1" w:themeFill="accent1" w:themeFillTint="33"/>
          </w:tcPr>
          <w:p w:rsidR="00B63225" w:rsidRPr="002B0F70" w:rsidRDefault="00B63225" w:rsidP="0056688D">
            <w:pPr>
              <w:spacing w:after="0" w:line="240" w:lineRule="auto"/>
              <w:rPr>
                <w:rFonts w:ascii="Verdana" w:hAnsi="Verdana"/>
                <w:b/>
                <w:bCs/>
                <w:sz w:val="16"/>
                <w:szCs w:val="16"/>
                <w:lang w:val="en-GB"/>
              </w:rPr>
            </w:pPr>
            <w:r w:rsidRPr="00D75501">
              <w:rPr>
                <w:rFonts w:ascii="Verdana" w:hAnsi="Verdana"/>
                <w:b/>
                <w:bCs/>
                <w:sz w:val="18"/>
                <w:szCs w:val="18"/>
                <w:lang w:val="en-GB"/>
              </w:rPr>
              <w:t>Receiving institution</w:t>
            </w:r>
            <w:r w:rsidRPr="00B15DA5">
              <w:rPr>
                <w:rFonts w:ascii="Verdana" w:hAnsi="Verdana"/>
                <w:b/>
                <w:bCs/>
                <w:sz w:val="20"/>
                <w:lang w:val="en-GB"/>
              </w:rPr>
              <w:br/>
            </w:r>
            <w:r w:rsidRPr="00B15DA5">
              <w:rPr>
                <w:rFonts w:ascii="Verdana" w:hAnsi="Verdana"/>
                <w:b/>
                <w:bCs/>
                <w:sz w:val="20"/>
                <w:lang w:val="en-GB"/>
              </w:rPr>
              <w:br/>
            </w:r>
            <w:r w:rsidRPr="00B15DA5">
              <w:rPr>
                <w:rFonts w:ascii="Verdana" w:hAnsi="Verdana"/>
                <w:b/>
                <w:bCs/>
                <w:sz w:val="16"/>
                <w:szCs w:val="16"/>
                <w:lang w:val="en-GB"/>
              </w:rPr>
              <w:t>[Erasmus code]</w:t>
            </w:r>
          </w:p>
        </w:tc>
        <w:tc>
          <w:tcPr>
            <w:tcW w:w="1455" w:type="dxa"/>
            <w:vMerge w:val="restart"/>
            <w:shd w:val="clear" w:color="auto" w:fill="DBE5F1" w:themeFill="accent1" w:themeFillTint="33"/>
          </w:tcPr>
          <w:p w:rsidR="00B63225" w:rsidRPr="00D75501" w:rsidRDefault="00B63225" w:rsidP="0056688D">
            <w:pPr>
              <w:spacing w:after="0" w:line="240" w:lineRule="auto"/>
              <w:rPr>
                <w:rFonts w:ascii="Verdana" w:hAnsi="Verdana"/>
                <w:b/>
                <w:bCs/>
                <w:i/>
                <w:sz w:val="18"/>
                <w:szCs w:val="18"/>
                <w:lang w:val="en-GB"/>
              </w:rPr>
            </w:pPr>
            <w:r w:rsidRPr="00D75501">
              <w:rPr>
                <w:rFonts w:ascii="Verdana" w:hAnsi="Verdana"/>
                <w:b/>
                <w:bCs/>
                <w:i/>
                <w:sz w:val="18"/>
                <w:szCs w:val="18"/>
                <w:lang w:val="en-GB"/>
              </w:rPr>
              <w:t xml:space="preserve">Optional: Subject area </w:t>
            </w:r>
          </w:p>
        </w:tc>
        <w:tc>
          <w:tcPr>
            <w:tcW w:w="1309" w:type="dxa"/>
            <w:vMerge w:val="restart"/>
            <w:shd w:val="clear" w:color="auto" w:fill="DBE5F1" w:themeFill="accent1" w:themeFillTint="33"/>
          </w:tcPr>
          <w:p w:rsidR="00B63225" w:rsidRPr="00D75501" w:rsidRDefault="00B63225" w:rsidP="0056688D">
            <w:pPr>
              <w:spacing w:after="0" w:line="240" w:lineRule="auto"/>
              <w:rPr>
                <w:rFonts w:ascii="Verdana" w:hAnsi="Verdana"/>
                <w:b/>
                <w:bCs/>
                <w:sz w:val="18"/>
                <w:szCs w:val="18"/>
                <w:lang w:val="en-GB"/>
              </w:rPr>
            </w:pPr>
            <w:r w:rsidRPr="00D75501">
              <w:rPr>
                <w:rFonts w:ascii="Verdana" w:hAnsi="Verdana"/>
                <w:b/>
                <w:bCs/>
                <w:sz w:val="18"/>
                <w:szCs w:val="18"/>
                <w:lang w:val="en-GB"/>
              </w:rPr>
              <w:t>Language</w:t>
            </w:r>
            <w:r w:rsidRPr="00D75501">
              <w:rPr>
                <w:rFonts w:ascii="Verdana" w:hAnsi="Verdana"/>
                <w:b/>
                <w:bCs/>
                <w:sz w:val="18"/>
                <w:szCs w:val="18"/>
                <w:lang w:val="en-GB"/>
              </w:rPr>
              <w:br/>
              <w:t>of instruc</w:t>
            </w:r>
            <w:r w:rsidRPr="00D75501">
              <w:rPr>
                <w:rFonts w:ascii="Verdana" w:hAnsi="Verdana"/>
                <w:b/>
                <w:bCs/>
                <w:sz w:val="18"/>
                <w:szCs w:val="18"/>
                <w:lang w:val="en-GB"/>
              </w:rPr>
              <w:softHyphen/>
              <w:t>tion 1</w:t>
            </w:r>
          </w:p>
        </w:tc>
        <w:tc>
          <w:tcPr>
            <w:tcW w:w="1309" w:type="dxa"/>
            <w:vMerge w:val="restart"/>
            <w:shd w:val="clear" w:color="auto" w:fill="DBE5F1" w:themeFill="accent1" w:themeFillTint="33"/>
          </w:tcPr>
          <w:p w:rsidR="00B63225" w:rsidRPr="00D75501" w:rsidRDefault="00B63225" w:rsidP="0056688D">
            <w:pPr>
              <w:spacing w:after="0" w:line="240" w:lineRule="auto"/>
              <w:rPr>
                <w:rFonts w:ascii="Verdana" w:hAnsi="Verdana"/>
                <w:b/>
                <w:bCs/>
                <w:sz w:val="18"/>
                <w:szCs w:val="18"/>
                <w:lang w:val="en-GB"/>
              </w:rPr>
            </w:pPr>
            <w:r w:rsidRPr="00D75501">
              <w:rPr>
                <w:rFonts w:ascii="Verdana" w:hAnsi="Verdana"/>
                <w:b/>
                <w:bCs/>
                <w:sz w:val="18"/>
                <w:szCs w:val="18"/>
                <w:lang w:val="en-GB"/>
              </w:rPr>
              <w:t>Language</w:t>
            </w:r>
            <w:r w:rsidRPr="00D75501">
              <w:rPr>
                <w:rFonts w:ascii="Verdana" w:hAnsi="Verdana"/>
                <w:b/>
                <w:bCs/>
                <w:sz w:val="18"/>
                <w:szCs w:val="18"/>
                <w:lang w:val="en-GB"/>
              </w:rPr>
              <w:br/>
              <w:t>of instruc</w:t>
            </w:r>
            <w:r w:rsidRPr="00D75501">
              <w:rPr>
                <w:rFonts w:ascii="Verdana" w:hAnsi="Verdana"/>
                <w:b/>
                <w:bCs/>
                <w:sz w:val="18"/>
                <w:szCs w:val="18"/>
                <w:lang w:val="en-GB"/>
              </w:rPr>
              <w:softHyphen/>
              <w:t>tion 2</w:t>
            </w:r>
          </w:p>
        </w:tc>
        <w:tc>
          <w:tcPr>
            <w:tcW w:w="4075" w:type="dxa"/>
            <w:gridSpan w:val="2"/>
            <w:shd w:val="clear" w:color="auto" w:fill="DBE5F1" w:themeFill="accent1" w:themeFillTint="33"/>
          </w:tcPr>
          <w:p w:rsidR="00B63225" w:rsidRPr="00D75501" w:rsidRDefault="00B63225" w:rsidP="0056688D">
            <w:pPr>
              <w:spacing w:after="0" w:line="240" w:lineRule="auto"/>
              <w:rPr>
                <w:rFonts w:ascii="Verdana" w:hAnsi="Verdana"/>
                <w:b/>
                <w:bCs/>
                <w:sz w:val="18"/>
                <w:szCs w:val="18"/>
                <w:lang w:val="en-GB"/>
              </w:rPr>
            </w:pPr>
            <w:r w:rsidRPr="00D75501">
              <w:rPr>
                <w:rFonts w:ascii="Verdana" w:hAnsi="Verdana"/>
                <w:b/>
                <w:bCs/>
                <w:sz w:val="18"/>
                <w:szCs w:val="18"/>
                <w:lang w:val="en-GB"/>
              </w:rPr>
              <w:t>Recommended language of instruction level</w:t>
            </w:r>
            <w:r w:rsidRPr="00D75501">
              <w:rPr>
                <w:rStyle w:val="Funotenzeichen"/>
                <w:rFonts w:ascii="Verdana" w:hAnsi="Verdana" w:cs="Arial"/>
                <w:b/>
                <w:bCs/>
                <w:sz w:val="18"/>
                <w:szCs w:val="18"/>
                <w:lang w:val="en-GB"/>
              </w:rPr>
              <w:footnoteReference w:id="4"/>
            </w:r>
          </w:p>
        </w:tc>
      </w:tr>
      <w:tr w:rsidR="00B63225" w:rsidRPr="00B15DA5" w:rsidTr="002B0F70">
        <w:trPr>
          <w:trHeight w:val="1129"/>
        </w:trPr>
        <w:tc>
          <w:tcPr>
            <w:tcW w:w="1458" w:type="dxa"/>
            <w:vMerge/>
            <w:shd w:val="clear" w:color="auto" w:fill="DBE5F1" w:themeFill="accent1" w:themeFillTint="33"/>
          </w:tcPr>
          <w:p w:rsidR="00B63225" w:rsidRPr="00B15DA5" w:rsidRDefault="00B63225" w:rsidP="0056688D">
            <w:pPr>
              <w:spacing w:after="0" w:line="240" w:lineRule="auto"/>
              <w:rPr>
                <w:rFonts w:ascii="Verdana" w:hAnsi="Verdana"/>
                <w:sz w:val="20"/>
                <w:lang w:val="en-GB"/>
              </w:rPr>
            </w:pPr>
          </w:p>
        </w:tc>
        <w:tc>
          <w:tcPr>
            <w:tcW w:w="1455" w:type="dxa"/>
            <w:vMerge/>
            <w:shd w:val="clear" w:color="auto" w:fill="DBE5F1" w:themeFill="accent1" w:themeFillTint="33"/>
          </w:tcPr>
          <w:p w:rsidR="00B63225" w:rsidRPr="00B15DA5" w:rsidRDefault="00B63225" w:rsidP="0056688D">
            <w:pPr>
              <w:spacing w:after="0" w:line="240" w:lineRule="auto"/>
              <w:rPr>
                <w:rFonts w:ascii="Verdana" w:hAnsi="Verdana"/>
                <w:sz w:val="20"/>
                <w:lang w:val="en-GB"/>
              </w:rPr>
            </w:pPr>
          </w:p>
        </w:tc>
        <w:tc>
          <w:tcPr>
            <w:tcW w:w="1309" w:type="dxa"/>
            <w:vMerge/>
            <w:shd w:val="clear" w:color="auto" w:fill="DBE5F1" w:themeFill="accent1" w:themeFillTint="33"/>
          </w:tcPr>
          <w:p w:rsidR="00B63225" w:rsidRPr="00B15DA5" w:rsidRDefault="00B63225" w:rsidP="0056688D">
            <w:pPr>
              <w:spacing w:after="0" w:line="240" w:lineRule="auto"/>
              <w:rPr>
                <w:rFonts w:ascii="Verdana" w:hAnsi="Verdana"/>
                <w:sz w:val="20"/>
                <w:lang w:val="en-GB"/>
              </w:rPr>
            </w:pPr>
          </w:p>
        </w:tc>
        <w:tc>
          <w:tcPr>
            <w:tcW w:w="1309" w:type="dxa"/>
            <w:vMerge/>
            <w:shd w:val="clear" w:color="auto" w:fill="DBE5F1" w:themeFill="accent1" w:themeFillTint="33"/>
          </w:tcPr>
          <w:p w:rsidR="00B63225" w:rsidRPr="00B15DA5" w:rsidRDefault="00B63225" w:rsidP="0056688D">
            <w:pPr>
              <w:spacing w:after="0" w:line="240" w:lineRule="auto"/>
              <w:rPr>
                <w:rFonts w:ascii="Verdana" w:hAnsi="Verdana"/>
                <w:sz w:val="20"/>
                <w:lang w:val="en-GB"/>
              </w:rPr>
            </w:pPr>
          </w:p>
        </w:tc>
        <w:tc>
          <w:tcPr>
            <w:tcW w:w="2090" w:type="dxa"/>
            <w:shd w:val="clear" w:color="auto" w:fill="DBE5F1" w:themeFill="accent1" w:themeFillTint="33"/>
          </w:tcPr>
          <w:p w:rsidR="00B63225" w:rsidRPr="00D75501" w:rsidRDefault="00B63225" w:rsidP="0056688D">
            <w:pPr>
              <w:spacing w:after="0" w:line="240" w:lineRule="auto"/>
              <w:rPr>
                <w:rFonts w:ascii="Verdana" w:hAnsi="Verdana"/>
                <w:sz w:val="18"/>
                <w:szCs w:val="18"/>
                <w:lang w:val="en-GB"/>
              </w:rPr>
            </w:pPr>
            <w:r w:rsidRPr="00D75501">
              <w:rPr>
                <w:rFonts w:ascii="Verdana" w:hAnsi="Verdana"/>
                <w:sz w:val="18"/>
                <w:szCs w:val="18"/>
                <w:lang w:val="en-GB"/>
              </w:rPr>
              <w:t>Student Mobility for Studies</w:t>
            </w:r>
          </w:p>
          <w:p w:rsidR="00B63225" w:rsidRPr="00B15DA5" w:rsidRDefault="00B63225" w:rsidP="00303E86">
            <w:pPr>
              <w:spacing w:after="0" w:line="240" w:lineRule="auto"/>
              <w:rPr>
                <w:rFonts w:ascii="Verdana" w:hAnsi="Verdana"/>
                <w:i/>
                <w:sz w:val="20"/>
                <w:lang w:val="en-GB"/>
              </w:rPr>
            </w:pPr>
            <w:r w:rsidRPr="00B15DA5">
              <w:rPr>
                <w:rFonts w:ascii="Verdana" w:hAnsi="Verdana"/>
                <w:sz w:val="16"/>
                <w:szCs w:val="16"/>
                <w:lang w:val="en-GB"/>
              </w:rPr>
              <w:t>[</w:t>
            </w:r>
            <w:r w:rsidRPr="00B15DA5">
              <w:rPr>
                <w:rFonts w:ascii="Verdana" w:hAnsi="Verdana"/>
                <w:i/>
                <w:sz w:val="16"/>
                <w:szCs w:val="16"/>
                <w:lang w:val="en-GB"/>
              </w:rPr>
              <w:t>Minimum level: B1</w:t>
            </w:r>
            <w:r w:rsidRPr="00B15DA5">
              <w:rPr>
                <w:rFonts w:ascii="Verdana" w:hAnsi="Verdana"/>
                <w:sz w:val="16"/>
                <w:szCs w:val="16"/>
                <w:lang w:val="en-GB"/>
              </w:rPr>
              <w:t>]</w:t>
            </w:r>
          </w:p>
        </w:tc>
        <w:tc>
          <w:tcPr>
            <w:tcW w:w="1985" w:type="dxa"/>
            <w:shd w:val="clear" w:color="auto" w:fill="DBE5F1" w:themeFill="accent1" w:themeFillTint="33"/>
          </w:tcPr>
          <w:p w:rsidR="00B63225" w:rsidRPr="00D75501" w:rsidRDefault="00B63225" w:rsidP="0056688D">
            <w:pPr>
              <w:spacing w:after="0" w:line="240" w:lineRule="auto"/>
              <w:rPr>
                <w:rFonts w:ascii="Verdana" w:hAnsi="Verdana"/>
                <w:sz w:val="18"/>
                <w:szCs w:val="18"/>
                <w:lang w:val="en-GB"/>
              </w:rPr>
            </w:pPr>
            <w:r w:rsidRPr="00D75501">
              <w:rPr>
                <w:rFonts w:ascii="Verdana" w:hAnsi="Verdana"/>
                <w:sz w:val="18"/>
                <w:szCs w:val="18"/>
                <w:lang w:val="en-GB"/>
              </w:rPr>
              <w:t>Staff Mobility for Teaching</w:t>
            </w:r>
          </w:p>
          <w:p w:rsidR="00B63225" w:rsidRPr="00B15DA5" w:rsidRDefault="00B63225" w:rsidP="0056688D">
            <w:pPr>
              <w:spacing w:after="0" w:line="240" w:lineRule="auto"/>
              <w:rPr>
                <w:rFonts w:ascii="Verdana" w:hAnsi="Verdana"/>
                <w:sz w:val="20"/>
                <w:lang w:val="en-GB"/>
              </w:rPr>
            </w:pPr>
            <w:r w:rsidRPr="00B15DA5">
              <w:rPr>
                <w:rFonts w:ascii="Verdana" w:hAnsi="Verdana"/>
                <w:sz w:val="16"/>
                <w:szCs w:val="16"/>
                <w:lang w:val="en-GB"/>
              </w:rPr>
              <w:t>[</w:t>
            </w:r>
            <w:r w:rsidRPr="00B15DA5">
              <w:rPr>
                <w:rFonts w:ascii="Verdana" w:hAnsi="Verdana"/>
                <w:i/>
                <w:sz w:val="16"/>
                <w:szCs w:val="16"/>
                <w:lang w:val="en-GB"/>
              </w:rPr>
              <w:t>Minimum recommended level: B2</w:t>
            </w:r>
            <w:r w:rsidRPr="00B15DA5">
              <w:rPr>
                <w:rFonts w:ascii="Verdana" w:hAnsi="Verdana"/>
                <w:sz w:val="16"/>
                <w:szCs w:val="16"/>
                <w:lang w:val="en-GB"/>
              </w:rPr>
              <w:t>]</w:t>
            </w:r>
          </w:p>
        </w:tc>
      </w:tr>
      <w:tr w:rsidR="00267C60" w:rsidRPr="00D1012A" w:rsidTr="003039DE">
        <w:tc>
          <w:tcPr>
            <w:tcW w:w="1458" w:type="dxa"/>
          </w:tcPr>
          <w:p w:rsidR="00267C60" w:rsidRPr="00D75501" w:rsidRDefault="00267C60" w:rsidP="00093903">
            <w:pPr>
              <w:spacing w:line="240" w:lineRule="auto"/>
              <w:rPr>
                <w:rFonts w:ascii="Verdana" w:hAnsi="Verdana"/>
                <w:sz w:val="18"/>
                <w:szCs w:val="18"/>
                <w:lang w:val="en-GB"/>
              </w:rPr>
            </w:pPr>
            <w:r w:rsidRPr="00D75501">
              <w:rPr>
                <w:rFonts w:ascii="Verdana" w:hAnsi="Verdana"/>
                <w:sz w:val="18"/>
                <w:szCs w:val="18"/>
                <w:lang w:val="en-GB"/>
              </w:rPr>
              <w:t>D DRESDEN02</w:t>
            </w:r>
          </w:p>
        </w:tc>
        <w:tc>
          <w:tcPr>
            <w:tcW w:w="1455" w:type="dxa"/>
          </w:tcPr>
          <w:p w:rsidR="00267C60" w:rsidRPr="00F712AE" w:rsidRDefault="00267C60" w:rsidP="00093903">
            <w:pPr>
              <w:spacing w:line="240" w:lineRule="auto"/>
              <w:rPr>
                <w:rFonts w:ascii="Verdana" w:hAnsi="Verdana"/>
                <w:sz w:val="18"/>
                <w:szCs w:val="18"/>
                <w:lang w:val="en-GB"/>
              </w:rPr>
            </w:pPr>
            <w:r w:rsidRPr="00F712AE">
              <w:rPr>
                <w:rFonts w:ascii="Verdana" w:hAnsi="Verdana"/>
                <w:sz w:val="18"/>
                <w:szCs w:val="18"/>
                <w:lang w:val="en-GB"/>
              </w:rPr>
              <w:t>All</w:t>
            </w:r>
          </w:p>
        </w:tc>
        <w:tc>
          <w:tcPr>
            <w:tcW w:w="1309" w:type="dxa"/>
            <w:shd w:val="clear" w:color="auto" w:fill="auto"/>
          </w:tcPr>
          <w:p w:rsidR="00267C60" w:rsidRPr="00F712AE" w:rsidRDefault="00267C60" w:rsidP="00093903">
            <w:pPr>
              <w:spacing w:line="240" w:lineRule="auto"/>
              <w:rPr>
                <w:rFonts w:ascii="Verdana" w:hAnsi="Verdana"/>
                <w:sz w:val="18"/>
                <w:szCs w:val="18"/>
                <w:lang w:val="en-GB"/>
              </w:rPr>
            </w:pPr>
            <w:r w:rsidRPr="00F712AE">
              <w:rPr>
                <w:rFonts w:ascii="Verdana" w:hAnsi="Verdana"/>
                <w:sz w:val="18"/>
                <w:szCs w:val="18"/>
                <w:lang w:val="en-GB"/>
              </w:rPr>
              <w:t>German</w:t>
            </w:r>
          </w:p>
        </w:tc>
        <w:tc>
          <w:tcPr>
            <w:tcW w:w="1309" w:type="dxa"/>
            <w:shd w:val="clear" w:color="auto" w:fill="auto"/>
          </w:tcPr>
          <w:p w:rsidR="00267C60" w:rsidRPr="00F712AE" w:rsidRDefault="00267C60" w:rsidP="00093903">
            <w:pPr>
              <w:spacing w:line="240" w:lineRule="auto"/>
              <w:rPr>
                <w:rFonts w:ascii="Verdana" w:hAnsi="Verdana"/>
                <w:sz w:val="18"/>
                <w:szCs w:val="18"/>
                <w:lang w:val="en-GB"/>
              </w:rPr>
            </w:pPr>
            <w:r w:rsidRPr="00F712AE">
              <w:rPr>
                <w:rFonts w:ascii="Verdana" w:hAnsi="Verdana"/>
                <w:sz w:val="18"/>
                <w:szCs w:val="18"/>
                <w:lang w:val="en-GB"/>
              </w:rPr>
              <w:t>(</w:t>
            </w:r>
            <w:r w:rsidR="00F712AE">
              <w:rPr>
                <w:rFonts w:ascii="Verdana" w:hAnsi="Verdana"/>
                <w:sz w:val="18"/>
                <w:szCs w:val="18"/>
              </w:rPr>
              <w:fldChar w:fldCharType="begin">
                <w:ffData>
                  <w:name w:val="Text2"/>
                  <w:enabled/>
                  <w:calcOnExit w:val="0"/>
                  <w:textInput/>
                </w:ffData>
              </w:fldChar>
            </w:r>
            <w:r w:rsidR="00F712AE">
              <w:rPr>
                <w:rFonts w:ascii="Verdana" w:hAnsi="Verdana"/>
                <w:sz w:val="18"/>
                <w:szCs w:val="18"/>
              </w:rPr>
              <w:instrText xml:space="preserve"> FORMTEXT </w:instrText>
            </w:r>
            <w:r w:rsidR="00F712AE">
              <w:rPr>
                <w:rFonts w:ascii="Verdana" w:hAnsi="Verdana"/>
                <w:sz w:val="18"/>
                <w:szCs w:val="18"/>
              </w:rPr>
            </w:r>
            <w:r w:rsidR="00F712AE">
              <w:rPr>
                <w:rFonts w:ascii="Verdana" w:hAnsi="Verdana"/>
                <w:sz w:val="18"/>
                <w:szCs w:val="18"/>
              </w:rPr>
              <w:fldChar w:fldCharType="separate"/>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sz w:val="18"/>
                <w:szCs w:val="18"/>
              </w:rPr>
              <w:fldChar w:fldCharType="end"/>
            </w:r>
            <w:r w:rsidRPr="00F712AE">
              <w:rPr>
                <w:rFonts w:ascii="Verdana" w:hAnsi="Verdana"/>
                <w:sz w:val="18"/>
                <w:szCs w:val="18"/>
                <w:lang w:val="en-GB"/>
              </w:rPr>
              <w:t xml:space="preserve"> )</w:t>
            </w:r>
          </w:p>
        </w:tc>
        <w:tc>
          <w:tcPr>
            <w:tcW w:w="2090" w:type="dxa"/>
            <w:shd w:val="clear" w:color="auto" w:fill="auto"/>
          </w:tcPr>
          <w:p w:rsidR="00267C60" w:rsidRPr="00F712AE" w:rsidRDefault="00267C60" w:rsidP="00093903">
            <w:pPr>
              <w:spacing w:line="240" w:lineRule="auto"/>
              <w:rPr>
                <w:rFonts w:ascii="Verdana" w:hAnsi="Verdana"/>
                <w:sz w:val="18"/>
                <w:szCs w:val="18"/>
                <w:lang w:val="en-GB"/>
              </w:rPr>
            </w:pPr>
            <w:r w:rsidRPr="00F712AE">
              <w:rPr>
                <w:rFonts w:ascii="Verdana" w:hAnsi="Verdana"/>
                <w:sz w:val="18"/>
                <w:szCs w:val="18"/>
                <w:lang w:val="en-GB"/>
              </w:rPr>
              <w:t>B1</w:t>
            </w:r>
          </w:p>
        </w:tc>
        <w:tc>
          <w:tcPr>
            <w:tcW w:w="1985" w:type="dxa"/>
            <w:shd w:val="clear" w:color="auto" w:fill="auto"/>
          </w:tcPr>
          <w:p w:rsidR="00267C60" w:rsidRPr="00F712AE" w:rsidRDefault="00267C60" w:rsidP="00093903">
            <w:pPr>
              <w:spacing w:line="240" w:lineRule="auto"/>
              <w:rPr>
                <w:rFonts w:ascii="Verdana" w:hAnsi="Verdana"/>
                <w:sz w:val="18"/>
                <w:szCs w:val="18"/>
                <w:lang w:val="en-GB"/>
              </w:rPr>
            </w:pPr>
            <w:r w:rsidRPr="00F712AE">
              <w:rPr>
                <w:rFonts w:ascii="Verdana" w:hAnsi="Verdana"/>
                <w:sz w:val="18"/>
                <w:szCs w:val="18"/>
                <w:lang w:val="en-GB"/>
              </w:rPr>
              <w:t>(</w:t>
            </w:r>
            <w:r w:rsidR="00F712AE">
              <w:rPr>
                <w:rFonts w:ascii="Verdana" w:hAnsi="Verdana"/>
                <w:sz w:val="18"/>
                <w:szCs w:val="18"/>
              </w:rPr>
              <w:fldChar w:fldCharType="begin">
                <w:ffData>
                  <w:name w:val="Text2"/>
                  <w:enabled/>
                  <w:calcOnExit w:val="0"/>
                  <w:textInput/>
                </w:ffData>
              </w:fldChar>
            </w:r>
            <w:r w:rsidR="00F712AE">
              <w:rPr>
                <w:rFonts w:ascii="Verdana" w:hAnsi="Verdana"/>
                <w:sz w:val="18"/>
                <w:szCs w:val="18"/>
              </w:rPr>
              <w:instrText xml:space="preserve"> FORMTEXT </w:instrText>
            </w:r>
            <w:r w:rsidR="00F712AE">
              <w:rPr>
                <w:rFonts w:ascii="Verdana" w:hAnsi="Verdana"/>
                <w:sz w:val="18"/>
                <w:szCs w:val="18"/>
              </w:rPr>
            </w:r>
            <w:r w:rsidR="00F712AE">
              <w:rPr>
                <w:rFonts w:ascii="Verdana" w:hAnsi="Verdana"/>
                <w:sz w:val="18"/>
                <w:szCs w:val="18"/>
              </w:rPr>
              <w:fldChar w:fldCharType="separate"/>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sz w:val="18"/>
                <w:szCs w:val="18"/>
              </w:rPr>
              <w:fldChar w:fldCharType="end"/>
            </w:r>
            <w:r w:rsidR="00F712AE">
              <w:rPr>
                <w:rFonts w:ascii="Verdana" w:hAnsi="Verdana"/>
                <w:sz w:val="18"/>
                <w:szCs w:val="18"/>
                <w:lang w:val="en-GB"/>
              </w:rPr>
              <w:t xml:space="preserve"> </w:t>
            </w:r>
            <w:r w:rsidRPr="00F712AE">
              <w:rPr>
                <w:rFonts w:ascii="Verdana" w:hAnsi="Verdana"/>
                <w:sz w:val="18"/>
                <w:szCs w:val="18"/>
                <w:lang w:val="en-GB"/>
              </w:rPr>
              <w:t xml:space="preserve"> )</w:t>
            </w:r>
          </w:p>
        </w:tc>
      </w:tr>
      <w:tr w:rsidR="00267C60" w:rsidRPr="00B15DA5" w:rsidTr="002B0F70">
        <w:tc>
          <w:tcPr>
            <w:tcW w:w="1458" w:type="dxa"/>
          </w:tcPr>
          <w:p w:rsidR="00F712AE" w:rsidRPr="00093903" w:rsidRDefault="00F712AE" w:rsidP="00093903">
            <w:pPr>
              <w:spacing w:line="240" w:lineRule="auto"/>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455" w:type="dxa"/>
          </w:tcPr>
          <w:p w:rsidR="00267C60"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309" w:type="dxa"/>
          </w:tcPr>
          <w:p w:rsidR="00267C60"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309" w:type="dxa"/>
          </w:tcPr>
          <w:p w:rsidR="00267C60"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090" w:type="dxa"/>
          </w:tcPr>
          <w:p w:rsidR="00267C60"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985" w:type="dxa"/>
          </w:tcPr>
          <w:p w:rsidR="00267C60"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C92E04" w:rsidRDefault="00B63225" w:rsidP="0056688D">
      <w:pPr>
        <w:spacing w:after="0" w:line="240" w:lineRule="auto"/>
        <w:rPr>
          <w:rFonts w:ascii="Verdana" w:hAnsi="Verdana"/>
          <w:b/>
          <w:sz w:val="20"/>
          <w:szCs w:val="20"/>
          <w:lang w:val="en-GB"/>
        </w:rPr>
      </w:pPr>
      <w:r w:rsidRPr="00C53D7E">
        <w:rPr>
          <w:rFonts w:ascii="Verdana" w:hAnsi="Verdana"/>
          <w:sz w:val="20"/>
          <w:lang w:val="en-GB"/>
        </w:rPr>
        <w:br/>
      </w:r>
      <w:r w:rsidRPr="0002552A">
        <w:rPr>
          <w:rFonts w:ascii="Verdana" w:hAnsi="Verdana"/>
          <w:sz w:val="18"/>
          <w:szCs w:val="18"/>
          <w:lang w:val="en-GB"/>
        </w:rPr>
        <w:t xml:space="preserve">For more details on the language of instruction recommendations, see the course catalogue of each institution </w:t>
      </w:r>
      <w:r w:rsidRPr="0002552A">
        <w:rPr>
          <w:rFonts w:ascii="Verdana" w:hAnsi="Verdana"/>
          <w:i/>
          <w:sz w:val="18"/>
          <w:szCs w:val="18"/>
          <w:lang w:val="en-GB"/>
        </w:rPr>
        <w:t>[Links provided on the first page].</w:t>
      </w:r>
      <w:r w:rsidRPr="0002552A">
        <w:rPr>
          <w:rFonts w:ascii="Verdana" w:hAnsi="Verdana"/>
          <w:b/>
          <w:sz w:val="18"/>
          <w:szCs w:val="18"/>
          <w:lang w:val="en-GB"/>
        </w:rPr>
        <w:br/>
      </w:r>
    </w:p>
    <w:p w:rsidR="00B63225" w:rsidRDefault="00B63225" w:rsidP="0056688D">
      <w:pPr>
        <w:spacing w:after="0" w:line="240" w:lineRule="auto"/>
        <w:rPr>
          <w:rFonts w:ascii="Verdana" w:hAnsi="Verdana"/>
          <w:b/>
          <w:sz w:val="20"/>
          <w:szCs w:val="20"/>
          <w:lang w:val="en-GB"/>
        </w:rPr>
      </w:pPr>
      <w:r w:rsidRPr="00D75501">
        <w:rPr>
          <w:rFonts w:ascii="Verdana" w:hAnsi="Verdana"/>
          <w:b/>
          <w:sz w:val="20"/>
          <w:szCs w:val="20"/>
          <w:lang w:val="en-GB"/>
        </w:rPr>
        <w:t>D.</w:t>
      </w:r>
      <w:r w:rsidRPr="00D75501">
        <w:rPr>
          <w:rFonts w:ascii="Verdana" w:hAnsi="Verdana"/>
          <w:b/>
          <w:sz w:val="20"/>
          <w:szCs w:val="20"/>
          <w:lang w:val="en-GB"/>
        </w:rPr>
        <w:tab/>
        <w:t>Additional requirements</w:t>
      </w:r>
    </w:p>
    <w:p w:rsidR="002B0F70" w:rsidRPr="0002552A" w:rsidRDefault="002B0F70" w:rsidP="0056688D">
      <w:pPr>
        <w:spacing w:after="0" w:line="240" w:lineRule="auto"/>
        <w:rPr>
          <w:rFonts w:ascii="Verdana" w:hAnsi="Verdana"/>
          <w:b/>
          <w:sz w:val="20"/>
          <w:szCs w:val="20"/>
          <w:lang w:val="en-GB"/>
        </w:rPr>
      </w:pPr>
    </w:p>
    <w:p w:rsidR="00C92E04" w:rsidRDefault="003039DE" w:rsidP="0056688D">
      <w:pPr>
        <w:spacing w:after="0" w:line="240" w:lineRule="auto"/>
        <w:jc w:val="both"/>
        <w:rPr>
          <w:rFonts w:ascii="Verdana" w:hAnsi="Verdana"/>
          <w:i/>
          <w:sz w:val="18"/>
          <w:szCs w:val="18"/>
          <w:lang w:val="en-GB"/>
        </w:rPr>
      </w:pPr>
      <w:r w:rsidRPr="003039DE">
        <w:rPr>
          <w:rFonts w:ascii="Verdana" w:hAnsi="Verdana"/>
          <w:b/>
          <w:i/>
          <w:sz w:val="18"/>
          <w:szCs w:val="18"/>
          <w:lang w:val="en-GB"/>
        </w:rPr>
        <w:t>D DRESDEN02</w:t>
      </w:r>
      <w:r w:rsidR="00B63225" w:rsidRPr="0002552A">
        <w:rPr>
          <w:rFonts w:ascii="Verdana" w:hAnsi="Verdana"/>
          <w:i/>
          <w:sz w:val="18"/>
          <w:szCs w:val="18"/>
          <w:lang w:val="en-GB"/>
        </w:rPr>
        <w:t xml:space="preserve"> </w:t>
      </w:r>
    </w:p>
    <w:p w:rsidR="00B63225" w:rsidRDefault="00B63225" w:rsidP="0056688D">
      <w:pPr>
        <w:spacing w:after="0" w:line="240" w:lineRule="auto"/>
        <w:jc w:val="both"/>
        <w:rPr>
          <w:rFonts w:ascii="Verdana" w:hAnsi="Verdana"/>
          <w:i/>
          <w:sz w:val="18"/>
          <w:szCs w:val="18"/>
          <w:lang w:val="en-GB"/>
        </w:rPr>
      </w:pPr>
      <w:r w:rsidRPr="00F712AE">
        <w:rPr>
          <w:rFonts w:ascii="Verdana" w:hAnsi="Verdana"/>
          <w:i/>
          <w:sz w:val="18"/>
          <w:szCs w:val="18"/>
          <w:lang w:val="en-GB"/>
        </w:rPr>
        <w:t>[</w:t>
      </w:r>
      <w:proofErr w:type="gramStart"/>
      <w:r w:rsidR="00874EC6" w:rsidRPr="00F712AE">
        <w:rPr>
          <w:rFonts w:ascii="Verdana" w:hAnsi="Verdana"/>
          <w:i/>
          <w:sz w:val="18"/>
          <w:szCs w:val="18"/>
          <w:lang w:val="en-GB"/>
        </w:rPr>
        <w:t>a</w:t>
      </w:r>
      <w:r w:rsidR="0057737C" w:rsidRPr="00F712AE">
        <w:rPr>
          <w:rFonts w:ascii="Verdana" w:hAnsi="Verdana"/>
          <w:i/>
          <w:sz w:val="18"/>
          <w:szCs w:val="18"/>
          <w:lang w:val="en-GB"/>
        </w:rPr>
        <w:t>dd</w:t>
      </w:r>
      <w:proofErr w:type="gramEnd"/>
      <w:r w:rsidR="004F53CF" w:rsidRPr="00F712AE">
        <w:rPr>
          <w:rFonts w:ascii="Verdana" w:hAnsi="Verdana"/>
          <w:i/>
          <w:sz w:val="18"/>
          <w:szCs w:val="18"/>
          <w:lang w:val="en-GB"/>
        </w:rPr>
        <w:t xml:space="preserve"> requirements</w:t>
      </w:r>
      <w:r w:rsidRPr="00F712AE">
        <w:rPr>
          <w:rFonts w:ascii="Verdana" w:hAnsi="Verdana"/>
          <w:i/>
          <w:sz w:val="18"/>
          <w:szCs w:val="18"/>
          <w:lang w:val="en-GB"/>
        </w:rPr>
        <w:t xml:space="preserve"> on </w:t>
      </w:r>
      <w:r w:rsidRPr="00F712AE">
        <w:rPr>
          <w:rFonts w:ascii="Verdana" w:hAnsi="Verdana"/>
          <w:b/>
          <w:i/>
          <w:sz w:val="18"/>
          <w:szCs w:val="18"/>
          <w:lang w:val="en-GB"/>
        </w:rPr>
        <w:t>academic or organisational aspects</w:t>
      </w:r>
      <w:r w:rsidRPr="00F712AE">
        <w:rPr>
          <w:rFonts w:ascii="Verdana" w:hAnsi="Verdana"/>
          <w:i/>
          <w:sz w:val="18"/>
          <w:szCs w:val="18"/>
          <w:lang w:val="en-GB"/>
        </w:rPr>
        <w:t>, e.g. the selection criteria for students and staff; measures for preparing, receiving and integrating mobile students and/or staff</w:t>
      </w:r>
      <w:r w:rsidRPr="00687C5D">
        <w:rPr>
          <w:rFonts w:ascii="Verdana" w:hAnsi="Verdana"/>
          <w:i/>
          <w:sz w:val="18"/>
          <w:szCs w:val="18"/>
          <w:highlight w:val="yellow"/>
          <w:lang w:val="en-GB"/>
        </w:rPr>
        <w:t>]</w:t>
      </w:r>
    </w:p>
    <w:p w:rsidR="00874EC6" w:rsidRPr="0002552A" w:rsidRDefault="00874EC6" w:rsidP="0056688D">
      <w:pPr>
        <w:spacing w:after="0" w:line="240" w:lineRule="auto"/>
        <w:jc w:val="both"/>
        <w:rPr>
          <w:rFonts w:ascii="Verdana" w:hAnsi="Verdana"/>
          <w:i/>
          <w:sz w:val="18"/>
          <w:szCs w:val="18"/>
          <w:lang w:val="en-GB"/>
        </w:rPr>
      </w:pPr>
    </w:p>
    <w:p w:rsidR="00B63225" w:rsidRDefault="004F53CF" w:rsidP="004F53CF">
      <w:pPr>
        <w:spacing w:after="0" w:line="240" w:lineRule="auto"/>
        <w:jc w:val="both"/>
        <w:rPr>
          <w:rFonts w:ascii="Verdana" w:hAnsi="Verdana"/>
          <w:b/>
          <w:sz w:val="20"/>
          <w:szCs w:val="20"/>
          <w:lang w:val="en-GB"/>
        </w:rPr>
      </w:pPr>
      <w:r>
        <w:rPr>
          <w:rFonts w:ascii="Verdana" w:hAnsi="Verdana"/>
          <w:i/>
          <w:sz w:val="18"/>
          <w:szCs w:val="18"/>
          <w:lang w:val="en-GB"/>
        </w:rPr>
        <w:t xml:space="preserve">D DRESDEN02: </w:t>
      </w:r>
      <w:r w:rsidR="00B63225" w:rsidRPr="0002552A">
        <w:rPr>
          <w:rFonts w:ascii="Verdana" w:hAnsi="Verdana"/>
          <w:i/>
          <w:sz w:val="18"/>
          <w:szCs w:val="18"/>
          <w:lang w:val="en-GB"/>
        </w:rPr>
        <w:t>infrastructure to welcome studen</w:t>
      </w:r>
      <w:r>
        <w:rPr>
          <w:rFonts w:ascii="Verdana" w:hAnsi="Verdana"/>
          <w:i/>
          <w:sz w:val="18"/>
          <w:szCs w:val="18"/>
          <w:lang w:val="en-GB"/>
        </w:rPr>
        <w:t xml:space="preserve">ts and staff with disabilities: </w:t>
      </w:r>
      <w:hyperlink r:id="rId8" w:history="1">
        <w:r w:rsidRPr="0069108A">
          <w:rPr>
            <w:rStyle w:val="Hyperlink"/>
            <w:rFonts w:ascii="Verdana" w:hAnsi="Verdana" w:cs="Arial"/>
            <w:b/>
            <w:sz w:val="20"/>
            <w:szCs w:val="20"/>
            <w:lang w:val="en-GB"/>
          </w:rPr>
          <w:t>http://tu-dresden.de/die_tu_dresden/gremien_und_beauftragte/beauftragte/bfsb</w:t>
        </w:r>
      </w:hyperlink>
    </w:p>
    <w:p w:rsidR="004F53CF" w:rsidRDefault="004F53CF" w:rsidP="004F53CF">
      <w:pPr>
        <w:spacing w:after="0" w:line="240" w:lineRule="auto"/>
        <w:jc w:val="both"/>
        <w:rPr>
          <w:rFonts w:ascii="Verdana" w:hAnsi="Verdana"/>
          <w:b/>
          <w:sz w:val="20"/>
          <w:szCs w:val="20"/>
          <w:lang w:val="en-GB"/>
        </w:rPr>
      </w:pPr>
    </w:p>
    <w:p w:rsidR="003039DE" w:rsidRDefault="00CB3FB7" w:rsidP="003039DE">
      <w:pPr>
        <w:spacing w:after="0" w:line="240" w:lineRule="auto"/>
        <w:jc w:val="both"/>
        <w:rPr>
          <w:rFonts w:ascii="Verdana" w:hAnsi="Verdana"/>
          <w:i/>
          <w:sz w:val="18"/>
          <w:szCs w:val="18"/>
          <w:lang w:val="en-GB"/>
        </w:rPr>
      </w:pPr>
      <w:proofErr w:type="spellStart"/>
      <w:r w:rsidRPr="00CB3FB7">
        <w:rPr>
          <w:rFonts w:ascii="Verdana" w:hAnsi="Verdana"/>
          <w:i/>
          <w:sz w:val="18"/>
          <w:szCs w:val="18"/>
          <w:lang w:val="en-GB"/>
        </w:rPr>
        <w:t>Partnerinstitution</w:t>
      </w:r>
      <w:proofErr w:type="spellEnd"/>
      <w:r w:rsidRPr="00CB3FB7">
        <w:rPr>
          <w:rFonts w:ascii="Verdana" w:hAnsi="Verdana"/>
          <w:i/>
          <w:sz w:val="18"/>
          <w:szCs w:val="18"/>
          <w:lang w:val="en-GB"/>
        </w:rPr>
        <w:t xml:space="preserve"> /ID Code:</w:t>
      </w:r>
      <w:r>
        <w:rPr>
          <w:rFonts w:ascii="Verdana" w:hAnsi="Verdana"/>
          <w:sz w:val="18"/>
          <w:szCs w:val="18"/>
          <w:lang w:val="en-GB"/>
        </w:rPr>
        <w:t xml:space="preserve"> </w:t>
      </w:r>
      <w:r w:rsidR="003039DE" w:rsidRPr="003039DE">
        <w:rPr>
          <w:rFonts w:ascii="Verdana" w:hAnsi="Verdana"/>
          <w:i/>
          <w:sz w:val="18"/>
          <w:szCs w:val="18"/>
          <w:lang w:val="en-GB"/>
        </w:rPr>
        <w:t xml:space="preserve">add requirements on </w:t>
      </w:r>
      <w:r w:rsidR="003039DE" w:rsidRPr="003039DE">
        <w:rPr>
          <w:rFonts w:ascii="Verdana" w:hAnsi="Verdana"/>
          <w:b/>
          <w:i/>
          <w:sz w:val="18"/>
          <w:szCs w:val="18"/>
          <w:lang w:val="en-GB"/>
        </w:rPr>
        <w:t>academic or organisational aspects</w:t>
      </w:r>
      <w:r w:rsidR="003039DE" w:rsidRPr="003039DE">
        <w:rPr>
          <w:rFonts w:ascii="Verdana" w:hAnsi="Verdana"/>
          <w:i/>
          <w:sz w:val="18"/>
          <w:szCs w:val="18"/>
          <w:lang w:val="en-GB"/>
        </w:rPr>
        <w:t>, e.g. the selection criteria for students and staff; measures for preparing, receiving and integrating mobile students and/or staff]</w:t>
      </w:r>
    </w:p>
    <w:p w:rsidR="00CB3FB7" w:rsidRDefault="00CB3FB7" w:rsidP="004F53CF">
      <w:pPr>
        <w:spacing w:after="0" w:line="240" w:lineRule="auto"/>
        <w:jc w:val="both"/>
        <w:rPr>
          <w:rFonts w:ascii="Verdana" w:hAnsi="Verdana"/>
          <w:b/>
          <w:sz w:val="20"/>
          <w:szCs w:val="20"/>
          <w:lang w:val="en-GB"/>
        </w:rPr>
      </w:pPr>
    </w:p>
    <w:p w:rsidR="00F46996" w:rsidRDefault="00B63225" w:rsidP="0056688D">
      <w:pPr>
        <w:keepNext/>
        <w:keepLines/>
        <w:tabs>
          <w:tab w:val="left" w:pos="426"/>
        </w:tabs>
        <w:spacing w:after="0" w:line="240" w:lineRule="auto"/>
        <w:rPr>
          <w:rFonts w:ascii="Verdana" w:hAnsi="Verdana"/>
          <w:b/>
          <w:sz w:val="20"/>
          <w:szCs w:val="20"/>
          <w:lang w:val="en-GB"/>
        </w:rPr>
      </w:pPr>
      <w:r w:rsidRPr="00D75501">
        <w:rPr>
          <w:rFonts w:ascii="Verdana" w:hAnsi="Verdana"/>
          <w:b/>
          <w:sz w:val="20"/>
          <w:szCs w:val="20"/>
          <w:lang w:val="en-GB"/>
        </w:rPr>
        <w:lastRenderedPageBreak/>
        <w:t>E.</w:t>
      </w:r>
      <w:r w:rsidRPr="00D75501">
        <w:rPr>
          <w:rFonts w:ascii="Verdana" w:hAnsi="Verdana"/>
          <w:b/>
          <w:sz w:val="20"/>
          <w:szCs w:val="20"/>
          <w:lang w:val="en-GB"/>
        </w:rPr>
        <w:tab/>
        <w:t>Calendar</w:t>
      </w:r>
    </w:p>
    <w:p w:rsidR="002B0F70" w:rsidRPr="00D75501" w:rsidRDefault="002B0F70" w:rsidP="0056688D">
      <w:pPr>
        <w:keepNext/>
        <w:keepLines/>
        <w:tabs>
          <w:tab w:val="left" w:pos="426"/>
        </w:tabs>
        <w:spacing w:after="0" w:line="240" w:lineRule="auto"/>
        <w:rPr>
          <w:rFonts w:ascii="Verdana" w:hAnsi="Verdana"/>
          <w:b/>
          <w:sz w:val="20"/>
          <w:szCs w:val="20"/>
          <w:lang w:val="en-GB"/>
        </w:rPr>
      </w:pPr>
    </w:p>
    <w:p w:rsidR="00B63225" w:rsidRDefault="00EC48B2" w:rsidP="0056688D">
      <w:pPr>
        <w:spacing w:after="0" w:line="240" w:lineRule="auto"/>
        <w:rPr>
          <w:rFonts w:ascii="Verdana" w:hAnsi="Verdana"/>
          <w:sz w:val="18"/>
          <w:szCs w:val="18"/>
          <w:lang w:val="en-GB"/>
        </w:rPr>
      </w:pPr>
      <w:bookmarkStart w:id="2" w:name="P0_0"/>
      <w:bookmarkEnd w:id="2"/>
      <w:r>
        <w:rPr>
          <w:rFonts w:ascii="Verdana" w:hAnsi="Verdana"/>
          <w:sz w:val="18"/>
          <w:szCs w:val="18"/>
          <w:lang w:val="en-GB"/>
        </w:rPr>
        <w:t xml:space="preserve">1. </w:t>
      </w:r>
      <w:r w:rsidR="00B63225" w:rsidRPr="0002552A">
        <w:rPr>
          <w:rFonts w:ascii="Verdana" w:hAnsi="Verdana"/>
          <w:sz w:val="18"/>
          <w:szCs w:val="18"/>
          <w:lang w:val="en-GB"/>
        </w:rPr>
        <w:t>Applications/information on nominated students must reach the receiving institution by:</w:t>
      </w:r>
    </w:p>
    <w:p w:rsidR="002B0F70" w:rsidRPr="0002552A" w:rsidRDefault="002B0F70" w:rsidP="0056688D">
      <w:pPr>
        <w:spacing w:after="0" w:line="240" w:lineRule="auto"/>
        <w:rPr>
          <w:rFonts w:ascii="Verdana" w:hAnsi="Verdana"/>
          <w:sz w:val="18"/>
          <w:szCs w:val="18"/>
          <w:lang w:val="en-GB"/>
        </w:rPr>
      </w:pPr>
    </w:p>
    <w:tbl>
      <w:tblPr>
        <w:tblW w:w="9498"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2410"/>
        <w:gridCol w:w="3119"/>
        <w:gridCol w:w="3969"/>
      </w:tblGrid>
      <w:tr w:rsidR="00B63225" w:rsidRPr="00B15DA5" w:rsidTr="00CB5D5E">
        <w:tc>
          <w:tcPr>
            <w:tcW w:w="2410" w:type="dxa"/>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Receiving institution</w:t>
            </w:r>
          </w:p>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[Erasmus code]</w:t>
            </w:r>
          </w:p>
        </w:tc>
        <w:tc>
          <w:tcPr>
            <w:tcW w:w="3119" w:type="dxa"/>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Autumn term*</w:t>
            </w:r>
          </w:p>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[month]</w:t>
            </w:r>
          </w:p>
        </w:tc>
        <w:tc>
          <w:tcPr>
            <w:tcW w:w="3969" w:type="dxa"/>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Spring term*</w:t>
            </w:r>
          </w:p>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[month]</w:t>
            </w:r>
          </w:p>
        </w:tc>
      </w:tr>
      <w:tr w:rsidR="00B63225" w:rsidRPr="00B15DA5" w:rsidTr="00CB5D5E">
        <w:tc>
          <w:tcPr>
            <w:tcW w:w="2410" w:type="dxa"/>
          </w:tcPr>
          <w:p w:rsidR="00B63225" w:rsidRPr="00D75501" w:rsidRDefault="00B63225" w:rsidP="00093903">
            <w:pPr>
              <w:spacing w:line="240" w:lineRule="auto"/>
              <w:rPr>
                <w:rFonts w:ascii="Verdana" w:hAnsi="Verdana"/>
                <w:sz w:val="18"/>
                <w:szCs w:val="18"/>
                <w:lang w:val="en-GB"/>
              </w:rPr>
            </w:pPr>
            <w:r w:rsidRPr="00D75501">
              <w:rPr>
                <w:rFonts w:ascii="Verdana" w:hAnsi="Verdana"/>
                <w:sz w:val="18"/>
                <w:szCs w:val="18"/>
                <w:lang w:val="en-GB"/>
              </w:rPr>
              <w:t>D DRESDEN02</w:t>
            </w:r>
          </w:p>
        </w:tc>
        <w:tc>
          <w:tcPr>
            <w:tcW w:w="3119" w:type="dxa"/>
          </w:tcPr>
          <w:p w:rsidR="00B63225" w:rsidRPr="00D75501" w:rsidRDefault="00E013E2" w:rsidP="00093903">
            <w:pPr>
              <w:spacing w:line="240" w:lineRule="auto"/>
              <w:rPr>
                <w:rFonts w:ascii="Verdana" w:hAnsi="Verdana"/>
                <w:sz w:val="18"/>
                <w:szCs w:val="18"/>
                <w:lang w:val="en-GB"/>
              </w:rPr>
            </w:pPr>
            <w:r>
              <w:rPr>
                <w:rFonts w:ascii="Verdana" w:hAnsi="Verdana"/>
                <w:sz w:val="18"/>
                <w:szCs w:val="18"/>
                <w:lang w:val="en-GB"/>
              </w:rPr>
              <w:t>30</w:t>
            </w:r>
            <w:r w:rsidRPr="00E013E2">
              <w:rPr>
                <w:rFonts w:ascii="Verdana" w:hAnsi="Verdana"/>
                <w:sz w:val="18"/>
                <w:szCs w:val="18"/>
                <w:vertAlign w:val="superscript"/>
                <w:lang w:val="en-GB"/>
              </w:rPr>
              <w:t>th</w:t>
            </w:r>
            <w:r>
              <w:rPr>
                <w:rFonts w:ascii="Verdana" w:hAnsi="Verdana"/>
                <w:sz w:val="18"/>
                <w:szCs w:val="18"/>
                <w:lang w:val="en-GB"/>
              </w:rPr>
              <w:t xml:space="preserve"> June</w:t>
            </w:r>
          </w:p>
        </w:tc>
        <w:tc>
          <w:tcPr>
            <w:tcW w:w="3969" w:type="dxa"/>
          </w:tcPr>
          <w:p w:rsidR="00B63225" w:rsidRPr="00D75501" w:rsidRDefault="000451B1" w:rsidP="00093903">
            <w:pPr>
              <w:spacing w:line="240" w:lineRule="auto"/>
              <w:rPr>
                <w:rFonts w:ascii="Verdana" w:hAnsi="Verdana"/>
                <w:sz w:val="18"/>
                <w:szCs w:val="18"/>
                <w:lang w:val="en-GB"/>
              </w:rPr>
            </w:pPr>
            <w:r>
              <w:rPr>
                <w:rFonts w:ascii="Verdana" w:hAnsi="Verdana"/>
                <w:sz w:val="18"/>
                <w:szCs w:val="18"/>
                <w:lang w:val="en-GB"/>
              </w:rPr>
              <w:t>15</w:t>
            </w:r>
            <w:r w:rsidRPr="000451B1">
              <w:rPr>
                <w:rFonts w:ascii="Verdana" w:hAnsi="Verdana"/>
                <w:sz w:val="18"/>
                <w:szCs w:val="18"/>
                <w:vertAlign w:val="superscript"/>
                <w:lang w:val="en-GB"/>
              </w:rPr>
              <w:t>th</w:t>
            </w:r>
            <w:r>
              <w:rPr>
                <w:rFonts w:ascii="Verdana" w:hAnsi="Verdana"/>
                <w:sz w:val="18"/>
                <w:szCs w:val="18"/>
                <w:lang w:val="en-GB"/>
              </w:rPr>
              <w:t xml:space="preserve"> January</w:t>
            </w:r>
          </w:p>
        </w:tc>
      </w:tr>
      <w:tr w:rsidR="00B63225" w:rsidRPr="00B15DA5" w:rsidTr="00CB5D5E">
        <w:tc>
          <w:tcPr>
            <w:tcW w:w="2410" w:type="dxa"/>
          </w:tcPr>
          <w:p w:rsidR="00B63225"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119" w:type="dxa"/>
          </w:tcPr>
          <w:p w:rsidR="00B63225"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969" w:type="dxa"/>
          </w:tcPr>
          <w:p w:rsidR="00B63225" w:rsidRPr="00D75501" w:rsidRDefault="00F712AE" w:rsidP="00093903">
            <w:pPr>
              <w:spacing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0451B1" w:rsidRDefault="00B63225" w:rsidP="0056688D">
      <w:pPr>
        <w:spacing w:after="0" w:line="240" w:lineRule="auto"/>
        <w:rPr>
          <w:rFonts w:ascii="Verdana" w:hAnsi="Verdana"/>
          <w:sz w:val="18"/>
          <w:szCs w:val="18"/>
          <w:lang w:val="en-GB"/>
        </w:rPr>
      </w:pPr>
      <w:r w:rsidRPr="0002552A">
        <w:rPr>
          <w:rFonts w:ascii="Verdana" w:hAnsi="Verdana"/>
          <w:i/>
          <w:sz w:val="18"/>
          <w:szCs w:val="18"/>
          <w:lang w:val="en-GB"/>
        </w:rPr>
        <w:t>[* to be adapted in case of a trimester system]</w:t>
      </w:r>
      <w:r>
        <w:rPr>
          <w:rFonts w:ascii="Verdana" w:hAnsi="Verdana"/>
          <w:i/>
          <w:sz w:val="18"/>
          <w:szCs w:val="18"/>
          <w:lang w:val="en-GB"/>
        </w:rPr>
        <w:br/>
      </w:r>
      <w:r>
        <w:rPr>
          <w:rFonts w:ascii="Verdana" w:hAnsi="Verdana"/>
          <w:i/>
          <w:sz w:val="18"/>
          <w:szCs w:val="18"/>
          <w:lang w:val="en-GB"/>
        </w:rPr>
        <w:br/>
      </w:r>
      <w:r w:rsidR="00EC48B2">
        <w:rPr>
          <w:rFonts w:ascii="Verdana" w:hAnsi="Verdana"/>
          <w:sz w:val="18"/>
          <w:szCs w:val="18"/>
          <w:lang w:val="en-GB"/>
        </w:rPr>
        <w:t xml:space="preserve">2. </w:t>
      </w:r>
      <w:r w:rsidRPr="0002552A">
        <w:rPr>
          <w:rFonts w:ascii="Verdana" w:hAnsi="Verdana"/>
          <w:sz w:val="18"/>
          <w:szCs w:val="18"/>
          <w:lang w:val="en-GB"/>
        </w:rPr>
        <w:t xml:space="preserve">The receiving institution will send its decision within </w:t>
      </w:r>
      <w:r w:rsidR="004F53CF" w:rsidRPr="00F712AE">
        <w:rPr>
          <w:rFonts w:ascii="Verdana" w:hAnsi="Verdana"/>
          <w:color w:val="FF0000"/>
          <w:sz w:val="18"/>
          <w:szCs w:val="18"/>
          <w:highlight w:val="yellow"/>
          <w:lang w:val="en-GB"/>
        </w:rPr>
        <w:t>4</w:t>
      </w:r>
      <w:r w:rsidR="00EC48B2" w:rsidRPr="00F712AE">
        <w:rPr>
          <w:rFonts w:ascii="Verdana" w:hAnsi="Verdana"/>
          <w:color w:val="FF0000"/>
          <w:sz w:val="18"/>
          <w:szCs w:val="18"/>
          <w:lang w:val="en-GB"/>
        </w:rPr>
        <w:t xml:space="preserve"> </w:t>
      </w:r>
      <w:r w:rsidR="00EC48B2">
        <w:rPr>
          <w:rFonts w:ascii="Verdana" w:hAnsi="Verdana"/>
          <w:sz w:val="18"/>
          <w:szCs w:val="18"/>
          <w:lang w:val="en-GB"/>
        </w:rPr>
        <w:t>weeks.</w:t>
      </w:r>
      <w:r w:rsidR="00EC48B2">
        <w:rPr>
          <w:rFonts w:ascii="Verdana" w:hAnsi="Verdana"/>
          <w:sz w:val="18"/>
          <w:szCs w:val="18"/>
          <w:lang w:val="en-GB"/>
        </w:rPr>
        <w:br/>
      </w:r>
      <w:r w:rsidR="00EC48B2">
        <w:rPr>
          <w:rFonts w:ascii="Verdana" w:hAnsi="Verdana"/>
          <w:sz w:val="18"/>
          <w:szCs w:val="18"/>
          <w:lang w:val="en-GB"/>
        </w:rPr>
        <w:br/>
        <w:t xml:space="preserve">3. </w:t>
      </w:r>
      <w:r w:rsidR="0000213B">
        <w:rPr>
          <w:rFonts w:ascii="Verdana" w:hAnsi="Verdana"/>
          <w:sz w:val="18"/>
          <w:szCs w:val="18"/>
          <w:lang w:val="en-GB"/>
        </w:rPr>
        <w:t xml:space="preserve">Issue of the </w:t>
      </w:r>
      <w:r w:rsidRPr="00B80DF0">
        <w:rPr>
          <w:rFonts w:ascii="Verdana" w:hAnsi="Verdana"/>
          <w:b/>
          <w:sz w:val="18"/>
          <w:szCs w:val="18"/>
          <w:lang w:val="en-GB"/>
        </w:rPr>
        <w:t>Transcript of Records</w:t>
      </w:r>
      <w:r w:rsidRPr="0002552A">
        <w:rPr>
          <w:rFonts w:ascii="Verdana" w:hAnsi="Verdana"/>
          <w:sz w:val="18"/>
          <w:szCs w:val="18"/>
          <w:lang w:val="en-GB"/>
        </w:rPr>
        <w:t xml:space="preserve"> </w:t>
      </w:r>
    </w:p>
    <w:p w:rsidR="00B80DF0" w:rsidRDefault="00B80DF0" w:rsidP="0056688D">
      <w:pPr>
        <w:spacing w:after="0" w:line="240" w:lineRule="auto"/>
        <w:rPr>
          <w:rFonts w:ascii="Verdana" w:hAnsi="Verdana"/>
          <w:sz w:val="18"/>
          <w:szCs w:val="18"/>
          <w:lang w:val="en-GB"/>
        </w:rPr>
      </w:pPr>
    </w:p>
    <w:p w:rsidR="0000213B" w:rsidRDefault="004F53CF" w:rsidP="0056688D">
      <w:pPr>
        <w:spacing w:after="0" w:line="240" w:lineRule="auto"/>
        <w:rPr>
          <w:rFonts w:ascii="Verdana" w:hAnsi="Verdana"/>
          <w:sz w:val="18"/>
          <w:szCs w:val="18"/>
          <w:lang w:val="en-GB"/>
        </w:rPr>
      </w:pPr>
      <w:r>
        <w:rPr>
          <w:rFonts w:ascii="Verdana" w:hAnsi="Verdana"/>
          <w:i/>
          <w:sz w:val="18"/>
          <w:szCs w:val="18"/>
          <w:lang w:val="en-GB"/>
        </w:rPr>
        <w:t xml:space="preserve">D DRESDEN02: </w:t>
      </w:r>
      <w:r w:rsidR="0000213B" w:rsidRPr="0000213B">
        <w:rPr>
          <w:rFonts w:ascii="Verdana" w:hAnsi="Verdana"/>
          <w:i/>
          <w:sz w:val="18"/>
          <w:szCs w:val="18"/>
          <w:lang w:val="en-GB"/>
        </w:rPr>
        <w:t>The faculties issue Transcripts of Records (documenting credits earned at the TU Dresden).</w:t>
      </w:r>
      <w:r w:rsidR="0000213B">
        <w:rPr>
          <w:rFonts w:ascii="Verdana" w:hAnsi="Verdana"/>
          <w:i/>
          <w:sz w:val="18"/>
          <w:szCs w:val="18"/>
          <w:lang w:val="en-GB"/>
        </w:rPr>
        <w:t xml:space="preserve"> </w:t>
      </w:r>
      <w:r w:rsidR="000451B1" w:rsidRPr="000451B1">
        <w:rPr>
          <w:rFonts w:ascii="Verdana" w:hAnsi="Verdana"/>
          <w:i/>
          <w:sz w:val="18"/>
          <w:szCs w:val="18"/>
          <w:lang w:val="en-GB"/>
        </w:rPr>
        <w:t>Every student must pick up the transcript him/herself!</w:t>
      </w:r>
      <w:r w:rsidR="000451B1">
        <w:rPr>
          <w:rFonts w:ascii="Verdana" w:hAnsi="Verdana"/>
          <w:i/>
          <w:sz w:val="18"/>
          <w:szCs w:val="18"/>
          <w:lang w:val="en-GB"/>
        </w:rPr>
        <w:t xml:space="preserve"> </w:t>
      </w:r>
      <w:r w:rsidR="000451B1" w:rsidRPr="000451B1">
        <w:rPr>
          <w:rFonts w:ascii="Verdana" w:hAnsi="Verdana" w:hint="eastAsia"/>
          <w:i/>
          <w:sz w:val="18"/>
          <w:szCs w:val="18"/>
          <w:lang w:val="en-GB"/>
        </w:rPr>
        <w:t>The TU Dresden will NOT automatically send transcript to home university.</w:t>
      </w:r>
      <w:r w:rsidR="000451B1">
        <w:rPr>
          <w:rFonts w:ascii="Verdana" w:hAnsi="Verdana"/>
          <w:i/>
          <w:sz w:val="18"/>
          <w:szCs w:val="18"/>
          <w:lang w:val="en-GB"/>
        </w:rPr>
        <w:t xml:space="preserve"> </w:t>
      </w:r>
      <w:r w:rsidR="000451B1" w:rsidRPr="000451B1">
        <w:rPr>
          <w:rFonts w:ascii="Verdana" w:hAnsi="Verdana" w:hint="eastAsia"/>
          <w:i/>
          <w:sz w:val="18"/>
          <w:szCs w:val="18"/>
          <w:lang w:val="en-GB"/>
        </w:rPr>
        <w:t xml:space="preserve">If </w:t>
      </w:r>
      <w:r w:rsidR="000451B1">
        <w:rPr>
          <w:rFonts w:ascii="Verdana" w:hAnsi="Verdana"/>
          <w:i/>
          <w:sz w:val="18"/>
          <w:szCs w:val="18"/>
          <w:lang w:val="en-GB"/>
        </w:rPr>
        <w:t xml:space="preserve">the student’s </w:t>
      </w:r>
      <w:r w:rsidR="000451B1" w:rsidRPr="000451B1">
        <w:rPr>
          <w:rFonts w:ascii="Verdana" w:hAnsi="Verdana" w:hint="eastAsia"/>
          <w:i/>
          <w:sz w:val="18"/>
          <w:szCs w:val="18"/>
          <w:lang w:val="en-GB"/>
        </w:rPr>
        <w:t>exam grades are not yet available when</w:t>
      </w:r>
      <w:r w:rsidR="00E936EA">
        <w:rPr>
          <w:rFonts w:ascii="Verdana" w:hAnsi="Verdana"/>
          <w:i/>
          <w:sz w:val="18"/>
          <w:szCs w:val="18"/>
          <w:lang w:val="en-GB"/>
        </w:rPr>
        <w:t xml:space="preserve"> the student </w:t>
      </w:r>
      <w:r w:rsidR="000451B1" w:rsidRPr="000451B1">
        <w:rPr>
          <w:rFonts w:ascii="Verdana" w:hAnsi="Verdana" w:hint="eastAsia"/>
          <w:i/>
          <w:sz w:val="18"/>
          <w:szCs w:val="18"/>
          <w:lang w:val="en-GB"/>
        </w:rPr>
        <w:t>leave</w:t>
      </w:r>
      <w:r w:rsidR="00E936EA">
        <w:rPr>
          <w:rFonts w:ascii="Verdana" w:hAnsi="Verdana"/>
          <w:i/>
          <w:sz w:val="18"/>
          <w:szCs w:val="18"/>
          <w:lang w:val="en-GB"/>
        </w:rPr>
        <w:t>s</w:t>
      </w:r>
      <w:r w:rsidR="000451B1" w:rsidRPr="000451B1">
        <w:rPr>
          <w:rFonts w:ascii="Verdana" w:hAnsi="Verdana" w:hint="eastAsia"/>
          <w:i/>
          <w:sz w:val="18"/>
          <w:szCs w:val="18"/>
          <w:lang w:val="en-GB"/>
        </w:rPr>
        <w:t xml:space="preserve">, </w:t>
      </w:r>
      <w:r w:rsidR="00E936EA">
        <w:rPr>
          <w:rFonts w:ascii="Verdana" w:hAnsi="Verdana"/>
          <w:i/>
          <w:sz w:val="18"/>
          <w:szCs w:val="18"/>
          <w:lang w:val="en-GB"/>
        </w:rPr>
        <w:t xml:space="preserve">respective student must </w:t>
      </w:r>
      <w:r w:rsidR="00E936EA" w:rsidRPr="000451B1">
        <w:rPr>
          <w:rFonts w:ascii="Verdana" w:hAnsi="Verdana"/>
          <w:i/>
          <w:sz w:val="18"/>
          <w:szCs w:val="18"/>
          <w:lang w:val="en-GB"/>
        </w:rPr>
        <w:t>arrange</w:t>
      </w:r>
      <w:r w:rsidR="000451B1" w:rsidRPr="000451B1">
        <w:rPr>
          <w:rFonts w:ascii="Verdana" w:hAnsi="Verdana" w:hint="eastAsia"/>
          <w:i/>
          <w:sz w:val="18"/>
          <w:szCs w:val="18"/>
          <w:lang w:val="en-GB"/>
        </w:rPr>
        <w:t xml:space="preserve"> with the proper office to have</w:t>
      </w:r>
      <w:r w:rsidR="00E936EA">
        <w:rPr>
          <w:rFonts w:ascii="Verdana" w:hAnsi="Verdana"/>
          <w:i/>
          <w:sz w:val="18"/>
          <w:szCs w:val="18"/>
          <w:lang w:val="en-GB"/>
        </w:rPr>
        <w:t xml:space="preserve"> the</w:t>
      </w:r>
      <w:r w:rsidR="000451B1" w:rsidRPr="000451B1">
        <w:rPr>
          <w:rFonts w:ascii="Verdana" w:hAnsi="Verdana" w:hint="eastAsia"/>
          <w:i/>
          <w:sz w:val="18"/>
          <w:szCs w:val="18"/>
          <w:lang w:val="en-GB"/>
        </w:rPr>
        <w:t xml:space="preserve"> transcript sent.</w:t>
      </w:r>
      <w:r w:rsidR="0000213B" w:rsidRPr="0000213B">
        <w:rPr>
          <w:rFonts w:ascii="Verdana" w:hAnsi="Verdana"/>
          <w:sz w:val="18"/>
          <w:szCs w:val="18"/>
          <w:lang w:val="en-GB"/>
        </w:rPr>
        <w:t xml:space="preserve"> </w:t>
      </w:r>
    </w:p>
    <w:p w:rsidR="00B80DF0" w:rsidRDefault="00B80DF0" w:rsidP="0056688D">
      <w:pPr>
        <w:spacing w:after="0" w:line="240" w:lineRule="auto"/>
        <w:rPr>
          <w:rFonts w:ascii="Verdana" w:hAnsi="Verdana"/>
          <w:sz w:val="18"/>
          <w:szCs w:val="18"/>
          <w:lang w:val="en-GB"/>
        </w:rPr>
      </w:pPr>
    </w:p>
    <w:p w:rsidR="00B63225" w:rsidRDefault="00DA36EB" w:rsidP="0056688D">
      <w:pPr>
        <w:spacing w:after="0" w:line="240" w:lineRule="auto"/>
        <w:rPr>
          <w:rFonts w:ascii="Verdana" w:hAnsi="Verdana"/>
          <w:i/>
          <w:sz w:val="18"/>
          <w:szCs w:val="18"/>
          <w:lang w:val="en-GB"/>
        </w:rPr>
      </w:pPr>
      <w:proofErr w:type="spellStart"/>
      <w:r w:rsidRPr="00CB3FB7">
        <w:rPr>
          <w:rFonts w:ascii="Verdana" w:hAnsi="Verdana"/>
          <w:i/>
          <w:sz w:val="18"/>
          <w:szCs w:val="18"/>
          <w:lang w:val="en-GB"/>
        </w:rPr>
        <w:t>Partnerinstitution</w:t>
      </w:r>
      <w:proofErr w:type="spellEnd"/>
      <w:r w:rsidRPr="00CB3FB7">
        <w:rPr>
          <w:rFonts w:ascii="Verdana" w:hAnsi="Verdana"/>
          <w:i/>
          <w:sz w:val="18"/>
          <w:szCs w:val="18"/>
          <w:lang w:val="en-GB"/>
        </w:rPr>
        <w:t xml:space="preserve"> /ID Code</w:t>
      </w:r>
      <w:r w:rsidR="0000213B" w:rsidRPr="00CB3FB7">
        <w:rPr>
          <w:rFonts w:ascii="Verdana" w:hAnsi="Verdana"/>
          <w:i/>
          <w:sz w:val="18"/>
          <w:szCs w:val="18"/>
          <w:lang w:val="en-GB"/>
        </w:rPr>
        <w:t>:</w:t>
      </w:r>
      <w:r w:rsidR="0000213B">
        <w:rPr>
          <w:rFonts w:ascii="Verdana" w:hAnsi="Verdana"/>
          <w:sz w:val="18"/>
          <w:szCs w:val="18"/>
          <w:lang w:val="en-GB"/>
        </w:rPr>
        <w:t xml:space="preserve"> </w:t>
      </w:r>
      <w:proofErr w:type="spellStart"/>
      <w:r w:rsidR="0000213B">
        <w:rPr>
          <w:rFonts w:ascii="Verdana" w:hAnsi="Verdana"/>
          <w:sz w:val="18"/>
          <w:szCs w:val="18"/>
          <w:lang w:val="en-GB"/>
        </w:rPr>
        <w:t>ToR</w:t>
      </w:r>
      <w:proofErr w:type="spellEnd"/>
      <w:r w:rsidR="0000213B">
        <w:rPr>
          <w:rFonts w:ascii="Verdana" w:hAnsi="Verdana"/>
          <w:sz w:val="18"/>
          <w:szCs w:val="18"/>
          <w:lang w:val="en-GB"/>
        </w:rPr>
        <w:t xml:space="preserve"> </w:t>
      </w:r>
      <w:r w:rsidR="0000213B" w:rsidRPr="0002552A">
        <w:rPr>
          <w:rFonts w:ascii="Verdana" w:hAnsi="Verdana"/>
          <w:sz w:val="18"/>
          <w:szCs w:val="18"/>
          <w:lang w:val="en-GB"/>
        </w:rPr>
        <w:t xml:space="preserve">will be issued by the receiving institution no later than </w:t>
      </w:r>
      <w:r w:rsidR="0000213B" w:rsidRPr="00B80DF0">
        <w:rPr>
          <w:rFonts w:ascii="Verdana" w:hAnsi="Verdana"/>
          <w:sz w:val="18"/>
          <w:szCs w:val="18"/>
          <w:lang w:val="en-GB"/>
        </w:rPr>
        <w:t>[</w:t>
      </w:r>
      <w:r w:rsidR="00F712AE">
        <w:rPr>
          <w:rFonts w:ascii="Verdana" w:hAnsi="Verdana"/>
          <w:sz w:val="18"/>
          <w:szCs w:val="18"/>
        </w:rPr>
        <w:fldChar w:fldCharType="begin">
          <w:ffData>
            <w:name w:val="Text2"/>
            <w:enabled/>
            <w:calcOnExit w:val="0"/>
            <w:textInput/>
          </w:ffData>
        </w:fldChar>
      </w:r>
      <w:r w:rsidR="00F712AE">
        <w:rPr>
          <w:rFonts w:ascii="Verdana" w:hAnsi="Verdana"/>
          <w:sz w:val="18"/>
          <w:szCs w:val="18"/>
        </w:rPr>
        <w:instrText xml:space="preserve"> FORMTEXT </w:instrText>
      </w:r>
      <w:r w:rsidR="00F712AE">
        <w:rPr>
          <w:rFonts w:ascii="Verdana" w:hAnsi="Verdana"/>
          <w:sz w:val="18"/>
          <w:szCs w:val="18"/>
        </w:rPr>
      </w:r>
      <w:r w:rsidR="00F712AE">
        <w:rPr>
          <w:rFonts w:ascii="Verdana" w:hAnsi="Verdana"/>
          <w:sz w:val="18"/>
          <w:szCs w:val="18"/>
        </w:rPr>
        <w:fldChar w:fldCharType="separate"/>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sz w:val="18"/>
          <w:szCs w:val="18"/>
        </w:rPr>
        <w:fldChar w:fldCharType="end"/>
      </w:r>
      <w:r w:rsidR="0000213B" w:rsidRPr="00B80DF0">
        <w:rPr>
          <w:rFonts w:ascii="Verdana" w:hAnsi="Verdana"/>
          <w:sz w:val="18"/>
          <w:szCs w:val="18"/>
          <w:lang w:val="en-GB"/>
        </w:rPr>
        <w:t>]</w:t>
      </w:r>
      <w:r w:rsidR="0000213B" w:rsidRPr="0002552A">
        <w:rPr>
          <w:rFonts w:ascii="Verdana" w:hAnsi="Verdana"/>
          <w:sz w:val="18"/>
          <w:szCs w:val="18"/>
          <w:lang w:val="en-GB"/>
        </w:rPr>
        <w:t xml:space="preserve"> weeks after the assessment period has finished at the receiving HEI.</w:t>
      </w:r>
      <w:r w:rsidR="00B63225" w:rsidRPr="0002552A">
        <w:rPr>
          <w:rFonts w:ascii="Verdana" w:hAnsi="Verdana"/>
          <w:i/>
          <w:sz w:val="18"/>
          <w:szCs w:val="18"/>
          <w:lang w:val="en-GB"/>
        </w:rPr>
        <w:br/>
      </w:r>
      <w:r w:rsidR="00B63225" w:rsidRPr="0002552A">
        <w:rPr>
          <w:rFonts w:ascii="Verdana" w:hAnsi="Verdana"/>
          <w:i/>
          <w:sz w:val="18"/>
          <w:szCs w:val="18"/>
          <w:lang w:val="en-GB"/>
        </w:rPr>
        <w:br/>
      </w:r>
      <w:r w:rsidR="00EC48B2">
        <w:rPr>
          <w:rFonts w:ascii="Verdana" w:hAnsi="Verdana"/>
          <w:sz w:val="18"/>
          <w:szCs w:val="18"/>
          <w:lang w:val="en-GB"/>
        </w:rPr>
        <w:t xml:space="preserve">4. </w:t>
      </w:r>
      <w:r w:rsidR="00B63225" w:rsidRPr="00B80DF0">
        <w:rPr>
          <w:rFonts w:ascii="Verdana" w:hAnsi="Verdana"/>
          <w:b/>
          <w:sz w:val="18"/>
          <w:szCs w:val="18"/>
          <w:lang w:val="en-GB"/>
        </w:rPr>
        <w:t xml:space="preserve">Termination of the agreement </w:t>
      </w:r>
      <w:r w:rsidR="00B63225" w:rsidRPr="00B80DF0">
        <w:rPr>
          <w:rFonts w:ascii="Verdana" w:hAnsi="Verdana"/>
          <w:b/>
          <w:sz w:val="18"/>
          <w:szCs w:val="18"/>
          <w:lang w:val="en-GB"/>
        </w:rPr>
        <w:br/>
      </w:r>
      <w:r w:rsidR="00B63225" w:rsidRPr="0002552A">
        <w:rPr>
          <w:rFonts w:ascii="Verdana" w:hAnsi="Verdana"/>
          <w:sz w:val="18"/>
          <w:szCs w:val="18"/>
          <w:lang w:val="en-GB"/>
        </w:rPr>
        <w:br/>
      </w:r>
      <w:proofErr w:type="gramStart"/>
      <w:r w:rsidR="0000213B">
        <w:rPr>
          <w:rFonts w:ascii="Verdana" w:hAnsi="Verdana"/>
          <w:i/>
          <w:sz w:val="18"/>
          <w:szCs w:val="18"/>
          <w:lang w:val="en-GB"/>
        </w:rPr>
        <w:t>The</w:t>
      </w:r>
      <w:proofErr w:type="gramEnd"/>
      <w:r w:rsidR="0000213B">
        <w:rPr>
          <w:rFonts w:ascii="Verdana" w:hAnsi="Verdana"/>
          <w:i/>
          <w:sz w:val="18"/>
          <w:szCs w:val="18"/>
          <w:lang w:val="en-GB"/>
        </w:rPr>
        <w:t xml:space="preserve"> involved institutions </w:t>
      </w:r>
      <w:r w:rsidR="00B63225" w:rsidRPr="0002552A">
        <w:rPr>
          <w:rFonts w:ascii="Verdana" w:hAnsi="Verdana"/>
          <w:i/>
          <w:sz w:val="18"/>
          <w:szCs w:val="18"/>
          <w:lang w:val="en-GB"/>
        </w:rPr>
        <w:t>agree on the procedure for modifying or terminating the inter-institutional agreement.</w:t>
      </w:r>
      <w:r w:rsidR="0000213B">
        <w:rPr>
          <w:rFonts w:ascii="Verdana" w:hAnsi="Verdana"/>
          <w:i/>
          <w:sz w:val="18"/>
          <w:szCs w:val="18"/>
          <w:lang w:val="en-GB"/>
        </w:rPr>
        <w:t xml:space="preserve"> I</w:t>
      </w:r>
      <w:r w:rsidR="00B63225" w:rsidRPr="0002552A">
        <w:rPr>
          <w:rFonts w:ascii="Verdana" w:hAnsi="Verdana"/>
          <w:i/>
          <w:sz w:val="18"/>
          <w:szCs w:val="18"/>
          <w:lang w:val="en-GB"/>
        </w:rPr>
        <w:t xml:space="preserve">n the event of termination, a notice of at least one academic year </w:t>
      </w:r>
      <w:proofErr w:type="gramStart"/>
      <w:r w:rsidR="00B63225" w:rsidRPr="0002552A">
        <w:rPr>
          <w:rFonts w:ascii="Verdana" w:hAnsi="Verdana"/>
          <w:i/>
          <w:sz w:val="18"/>
          <w:szCs w:val="18"/>
          <w:lang w:val="en-GB"/>
        </w:rPr>
        <w:t>should be given</w:t>
      </w:r>
      <w:proofErr w:type="gramEnd"/>
      <w:r w:rsidR="00B63225" w:rsidRPr="0002552A">
        <w:rPr>
          <w:rFonts w:ascii="Verdana" w:hAnsi="Verdana"/>
          <w:i/>
          <w:sz w:val="18"/>
          <w:szCs w:val="18"/>
          <w:lang w:val="en-GB"/>
        </w:rPr>
        <w:t>. The termination clauses must include the following disclaimer: "Neither the European Commission nor the National Agencies can be held resp</w:t>
      </w:r>
      <w:r w:rsidR="0000213B">
        <w:rPr>
          <w:rFonts w:ascii="Verdana" w:hAnsi="Verdana"/>
          <w:i/>
          <w:sz w:val="18"/>
          <w:szCs w:val="18"/>
          <w:lang w:val="en-GB"/>
        </w:rPr>
        <w:t>onsible in case of a conflict."</w:t>
      </w:r>
    </w:p>
    <w:p w:rsidR="002B0F70" w:rsidRPr="0002552A" w:rsidRDefault="002B0F70" w:rsidP="0056688D">
      <w:pPr>
        <w:spacing w:after="0" w:line="240" w:lineRule="auto"/>
        <w:rPr>
          <w:rFonts w:ascii="Verdana" w:hAnsi="Verdana"/>
          <w:sz w:val="18"/>
          <w:szCs w:val="18"/>
          <w:lang w:val="en-GB"/>
        </w:rPr>
      </w:pPr>
    </w:p>
    <w:p w:rsidR="00B63225" w:rsidRPr="00D75501" w:rsidRDefault="00B63225" w:rsidP="0056688D">
      <w:pPr>
        <w:pStyle w:val="Listenabsatz"/>
        <w:widowControl w:val="0"/>
        <w:tabs>
          <w:tab w:val="left" w:pos="-360"/>
          <w:tab w:val="left" w:pos="426"/>
        </w:tabs>
        <w:spacing w:after="0" w:line="240" w:lineRule="auto"/>
        <w:ind w:left="0"/>
        <w:jc w:val="both"/>
        <w:rPr>
          <w:rFonts w:ascii="Verdana" w:hAnsi="Verdana"/>
          <w:b/>
          <w:sz w:val="20"/>
          <w:szCs w:val="20"/>
          <w:lang w:eastAsia="en-GB"/>
        </w:rPr>
      </w:pPr>
      <w:r w:rsidRPr="00D75501">
        <w:rPr>
          <w:rFonts w:ascii="Verdana" w:hAnsi="Verdana"/>
          <w:b/>
          <w:sz w:val="20"/>
          <w:szCs w:val="20"/>
          <w:lang w:eastAsia="en-GB"/>
        </w:rPr>
        <w:t>F.</w:t>
      </w:r>
      <w:r w:rsidRPr="00D75501">
        <w:rPr>
          <w:rFonts w:ascii="Verdana" w:hAnsi="Verdana"/>
          <w:b/>
          <w:sz w:val="20"/>
          <w:szCs w:val="20"/>
          <w:lang w:eastAsia="en-GB"/>
        </w:rPr>
        <w:tab/>
        <w:t>Information</w:t>
      </w:r>
    </w:p>
    <w:p w:rsidR="00B63225" w:rsidRPr="00C53D7E" w:rsidRDefault="00B63225" w:rsidP="0056688D">
      <w:pPr>
        <w:pStyle w:val="Listenabsatz"/>
        <w:keepNext/>
        <w:keepLines/>
        <w:widowControl w:val="0"/>
        <w:tabs>
          <w:tab w:val="left" w:pos="-360"/>
        </w:tabs>
        <w:spacing w:after="0" w:line="240" w:lineRule="auto"/>
        <w:ind w:left="0"/>
        <w:jc w:val="both"/>
        <w:rPr>
          <w:rFonts w:ascii="Verdana" w:hAnsi="Verdana"/>
          <w:sz w:val="20"/>
          <w:szCs w:val="20"/>
          <w:u w:val="single"/>
          <w:lang w:eastAsia="en-GB"/>
        </w:rPr>
      </w:pPr>
    </w:p>
    <w:p w:rsidR="00B63225" w:rsidRDefault="00EC48B2" w:rsidP="0056688D">
      <w:pPr>
        <w:pStyle w:val="Listenabsatz"/>
        <w:keepNext/>
        <w:keepLines/>
        <w:widowControl w:val="0"/>
        <w:tabs>
          <w:tab w:val="left" w:pos="-360"/>
        </w:tabs>
        <w:spacing w:after="0" w:line="240" w:lineRule="auto"/>
        <w:ind w:left="0"/>
        <w:jc w:val="both"/>
        <w:rPr>
          <w:rFonts w:ascii="Verdana" w:hAnsi="Verdana"/>
          <w:b/>
          <w:sz w:val="18"/>
          <w:szCs w:val="18"/>
          <w:u w:val="single"/>
          <w:lang w:eastAsia="en-GB"/>
        </w:rPr>
      </w:pPr>
      <w:r>
        <w:rPr>
          <w:rFonts w:ascii="Verdana" w:hAnsi="Verdana"/>
          <w:b/>
          <w:sz w:val="18"/>
          <w:szCs w:val="18"/>
          <w:u w:val="single"/>
          <w:lang w:eastAsia="en-GB"/>
        </w:rPr>
        <w:t xml:space="preserve">1. </w:t>
      </w:r>
      <w:r w:rsidR="00B63225" w:rsidRPr="00D75501">
        <w:rPr>
          <w:rFonts w:ascii="Verdana" w:hAnsi="Verdana"/>
          <w:b/>
          <w:sz w:val="18"/>
          <w:szCs w:val="18"/>
          <w:u w:val="single"/>
          <w:lang w:eastAsia="en-GB"/>
        </w:rPr>
        <w:t>Grading systems of the institutions</w:t>
      </w:r>
    </w:p>
    <w:p w:rsidR="002B0F70" w:rsidRPr="00D75501" w:rsidRDefault="002B0F70" w:rsidP="0056688D">
      <w:pPr>
        <w:pStyle w:val="Listenabsatz"/>
        <w:keepNext/>
        <w:keepLines/>
        <w:widowControl w:val="0"/>
        <w:tabs>
          <w:tab w:val="left" w:pos="-360"/>
        </w:tabs>
        <w:spacing w:after="0" w:line="240" w:lineRule="auto"/>
        <w:ind w:left="0"/>
        <w:jc w:val="both"/>
        <w:rPr>
          <w:rFonts w:ascii="Verdana" w:hAnsi="Verdana"/>
          <w:b/>
          <w:sz w:val="18"/>
          <w:szCs w:val="18"/>
          <w:u w:val="single"/>
          <w:lang w:eastAsia="en-GB"/>
        </w:rPr>
      </w:pPr>
    </w:p>
    <w:p w:rsidR="00275368" w:rsidRDefault="00275368" w:rsidP="0056688D">
      <w:pPr>
        <w:autoSpaceDE w:val="0"/>
        <w:autoSpaceDN w:val="0"/>
        <w:adjustRightInd w:val="0"/>
        <w:spacing w:after="0" w:line="240" w:lineRule="auto"/>
        <w:jc w:val="both"/>
        <w:rPr>
          <w:rFonts w:ascii="Verdana" w:hAnsi="Verdana"/>
          <w:i/>
          <w:sz w:val="18"/>
          <w:szCs w:val="18"/>
          <w:lang w:val="en-GB"/>
        </w:rPr>
      </w:pPr>
      <w:r>
        <w:rPr>
          <w:rFonts w:ascii="Verdana" w:hAnsi="Verdana"/>
          <w:i/>
          <w:sz w:val="18"/>
          <w:szCs w:val="18"/>
          <w:lang w:val="en-GB"/>
        </w:rPr>
        <w:t xml:space="preserve">D DRESDEN02: </w:t>
      </w:r>
      <w:r w:rsidRPr="00275368">
        <w:rPr>
          <w:rFonts w:ascii="Verdana" w:hAnsi="Verdana"/>
          <w:i/>
          <w:sz w:val="18"/>
          <w:szCs w:val="18"/>
          <w:lang w:val="en-GB"/>
        </w:rPr>
        <w:t>The grading scale ranges from 1 to 5, in which 1 stands for “excellent</w:t>
      </w:r>
      <w:r w:rsidR="00A17775">
        <w:rPr>
          <w:rFonts w:ascii="Verdana" w:hAnsi="Verdana"/>
          <w:i/>
          <w:sz w:val="18"/>
          <w:szCs w:val="18"/>
          <w:lang w:val="en-GB"/>
        </w:rPr>
        <w:t>/very good”, 2 for “</w:t>
      </w:r>
      <w:r w:rsidRPr="00275368">
        <w:rPr>
          <w:rFonts w:ascii="Verdana" w:hAnsi="Verdana"/>
          <w:i/>
          <w:sz w:val="18"/>
          <w:szCs w:val="18"/>
          <w:lang w:val="en-GB"/>
        </w:rPr>
        <w:t>good”, 3 for “</w:t>
      </w:r>
      <w:r w:rsidR="00A17775" w:rsidRPr="00275368">
        <w:rPr>
          <w:rFonts w:ascii="Verdana" w:hAnsi="Verdana"/>
          <w:i/>
          <w:sz w:val="18"/>
          <w:szCs w:val="18"/>
          <w:lang w:val="en-GB"/>
        </w:rPr>
        <w:t>satisfactory</w:t>
      </w:r>
      <w:r w:rsidRPr="00275368">
        <w:rPr>
          <w:rFonts w:ascii="Verdana" w:hAnsi="Verdana"/>
          <w:i/>
          <w:sz w:val="18"/>
          <w:szCs w:val="18"/>
          <w:lang w:val="en-GB"/>
        </w:rPr>
        <w:t>”, 4 for “</w:t>
      </w:r>
      <w:r w:rsidR="00B80DF0">
        <w:rPr>
          <w:rFonts w:ascii="Verdana" w:hAnsi="Verdana"/>
          <w:i/>
          <w:sz w:val="18"/>
          <w:szCs w:val="18"/>
          <w:lang w:val="en-GB"/>
        </w:rPr>
        <w:t>sufficient</w:t>
      </w:r>
      <w:r w:rsidRPr="00275368">
        <w:rPr>
          <w:rFonts w:ascii="Verdana" w:hAnsi="Verdana"/>
          <w:i/>
          <w:sz w:val="18"/>
          <w:szCs w:val="18"/>
          <w:lang w:val="en-GB"/>
        </w:rPr>
        <w:t xml:space="preserve">” and 5 for “not satisfactory”. Passing grades may </w:t>
      </w:r>
      <w:r>
        <w:rPr>
          <w:rFonts w:ascii="Verdana" w:hAnsi="Verdana"/>
          <w:i/>
          <w:sz w:val="18"/>
          <w:szCs w:val="18"/>
          <w:lang w:val="en-GB"/>
        </w:rPr>
        <w:t xml:space="preserve">also </w:t>
      </w:r>
      <w:r w:rsidRPr="00275368">
        <w:rPr>
          <w:rFonts w:ascii="Verdana" w:hAnsi="Verdana"/>
          <w:i/>
          <w:sz w:val="18"/>
          <w:szCs w:val="18"/>
          <w:lang w:val="en-GB"/>
        </w:rPr>
        <w:t>be qualified decimal numbers such as 0.3 or 0.7 to indicate tendencies towards the next grade.</w:t>
      </w:r>
    </w:p>
    <w:p w:rsidR="00DA36EB" w:rsidRDefault="00DA36EB" w:rsidP="0056688D">
      <w:pPr>
        <w:autoSpaceDE w:val="0"/>
        <w:autoSpaceDN w:val="0"/>
        <w:adjustRightInd w:val="0"/>
        <w:spacing w:after="0" w:line="240" w:lineRule="auto"/>
        <w:jc w:val="both"/>
        <w:rPr>
          <w:rFonts w:ascii="Verdana" w:hAnsi="Verdana"/>
          <w:sz w:val="18"/>
          <w:szCs w:val="18"/>
          <w:lang w:val="en-GB"/>
        </w:rPr>
      </w:pPr>
    </w:p>
    <w:p w:rsidR="002B0F70" w:rsidRDefault="00DA36EB" w:rsidP="0056688D">
      <w:pPr>
        <w:autoSpaceDE w:val="0"/>
        <w:autoSpaceDN w:val="0"/>
        <w:adjustRightInd w:val="0"/>
        <w:spacing w:after="0" w:line="240" w:lineRule="auto"/>
        <w:jc w:val="both"/>
        <w:rPr>
          <w:rFonts w:ascii="Verdana" w:hAnsi="Verdana"/>
          <w:sz w:val="18"/>
          <w:szCs w:val="18"/>
        </w:rPr>
      </w:pPr>
      <w:proofErr w:type="spellStart"/>
      <w:r w:rsidRPr="00CB3FB7">
        <w:rPr>
          <w:rFonts w:ascii="Verdana" w:hAnsi="Verdana"/>
          <w:i/>
          <w:sz w:val="18"/>
          <w:szCs w:val="18"/>
          <w:lang w:val="en-GB"/>
        </w:rPr>
        <w:t>Partnerinstitution</w:t>
      </w:r>
      <w:proofErr w:type="spellEnd"/>
      <w:r w:rsidRPr="00CB3FB7">
        <w:rPr>
          <w:rFonts w:ascii="Verdana" w:hAnsi="Verdana"/>
          <w:i/>
          <w:sz w:val="18"/>
          <w:szCs w:val="18"/>
          <w:lang w:val="en-GB"/>
        </w:rPr>
        <w:t xml:space="preserve"> /ID </w:t>
      </w:r>
      <w:proofErr w:type="gramStart"/>
      <w:r w:rsidRPr="00CB3FB7">
        <w:rPr>
          <w:rFonts w:ascii="Verdana" w:hAnsi="Verdana"/>
          <w:i/>
          <w:sz w:val="18"/>
          <w:szCs w:val="18"/>
          <w:lang w:val="en-GB"/>
        </w:rPr>
        <w:t>Code</w:t>
      </w:r>
      <w:r w:rsidR="00093903">
        <w:rPr>
          <w:rFonts w:ascii="Verdana" w:hAnsi="Verdana"/>
          <w:i/>
          <w:sz w:val="18"/>
          <w:szCs w:val="18"/>
          <w:lang w:val="en-GB"/>
        </w:rPr>
        <w:t xml:space="preserve"> </w:t>
      </w:r>
      <w:proofErr w:type="gramEnd"/>
      <w:r w:rsidR="00F712AE">
        <w:rPr>
          <w:rFonts w:ascii="Verdana" w:hAnsi="Verdana"/>
          <w:sz w:val="18"/>
          <w:szCs w:val="18"/>
        </w:rPr>
        <w:fldChar w:fldCharType="begin">
          <w:ffData>
            <w:name w:val="Text2"/>
            <w:enabled/>
            <w:calcOnExit w:val="0"/>
            <w:textInput/>
          </w:ffData>
        </w:fldChar>
      </w:r>
      <w:r w:rsidR="00F712AE">
        <w:rPr>
          <w:rFonts w:ascii="Verdana" w:hAnsi="Verdana"/>
          <w:sz w:val="18"/>
          <w:szCs w:val="18"/>
        </w:rPr>
        <w:instrText xml:space="preserve"> FORMTEXT </w:instrText>
      </w:r>
      <w:r w:rsidR="00F712AE">
        <w:rPr>
          <w:rFonts w:ascii="Verdana" w:hAnsi="Verdana"/>
          <w:sz w:val="18"/>
          <w:szCs w:val="18"/>
        </w:rPr>
      </w:r>
      <w:r w:rsidR="00F712AE">
        <w:rPr>
          <w:rFonts w:ascii="Verdana" w:hAnsi="Verdana"/>
          <w:sz w:val="18"/>
          <w:szCs w:val="18"/>
        </w:rPr>
        <w:fldChar w:fldCharType="separate"/>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noProof/>
          <w:sz w:val="18"/>
          <w:szCs w:val="18"/>
        </w:rPr>
        <w:t> </w:t>
      </w:r>
      <w:r w:rsidR="00F712AE">
        <w:rPr>
          <w:rFonts w:ascii="Verdana" w:hAnsi="Verdana"/>
          <w:sz w:val="18"/>
          <w:szCs w:val="18"/>
        </w:rPr>
        <w:fldChar w:fldCharType="end"/>
      </w:r>
      <w:r w:rsidR="00093903">
        <w:rPr>
          <w:rFonts w:ascii="Verdana" w:hAnsi="Verdana"/>
          <w:sz w:val="18"/>
          <w:szCs w:val="18"/>
        </w:rPr>
        <w:t xml:space="preserve">: </w:t>
      </w:r>
      <w:r w:rsidR="00093903">
        <w:rPr>
          <w:rFonts w:ascii="Verdana" w:hAnsi="Verdana"/>
          <w:sz w:val="18"/>
          <w:szCs w:val="18"/>
        </w:rPr>
        <w:fldChar w:fldCharType="begin">
          <w:ffData>
            <w:name w:val="Text2"/>
            <w:enabled/>
            <w:calcOnExit w:val="0"/>
            <w:textInput/>
          </w:ffData>
        </w:fldChar>
      </w:r>
      <w:r w:rsidR="00093903">
        <w:rPr>
          <w:rFonts w:ascii="Verdana" w:hAnsi="Verdana"/>
          <w:sz w:val="18"/>
          <w:szCs w:val="18"/>
        </w:rPr>
        <w:instrText xml:space="preserve"> FORMTEXT </w:instrText>
      </w:r>
      <w:r w:rsidR="00093903">
        <w:rPr>
          <w:rFonts w:ascii="Verdana" w:hAnsi="Verdana"/>
          <w:sz w:val="18"/>
          <w:szCs w:val="18"/>
        </w:rPr>
      </w:r>
      <w:r w:rsidR="00093903">
        <w:rPr>
          <w:rFonts w:ascii="Verdana" w:hAnsi="Verdana"/>
          <w:sz w:val="18"/>
          <w:szCs w:val="18"/>
        </w:rPr>
        <w:fldChar w:fldCharType="separate"/>
      </w:r>
      <w:r w:rsidR="00093903">
        <w:rPr>
          <w:rFonts w:ascii="Verdana" w:hAnsi="Verdana"/>
          <w:noProof/>
          <w:sz w:val="18"/>
          <w:szCs w:val="18"/>
        </w:rPr>
        <w:t> </w:t>
      </w:r>
      <w:r w:rsidR="00093903">
        <w:rPr>
          <w:rFonts w:ascii="Verdana" w:hAnsi="Verdana"/>
          <w:noProof/>
          <w:sz w:val="18"/>
          <w:szCs w:val="18"/>
        </w:rPr>
        <w:t> </w:t>
      </w:r>
      <w:r w:rsidR="00093903">
        <w:rPr>
          <w:rFonts w:ascii="Verdana" w:hAnsi="Verdana"/>
          <w:noProof/>
          <w:sz w:val="18"/>
          <w:szCs w:val="18"/>
        </w:rPr>
        <w:t> </w:t>
      </w:r>
      <w:r w:rsidR="00093903">
        <w:rPr>
          <w:rFonts w:ascii="Verdana" w:hAnsi="Verdana"/>
          <w:noProof/>
          <w:sz w:val="18"/>
          <w:szCs w:val="18"/>
        </w:rPr>
        <w:t> </w:t>
      </w:r>
      <w:r w:rsidR="00093903">
        <w:rPr>
          <w:rFonts w:ascii="Verdana" w:hAnsi="Verdana"/>
          <w:noProof/>
          <w:sz w:val="18"/>
          <w:szCs w:val="18"/>
        </w:rPr>
        <w:t> </w:t>
      </w:r>
      <w:r w:rsidR="00093903">
        <w:rPr>
          <w:rFonts w:ascii="Verdana" w:hAnsi="Verdana"/>
          <w:sz w:val="18"/>
          <w:szCs w:val="18"/>
        </w:rPr>
        <w:fldChar w:fldCharType="end"/>
      </w:r>
    </w:p>
    <w:p w:rsidR="00F712AE" w:rsidRPr="0002552A" w:rsidRDefault="00F712AE" w:rsidP="0056688D">
      <w:pPr>
        <w:autoSpaceDE w:val="0"/>
        <w:autoSpaceDN w:val="0"/>
        <w:adjustRightInd w:val="0"/>
        <w:spacing w:after="0" w:line="240" w:lineRule="auto"/>
        <w:jc w:val="both"/>
        <w:rPr>
          <w:rFonts w:ascii="Verdana" w:hAnsi="Verdana"/>
          <w:i/>
          <w:sz w:val="18"/>
          <w:szCs w:val="18"/>
          <w:lang w:val="en-GB"/>
        </w:rPr>
      </w:pPr>
    </w:p>
    <w:p w:rsidR="00B63225" w:rsidRDefault="00EC48B2"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lang w:eastAsia="en-GB"/>
        </w:rPr>
      </w:pPr>
      <w:r>
        <w:rPr>
          <w:rFonts w:ascii="Verdana" w:hAnsi="Verdana"/>
          <w:b/>
          <w:sz w:val="18"/>
          <w:szCs w:val="18"/>
          <w:u w:val="single"/>
          <w:lang w:eastAsia="en-GB"/>
        </w:rPr>
        <w:t xml:space="preserve">2. </w:t>
      </w:r>
      <w:r w:rsidR="00B63225" w:rsidRPr="00D75501">
        <w:rPr>
          <w:rFonts w:ascii="Verdana" w:hAnsi="Verdana"/>
          <w:b/>
          <w:sz w:val="18"/>
          <w:szCs w:val="18"/>
          <w:u w:val="single"/>
          <w:lang w:eastAsia="en-GB"/>
        </w:rPr>
        <w:t>Visa</w:t>
      </w:r>
    </w:p>
    <w:p w:rsidR="002B0F70" w:rsidRPr="00D75501" w:rsidRDefault="002B0F70"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lang w:eastAsia="en-GB"/>
        </w:rPr>
      </w:pPr>
    </w:p>
    <w:p w:rsidR="00B63225" w:rsidRDefault="00B63225" w:rsidP="0056688D">
      <w:pPr>
        <w:pStyle w:val="Listenabsatz"/>
        <w:widowControl w:val="0"/>
        <w:tabs>
          <w:tab w:val="left" w:pos="-360"/>
        </w:tabs>
        <w:spacing w:after="0" w:line="240" w:lineRule="auto"/>
        <w:ind w:left="0"/>
        <w:contextualSpacing w:val="0"/>
        <w:jc w:val="both"/>
        <w:rPr>
          <w:rFonts w:ascii="Verdana" w:hAnsi="Verdana"/>
          <w:sz w:val="18"/>
          <w:szCs w:val="18"/>
          <w:lang w:eastAsia="en-GB"/>
        </w:rPr>
      </w:pPr>
      <w:r w:rsidRPr="0002552A">
        <w:rPr>
          <w:rFonts w:ascii="Verdana" w:hAnsi="Verdana"/>
          <w:sz w:val="18"/>
          <w:szCs w:val="18"/>
          <w:lang w:eastAsia="en-GB"/>
        </w:rPr>
        <w:t>The sending and receiving institutions will provide assistance, when required, in securing visas for incoming and outbound mobile participants, according to the requirements of the Erasmus Charter for Higher Education.</w:t>
      </w:r>
      <w:r w:rsidR="004F53CF">
        <w:rPr>
          <w:rFonts w:ascii="Verdana" w:hAnsi="Verdana"/>
          <w:sz w:val="18"/>
          <w:szCs w:val="18"/>
          <w:lang w:eastAsia="en-GB"/>
        </w:rPr>
        <w:t xml:space="preserve"> </w:t>
      </w:r>
      <w:r w:rsidR="0081300B" w:rsidRPr="0002552A">
        <w:rPr>
          <w:rFonts w:ascii="Verdana" w:hAnsi="Verdana"/>
          <w:sz w:val="18"/>
          <w:szCs w:val="18"/>
          <w:lang w:eastAsia="en-GB"/>
        </w:rPr>
        <w:t>The following contact points and information sources can provide information and assistance</w:t>
      </w:r>
      <w:r w:rsidRPr="0002552A">
        <w:rPr>
          <w:rFonts w:ascii="Verdana" w:hAnsi="Verdana"/>
          <w:sz w:val="18"/>
          <w:szCs w:val="18"/>
          <w:lang w:eastAsia="en-GB"/>
        </w:rPr>
        <w:t>:</w:t>
      </w:r>
    </w:p>
    <w:p w:rsidR="002B0F70" w:rsidRPr="0002552A" w:rsidRDefault="002B0F70" w:rsidP="0056688D">
      <w:pPr>
        <w:pStyle w:val="Listenabsatz"/>
        <w:widowControl w:val="0"/>
        <w:tabs>
          <w:tab w:val="left" w:pos="-360"/>
        </w:tabs>
        <w:spacing w:after="0" w:line="240" w:lineRule="auto"/>
        <w:ind w:left="0"/>
        <w:jc w:val="both"/>
        <w:rPr>
          <w:rFonts w:ascii="Verdana" w:hAnsi="Verdana"/>
          <w:sz w:val="18"/>
          <w:szCs w:val="18"/>
          <w:lang w:eastAsia="en-GB"/>
        </w:rPr>
      </w:pPr>
    </w:p>
    <w:tbl>
      <w:tblPr>
        <w:tblW w:w="4942"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491"/>
        <w:gridCol w:w="2211"/>
        <w:gridCol w:w="5534"/>
      </w:tblGrid>
      <w:tr w:rsidR="00B63225" w:rsidRPr="00B15DA5" w:rsidTr="00CB5D5E">
        <w:trPr>
          <w:trHeight w:val="663"/>
        </w:trPr>
        <w:tc>
          <w:tcPr>
            <w:tcW w:w="807" w:type="pct"/>
            <w:shd w:val="clear" w:color="auto" w:fill="DBE5F1" w:themeFill="accent1" w:themeFillTint="33"/>
          </w:tcPr>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 xml:space="preserve">Institution </w:t>
            </w:r>
            <w:r w:rsidRPr="00D75501">
              <w:rPr>
                <w:rFonts w:ascii="Verdana" w:hAnsi="Verdana"/>
                <w:b/>
                <w:bCs/>
                <w:sz w:val="18"/>
                <w:szCs w:val="18"/>
                <w:lang w:val="en-GB"/>
              </w:rPr>
              <w:br/>
            </w:r>
            <w:r w:rsidRPr="00B15DA5">
              <w:rPr>
                <w:rFonts w:ascii="Verdana" w:hAnsi="Verdana"/>
                <w:b/>
                <w:bCs/>
                <w:sz w:val="16"/>
                <w:szCs w:val="16"/>
                <w:lang w:val="en-GB"/>
              </w:rPr>
              <w:t>[Erasmus code]</w:t>
            </w:r>
          </w:p>
        </w:tc>
        <w:tc>
          <w:tcPr>
            <w:tcW w:w="1197" w:type="pc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Contact details</w:t>
            </w:r>
          </w:p>
          <w:p w:rsidR="00B63225" w:rsidRPr="00B15DA5" w:rsidRDefault="00B63225" w:rsidP="0056688D">
            <w:pPr>
              <w:spacing w:after="0" w:line="240" w:lineRule="auto"/>
              <w:jc w:val="center"/>
              <w:rPr>
                <w:rFonts w:ascii="Verdana" w:hAnsi="Verdana"/>
                <w:b/>
                <w:bCs/>
                <w:sz w:val="20"/>
                <w:lang w:val="en-GB"/>
              </w:rPr>
            </w:pPr>
            <w:r w:rsidRPr="00B15DA5">
              <w:rPr>
                <w:rFonts w:ascii="Verdana" w:hAnsi="Verdana"/>
                <w:b/>
                <w:bCs/>
                <w:sz w:val="16"/>
                <w:szCs w:val="16"/>
                <w:lang w:val="en-GB"/>
              </w:rPr>
              <w:t>(email, phone)</w:t>
            </w:r>
          </w:p>
        </w:tc>
        <w:tc>
          <w:tcPr>
            <w:tcW w:w="2996" w:type="pc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Website for information</w:t>
            </w:r>
          </w:p>
        </w:tc>
      </w:tr>
      <w:tr w:rsidR="00262694" w:rsidRPr="000F110C" w:rsidTr="00CB5D5E">
        <w:trPr>
          <w:trHeight w:val="442"/>
        </w:trPr>
        <w:tc>
          <w:tcPr>
            <w:tcW w:w="807" w:type="pct"/>
          </w:tcPr>
          <w:p w:rsidR="00262694" w:rsidRPr="00093903" w:rsidRDefault="00262694" w:rsidP="00262694">
            <w:pPr>
              <w:spacing w:after="0" w:line="240" w:lineRule="auto"/>
              <w:rPr>
                <w:rFonts w:asciiTheme="minorHAnsi" w:hAnsiTheme="minorHAnsi" w:cstheme="minorHAnsi"/>
                <w:szCs w:val="20"/>
                <w:lang w:val="en-GB"/>
              </w:rPr>
            </w:pPr>
            <w:r w:rsidRPr="00093903">
              <w:rPr>
                <w:rFonts w:asciiTheme="minorHAnsi" w:hAnsiTheme="minorHAnsi" w:cstheme="minorHAnsi"/>
                <w:szCs w:val="20"/>
                <w:lang w:val="en-GB"/>
              </w:rPr>
              <w:t>D DRESDEN02</w:t>
            </w:r>
          </w:p>
        </w:tc>
        <w:tc>
          <w:tcPr>
            <w:tcW w:w="1197" w:type="pct"/>
          </w:tcPr>
          <w:p w:rsidR="00262694" w:rsidRPr="00093903" w:rsidRDefault="00262694" w:rsidP="00262694">
            <w:pPr>
              <w:mirrorIndents/>
              <w:rPr>
                <w:rFonts w:asciiTheme="minorHAnsi" w:hAnsiTheme="minorHAnsi" w:cstheme="minorHAnsi"/>
                <w:szCs w:val="20"/>
                <w:lang w:val="de-DE"/>
              </w:rPr>
            </w:pPr>
            <w:r w:rsidRPr="00093903">
              <w:rPr>
                <w:rFonts w:asciiTheme="minorHAnsi" w:hAnsiTheme="minorHAnsi" w:cstheme="minorHAnsi"/>
                <w:szCs w:val="20"/>
                <w:lang w:val="de-DE"/>
              </w:rPr>
              <w:t xml:space="preserve">Ina Deutsch-Gorski,  </w:t>
            </w:r>
            <w:hyperlink r:id="rId9" w:history="1">
              <w:r w:rsidRPr="00093903">
                <w:rPr>
                  <w:rStyle w:val="Hyperlink"/>
                  <w:rFonts w:asciiTheme="minorHAnsi" w:hAnsiTheme="minorHAnsi" w:cstheme="minorHAnsi"/>
                  <w:szCs w:val="20"/>
                  <w:lang w:val="de-DE"/>
                </w:rPr>
                <w:t>austauschstudium@tu-dresden.de</w:t>
              </w:r>
            </w:hyperlink>
            <w:r w:rsidRPr="00093903">
              <w:rPr>
                <w:rFonts w:asciiTheme="minorHAnsi" w:hAnsiTheme="minorHAnsi" w:cstheme="minorHAnsi"/>
                <w:szCs w:val="20"/>
                <w:lang w:val="de-DE"/>
              </w:rPr>
              <w:t xml:space="preserve"> </w:t>
            </w:r>
          </w:p>
        </w:tc>
        <w:tc>
          <w:tcPr>
            <w:tcW w:w="2996" w:type="pct"/>
          </w:tcPr>
          <w:p w:rsidR="00262694" w:rsidRPr="00093903" w:rsidRDefault="00262694" w:rsidP="00262694">
            <w:pPr>
              <w:pStyle w:val="NurText"/>
              <w:rPr>
                <w:rFonts w:asciiTheme="minorHAnsi" w:hAnsiTheme="minorHAnsi" w:cstheme="minorHAnsi"/>
                <w:sz w:val="22"/>
                <w:szCs w:val="20"/>
                <w:lang w:val="de-DE"/>
              </w:rPr>
            </w:pPr>
          </w:p>
          <w:p w:rsidR="00262694" w:rsidRPr="00093903" w:rsidRDefault="000F110C" w:rsidP="00262694">
            <w:pPr>
              <w:pStyle w:val="NurText"/>
              <w:rPr>
                <w:rFonts w:asciiTheme="minorHAnsi" w:hAnsiTheme="minorHAnsi" w:cstheme="minorHAnsi"/>
                <w:sz w:val="22"/>
                <w:szCs w:val="20"/>
                <w:lang w:val="de-DE"/>
              </w:rPr>
            </w:pPr>
            <w:hyperlink r:id="rId10" w:history="1">
              <w:r w:rsidR="00262694" w:rsidRPr="00093903">
                <w:rPr>
                  <w:rStyle w:val="Hyperlink"/>
                  <w:rFonts w:asciiTheme="minorHAnsi" w:hAnsiTheme="minorHAnsi" w:cstheme="minorHAnsi"/>
                  <w:sz w:val="22"/>
                  <w:szCs w:val="20"/>
                  <w:lang w:val="de-DE"/>
                </w:rPr>
                <w:t>www.tu-dresden.de/internationales/exchange</w:t>
              </w:r>
            </w:hyperlink>
            <w:r w:rsidR="00262694" w:rsidRPr="00093903">
              <w:rPr>
                <w:rFonts w:asciiTheme="minorHAnsi" w:hAnsiTheme="minorHAnsi" w:cstheme="minorHAnsi"/>
                <w:sz w:val="22"/>
                <w:szCs w:val="20"/>
                <w:lang w:val="de-DE"/>
              </w:rPr>
              <w:t xml:space="preserve"> </w:t>
            </w:r>
          </w:p>
          <w:p w:rsidR="00262694" w:rsidRPr="00093903" w:rsidRDefault="00262694" w:rsidP="00262694">
            <w:pPr>
              <w:mirrorIndents/>
              <w:rPr>
                <w:rFonts w:asciiTheme="minorHAnsi" w:hAnsiTheme="minorHAnsi" w:cstheme="minorHAnsi"/>
                <w:szCs w:val="20"/>
                <w:lang w:val="de-DE"/>
              </w:rPr>
            </w:pPr>
          </w:p>
        </w:tc>
      </w:tr>
      <w:tr w:rsidR="00262694" w:rsidRPr="00093903" w:rsidTr="00CB5D5E">
        <w:trPr>
          <w:trHeight w:val="442"/>
        </w:trPr>
        <w:tc>
          <w:tcPr>
            <w:tcW w:w="807" w:type="pct"/>
          </w:tcPr>
          <w:p w:rsidR="00262694" w:rsidRPr="00093903" w:rsidRDefault="00262694" w:rsidP="00262694">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p w:rsidR="00262694" w:rsidRPr="00093903" w:rsidRDefault="00262694" w:rsidP="00262694">
            <w:pPr>
              <w:spacing w:after="0" w:line="240" w:lineRule="auto"/>
              <w:rPr>
                <w:rFonts w:asciiTheme="minorHAnsi" w:hAnsiTheme="minorHAnsi" w:cstheme="minorHAnsi"/>
                <w:szCs w:val="20"/>
                <w:lang w:val="de-DE"/>
              </w:rPr>
            </w:pPr>
          </w:p>
          <w:p w:rsidR="00262694" w:rsidRPr="00093903" w:rsidRDefault="00262694" w:rsidP="00262694">
            <w:pPr>
              <w:spacing w:after="0" w:line="240" w:lineRule="auto"/>
              <w:rPr>
                <w:rFonts w:asciiTheme="minorHAnsi" w:hAnsiTheme="minorHAnsi" w:cstheme="minorHAnsi"/>
                <w:szCs w:val="20"/>
                <w:lang w:val="de-DE"/>
              </w:rPr>
            </w:pPr>
          </w:p>
        </w:tc>
        <w:tc>
          <w:tcPr>
            <w:tcW w:w="1197" w:type="pct"/>
          </w:tcPr>
          <w:p w:rsidR="00262694" w:rsidRPr="00093903" w:rsidRDefault="00262694" w:rsidP="00262694">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tc>
        <w:tc>
          <w:tcPr>
            <w:tcW w:w="2996" w:type="pct"/>
          </w:tcPr>
          <w:p w:rsidR="00262694" w:rsidRPr="00093903" w:rsidRDefault="00262694" w:rsidP="00262694">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tc>
      </w:tr>
    </w:tbl>
    <w:p w:rsidR="00B63225" w:rsidRPr="00005BC5" w:rsidRDefault="00B63225"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lang w:val="de-DE"/>
        </w:rPr>
      </w:pPr>
    </w:p>
    <w:p w:rsidR="00B63225" w:rsidRDefault="00EC48B2"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rPr>
      </w:pPr>
      <w:r>
        <w:rPr>
          <w:rFonts w:ascii="Verdana" w:hAnsi="Verdana"/>
          <w:b/>
          <w:sz w:val="18"/>
          <w:szCs w:val="18"/>
          <w:u w:val="single"/>
        </w:rPr>
        <w:t xml:space="preserve">3. </w:t>
      </w:r>
      <w:r w:rsidR="00B63225" w:rsidRPr="00D75501">
        <w:rPr>
          <w:rFonts w:ascii="Verdana" w:hAnsi="Verdana"/>
          <w:b/>
          <w:sz w:val="18"/>
          <w:szCs w:val="18"/>
          <w:u w:val="single"/>
        </w:rPr>
        <w:t>Insurance</w:t>
      </w:r>
    </w:p>
    <w:p w:rsidR="002B0F70" w:rsidRPr="00D75501" w:rsidRDefault="002B0F70"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rPr>
      </w:pPr>
    </w:p>
    <w:p w:rsidR="00B63225" w:rsidRPr="0002552A" w:rsidRDefault="00B63225" w:rsidP="0056688D">
      <w:pPr>
        <w:pStyle w:val="Listenabsatz"/>
        <w:widowControl w:val="0"/>
        <w:tabs>
          <w:tab w:val="left" w:pos="-360"/>
        </w:tabs>
        <w:spacing w:after="0" w:line="240" w:lineRule="auto"/>
        <w:ind w:left="0"/>
        <w:contextualSpacing w:val="0"/>
        <w:jc w:val="both"/>
        <w:rPr>
          <w:rFonts w:ascii="Verdana" w:hAnsi="Verdana"/>
          <w:sz w:val="18"/>
          <w:szCs w:val="18"/>
        </w:rPr>
      </w:pPr>
      <w:r w:rsidRPr="0002552A">
        <w:rPr>
          <w:rFonts w:ascii="Verdana" w:hAnsi="Verdana"/>
          <w:sz w:val="18"/>
          <w:szCs w:val="18"/>
        </w:rPr>
        <w:t>The sending and receiving institutions will provide assistance in obtaining insurance for incoming and outbound mobile participants</w:t>
      </w:r>
      <w:r w:rsidRPr="0002552A">
        <w:rPr>
          <w:rFonts w:ascii="Verdana" w:hAnsi="Verdana"/>
          <w:sz w:val="18"/>
          <w:szCs w:val="18"/>
          <w:lang w:eastAsia="en-GB"/>
        </w:rPr>
        <w:t>, according to the requirements of the Erasmus Charter for Higher Education</w:t>
      </w:r>
      <w:r w:rsidRPr="0002552A">
        <w:rPr>
          <w:rFonts w:ascii="Verdana" w:hAnsi="Verdana"/>
          <w:sz w:val="18"/>
          <w:szCs w:val="18"/>
        </w:rPr>
        <w:t>.</w:t>
      </w:r>
    </w:p>
    <w:p w:rsidR="00B63225" w:rsidRDefault="00B63225" w:rsidP="0056688D">
      <w:pPr>
        <w:pStyle w:val="Listenabsatz"/>
        <w:widowControl w:val="0"/>
        <w:tabs>
          <w:tab w:val="left" w:pos="-360"/>
        </w:tabs>
        <w:spacing w:after="0" w:line="240" w:lineRule="auto"/>
        <w:ind w:left="0"/>
        <w:jc w:val="both"/>
        <w:rPr>
          <w:rFonts w:ascii="Verdana" w:hAnsi="Verdana"/>
          <w:sz w:val="18"/>
          <w:szCs w:val="18"/>
          <w:lang w:eastAsia="en-GB"/>
        </w:rPr>
      </w:pPr>
      <w:r w:rsidRPr="0002552A">
        <w:rPr>
          <w:rFonts w:ascii="Verdana" w:hAnsi="Verdana"/>
          <w:sz w:val="18"/>
          <w:szCs w:val="18"/>
        </w:rPr>
        <w:t xml:space="preserve">The receiving institution will inform mobile participants of cases in which insurance cover </w:t>
      </w:r>
      <w:proofErr w:type="gramStart"/>
      <w:r w:rsidRPr="0002552A">
        <w:rPr>
          <w:rFonts w:ascii="Verdana" w:hAnsi="Verdana"/>
          <w:sz w:val="18"/>
          <w:szCs w:val="18"/>
        </w:rPr>
        <w:t>is not automatically provided</w:t>
      </w:r>
      <w:proofErr w:type="gramEnd"/>
      <w:r w:rsidRPr="0002552A">
        <w:rPr>
          <w:rFonts w:ascii="Verdana" w:hAnsi="Verdana"/>
          <w:sz w:val="18"/>
          <w:szCs w:val="18"/>
        </w:rPr>
        <w:t xml:space="preserve">. </w:t>
      </w:r>
      <w:proofErr w:type="gramStart"/>
      <w:r w:rsidRPr="0002552A">
        <w:rPr>
          <w:rFonts w:ascii="Verdana" w:hAnsi="Verdana"/>
          <w:sz w:val="18"/>
          <w:szCs w:val="18"/>
          <w:lang w:eastAsia="en-GB"/>
        </w:rPr>
        <w:t>Information and assistance can be provided by the following contact points and information sources</w:t>
      </w:r>
      <w:proofErr w:type="gramEnd"/>
      <w:r w:rsidRPr="0002552A">
        <w:rPr>
          <w:rFonts w:ascii="Verdana" w:hAnsi="Verdana"/>
          <w:sz w:val="18"/>
          <w:szCs w:val="18"/>
          <w:lang w:eastAsia="en-GB"/>
        </w:rPr>
        <w:t>:</w:t>
      </w:r>
    </w:p>
    <w:p w:rsidR="002B0F70" w:rsidRPr="0002552A" w:rsidRDefault="002B0F70" w:rsidP="0056688D">
      <w:pPr>
        <w:pStyle w:val="Listenabsatz"/>
        <w:widowControl w:val="0"/>
        <w:tabs>
          <w:tab w:val="left" w:pos="-360"/>
        </w:tabs>
        <w:spacing w:after="0" w:line="240" w:lineRule="auto"/>
        <w:ind w:left="0"/>
        <w:jc w:val="both"/>
        <w:rPr>
          <w:rFonts w:ascii="Verdana" w:hAnsi="Verdana"/>
          <w:sz w:val="18"/>
          <w:szCs w:val="18"/>
          <w:lang w:eastAsia="en-GB"/>
        </w:rPr>
      </w:pPr>
    </w:p>
    <w:tbl>
      <w:tblPr>
        <w:tblW w:w="4959" w:type="pct"/>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798"/>
        <w:gridCol w:w="2491"/>
        <w:gridCol w:w="4978"/>
      </w:tblGrid>
      <w:tr w:rsidR="00C66948" w:rsidRPr="00B15DA5" w:rsidTr="00CB5D5E">
        <w:trPr>
          <w:trHeight w:val="634"/>
        </w:trPr>
        <w:tc>
          <w:tcPr>
            <w:tcW w:w="970" w:type="pct"/>
            <w:shd w:val="clear" w:color="auto" w:fill="DBE5F1" w:themeFill="accent1" w:themeFillTint="33"/>
          </w:tcPr>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 xml:space="preserve">Institution </w:t>
            </w:r>
            <w:r w:rsidRPr="00B15DA5">
              <w:rPr>
                <w:rFonts w:ascii="Verdana" w:hAnsi="Verdana"/>
                <w:b/>
                <w:bCs/>
                <w:sz w:val="20"/>
                <w:lang w:val="en-GB"/>
              </w:rPr>
              <w:br/>
            </w:r>
            <w:r w:rsidRPr="00B15DA5">
              <w:rPr>
                <w:rFonts w:ascii="Verdana" w:hAnsi="Verdana"/>
                <w:b/>
                <w:bCs/>
                <w:sz w:val="16"/>
                <w:szCs w:val="16"/>
                <w:lang w:val="en-GB"/>
              </w:rPr>
              <w:t>[Erasmus code]</w:t>
            </w:r>
          </w:p>
        </w:tc>
        <w:tc>
          <w:tcPr>
            <w:tcW w:w="1344" w:type="pc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Contact details</w:t>
            </w:r>
          </w:p>
          <w:p w:rsidR="00B63225" w:rsidRPr="00B15DA5" w:rsidRDefault="00B63225" w:rsidP="0056688D">
            <w:pPr>
              <w:spacing w:after="0" w:line="240" w:lineRule="auto"/>
              <w:jc w:val="center"/>
              <w:rPr>
                <w:rFonts w:ascii="Verdana" w:hAnsi="Verdana"/>
                <w:b/>
                <w:bCs/>
                <w:sz w:val="20"/>
                <w:lang w:val="en-GB"/>
              </w:rPr>
            </w:pPr>
            <w:r w:rsidRPr="00B15DA5">
              <w:rPr>
                <w:rFonts w:ascii="Verdana" w:hAnsi="Verdana"/>
                <w:b/>
                <w:bCs/>
                <w:sz w:val="16"/>
                <w:szCs w:val="16"/>
                <w:lang w:val="en-GB"/>
              </w:rPr>
              <w:t>(email, phone)</w:t>
            </w:r>
          </w:p>
        </w:tc>
        <w:tc>
          <w:tcPr>
            <w:tcW w:w="2686" w:type="pc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Website for information</w:t>
            </w:r>
          </w:p>
        </w:tc>
      </w:tr>
      <w:tr w:rsidR="00262694" w:rsidRPr="000F110C" w:rsidTr="00CB5D5E">
        <w:trPr>
          <w:trHeight w:val="422"/>
        </w:trPr>
        <w:tc>
          <w:tcPr>
            <w:tcW w:w="970" w:type="pct"/>
          </w:tcPr>
          <w:p w:rsidR="00262694" w:rsidRPr="00093903" w:rsidRDefault="00262694" w:rsidP="00262694">
            <w:pPr>
              <w:spacing w:after="0" w:line="240" w:lineRule="auto"/>
              <w:rPr>
                <w:rFonts w:asciiTheme="minorHAnsi" w:hAnsiTheme="minorHAnsi" w:cstheme="minorHAnsi"/>
                <w:szCs w:val="20"/>
                <w:lang w:val="en-GB"/>
              </w:rPr>
            </w:pPr>
            <w:r w:rsidRPr="00093903">
              <w:rPr>
                <w:rFonts w:asciiTheme="minorHAnsi" w:hAnsiTheme="minorHAnsi" w:cstheme="minorHAnsi"/>
                <w:szCs w:val="20"/>
                <w:lang w:val="en-GB"/>
              </w:rPr>
              <w:t>D DRESDEN02</w:t>
            </w:r>
          </w:p>
        </w:tc>
        <w:tc>
          <w:tcPr>
            <w:tcW w:w="1344" w:type="pct"/>
          </w:tcPr>
          <w:p w:rsidR="00262694" w:rsidRPr="00093903" w:rsidRDefault="00262694" w:rsidP="00262694">
            <w:pPr>
              <w:mirrorIndents/>
              <w:rPr>
                <w:rFonts w:asciiTheme="minorHAnsi" w:hAnsiTheme="minorHAnsi" w:cstheme="minorHAnsi"/>
                <w:szCs w:val="20"/>
                <w:lang w:val="de-DE"/>
              </w:rPr>
            </w:pPr>
            <w:r w:rsidRPr="00093903">
              <w:rPr>
                <w:rFonts w:asciiTheme="minorHAnsi" w:hAnsiTheme="minorHAnsi" w:cstheme="minorHAnsi"/>
                <w:szCs w:val="20"/>
                <w:lang w:val="de-DE"/>
              </w:rPr>
              <w:t xml:space="preserve">Ina Deutsch-Gorski,  </w:t>
            </w:r>
            <w:hyperlink r:id="rId11" w:history="1">
              <w:r w:rsidRPr="00093903">
                <w:rPr>
                  <w:rStyle w:val="Hyperlink"/>
                  <w:rFonts w:asciiTheme="minorHAnsi" w:hAnsiTheme="minorHAnsi" w:cstheme="minorHAnsi"/>
                  <w:szCs w:val="20"/>
                  <w:lang w:val="de-DE"/>
                </w:rPr>
                <w:t>austauschstudium@tu-dresden.de</w:t>
              </w:r>
            </w:hyperlink>
            <w:r w:rsidRPr="00093903">
              <w:rPr>
                <w:rFonts w:asciiTheme="minorHAnsi" w:hAnsiTheme="minorHAnsi" w:cstheme="minorHAnsi"/>
                <w:szCs w:val="20"/>
                <w:lang w:val="de-DE"/>
              </w:rPr>
              <w:t xml:space="preserve"> </w:t>
            </w:r>
          </w:p>
        </w:tc>
        <w:tc>
          <w:tcPr>
            <w:tcW w:w="2686" w:type="pct"/>
          </w:tcPr>
          <w:p w:rsidR="00262694" w:rsidRPr="00093903" w:rsidRDefault="00262694" w:rsidP="00262694">
            <w:pPr>
              <w:pStyle w:val="NurText"/>
              <w:rPr>
                <w:rFonts w:asciiTheme="minorHAnsi" w:hAnsiTheme="minorHAnsi" w:cstheme="minorHAnsi"/>
                <w:sz w:val="22"/>
                <w:szCs w:val="20"/>
                <w:lang w:val="de-DE"/>
              </w:rPr>
            </w:pPr>
          </w:p>
          <w:p w:rsidR="00262694" w:rsidRPr="00093903" w:rsidRDefault="000F110C" w:rsidP="00093903">
            <w:pPr>
              <w:pStyle w:val="NurText"/>
              <w:rPr>
                <w:rFonts w:asciiTheme="minorHAnsi" w:hAnsiTheme="minorHAnsi" w:cstheme="minorHAnsi"/>
                <w:sz w:val="22"/>
                <w:szCs w:val="20"/>
                <w:lang w:val="de-DE"/>
              </w:rPr>
            </w:pPr>
            <w:hyperlink r:id="rId12" w:history="1">
              <w:r w:rsidR="00262694" w:rsidRPr="00093903">
                <w:rPr>
                  <w:rStyle w:val="Hyperlink"/>
                  <w:rFonts w:asciiTheme="minorHAnsi" w:hAnsiTheme="minorHAnsi" w:cstheme="minorHAnsi"/>
                  <w:sz w:val="22"/>
                  <w:szCs w:val="20"/>
                  <w:lang w:val="de-DE"/>
                </w:rPr>
                <w:t>www.tu-dresden.de/internationales/exchange</w:t>
              </w:r>
            </w:hyperlink>
            <w:r w:rsidR="00262694" w:rsidRPr="00093903">
              <w:rPr>
                <w:rFonts w:asciiTheme="minorHAnsi" w:hAnsiTheme="minorHAnsi" w:cstheme="minorHAnsi"/>
                <w:sz w:val="22"/>
                <w:szCs w:val="20"/>
                <w:lang w:val="de-DE"/>
              </w:rPr>
              <w:t xml:space="preserve"> </w:t>
            </w:r>
          </w:p>
        </w:tc>
      </w:tr>
      <w:tr w:rsidR="00B63225" w:rsidRPr="00093903" w:rsidTr="00CB5D5E">
        <w:trPr>
          <w:trHeight w:val="422"/>
        </w:trPr>
        <w:tc>
          <w:tcPr>
            <w:tcW w:w="970" w:type="pct"/>
          </w:tcPr>
          <w:p w:rsidR="00B80DF0" w:rsidRPr="00093903" w:rsidRDefault="00F712AE" w:rsidP="00DA36EB">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p w:rsidR="00DA36EB" w:rsidRPr="00093903" w:rsidRDefault="00DA36EB" w:rsidP="00DA36EB">
            <w:pPr>
              <w:spacing w:after="0" w:line="240" w:lineRule="auto"/>
              <w:rPr>
                <w:rFonts w:asciiTheme="minorHAnsi" w:hAnsiTheme="minorHAnsi" w:cstheme="minorHAnsi"/>
                <w:szCs w:val="20"/>
                <w:lang w:val="de-DE"/>
              </w:rPr>
            </w:pPr>
          </w:p>
        </w:tc>
        <w:tc>
          <w:tcPr>
            <w:tcW w:w="1344" w:type="pct"/>
          </w:tcPr>
          <w:p w:rsidR="00B63225" w:rsidRPr="00093903" w:rsidRDefault="00F712AE" w:rsidP="0056688D">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tc>
        <w:tc>
          <w:tcPr>
            <w:tcW w:w="2686" w:type="pct"/>
          </w:tcPr>
          <w:p w:rsidR="00B63225" w:rsidRPr="00093903" w:rsidRDefault="00F712AE" w:rsidP="0056688D">
            <w:pPr>
              <w:spacing w:after="0" w:line="240" w:lineRule="auto"/>
              <w:rPr>
                <w:rFonts w:asciiTheme="minorHAnsi" w:hAnsiTheme="minorHAnsi" w:cstheme="minorHAnsi"/>
                <w:szCs w:val="20"/>
                <w:lang w:val="de-DE"/>
              </w:rPr>
            </w:pPr>
            <w:r w:rsidRPr="00093903">
              <w:rPr>
                <w:rFonts w:asciiTheme="minorHAnsi" w:hAnsiTheme="minorHAnsi" w:cstheme="minorHAnsi"/>
                <w:szCs w:val="20"/>
              </w:rPr>
              <w:fldChar w:fldCharType="begin">
                <w:ffData>
                  <w:name w:val="Text2"/>
                  <w:enabled/>
                  <w:calcOnExit w:val="0"/>
                  <w:textInput/>
                </w:ffData>
              </w:fldChar>
            </w:r>
            <w:r w:rsidRPr="00093903">
              <w:rPr>
                <w:rFonts w:asciiTheme="minorHAnsi" w:hAnsiTheme="minorHAnsi" w:cstheme="minorHAnsi"/>
                <w:szCs w:val="20"/>
              </w:rPr>
              <w:instrText xml:space="preserve"> FORMTEXT </w:instrText>
            </w:r>
            <w:r w:rsidRPr="00093903">
              <w:rPr>
                <w:rFonts w:asciiTheme="minorHAnsi" w:hAnsiTheme="minorHAnsi" w:cstheme="minorHAnsi"/>
                <w:szCs w:val="20"/>
              </w:rPr>
            </w:r>
            <w:r w:rsidRPr="00093903">
              <w:rPr>
                <w:rFonts w:asciiTheme="minorHAnsi" w:hAnsiTheme="minorHAnsi" w:cstheme="minorHAnsi"/>
                <w:szCs w:val="20"/>
              </w:rPr>
              <w:fldChar w:fldCharType="separate"/>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noProof/>
                <w:szCs w:val="20"/>
              </w:rPr>
              <w:t> </w:t>
            </w:r>
            <w:r w:rsidRPr="00093903">
              <w:rPr>
                <w:rFonts w:asciiTheme="minorHAnsi" w:hAnsiTheme="minorHAnsi" w:cstheme="minorHAnsi"/>
                <w:szCs w:val="20"/>
              </w:rPr>
              <w:fldChar w:fldCharType="end"/>
            </w:r>
          </w:p>
        </w:tc>
      </w:tr>
    </w:tbl>
    <w:p w:rsidR="00B63225" w:rsidRPr="00005BC5" w:rsidRDefault="00B63225" w:rsidP="0056688D">
      <w:pPr>
        <w:pStyle w:val="Listenabsatz"/>
        <w:widowControl w:val="0"/>
        <w:tabs>
          <w:tab w:val="left" w:pos="-360"/>
        </w:tabs>
        <w:spacing w:after="0" w:line="240" w:lineRule="auto"/>
        <w:ind w:left="0"/>
        <w:jc w:val="both"/>
        <w:rPr>
          <w:rFonts w:ascii="Verdana" w:hAnsi="Verdana"/>
          <w:sz w:val="20"/>
          <w:szCs w:val="20"/>
          <w:lang w:val="de-DE"/>
        </w:rPr>
      </w:pPr>
    </w:p>
    <w:p w:rsidR="00B63225" w:rsidRDefault="00EC48B2"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rPr>
      </w:pPr>
      <w:r>
        <w:rPr>
          <w:rFonts w:ascii="Verdana" w:hAnsi="Verdana"/>
          <w:b/>
          <w:sz w:val="18"/>
          <w:szCs w:val="18"/>
          <w:u w:val="single"/>
        </w:rPr>
        <w:t xml:space="preserve">4. </w:t>
      </w:r>
      <w:r w:rsidR="00B63225" w:rsidRPr="00D75501">
        <w:rPr>
          <w:rFonts w:ascii="Verdana" w:hAnsi="Verdana"/>
          <w:b/>
          <w:sz w:val="18"/>
          <w:szCs w:val="18"/>
          <w:u w:val="single"/>
        </w:rPr>
        <w:t>Housing</w:t>
      </w:r>
    </w:p>
    <w:p w:rsidR="002B0F70" w:rsidRPr="00D75501" w:rsidRDefault="002B0F70" w:rsidP="0056688D">
      <w:pPr>
        <w:pStyle w:val="Listenabsatz"/>
        <w:keepNext/>
        <w:keepLines/>
        <w:widowControl w:val="0"/>
        <w:tabs>
          <w:tab w:val="left" w:pos="-360"/>
        </w:tabs>
        <w:spacing w:after="0" w:line="240" w:lineRule="auto"/>
        <w:ind w:left="0"/>
        <w:contextualSpacing w:val="0"/>
        <w:jc w:val="both"/>
        <w:rPr>
          <w:rFonts w:ascii="Verdana" w:hAnsi="Verdana"/>
          <w:b/>
          <w:sz w:val="18"/>
          <w:szCs w:val="18"/>
          <w:u w:val="single"/>
        </w:rPr>
      </w:pPr>
    </w:p>
    <w:p w:rsidR="00B63225" w:rsidRDefault="00B63225" w:rsidP="0056688D">
      <w:pPr>
        <w:pStyle w:val="Listenabsatz"/>
        <w:widowControl w:val="0"/>
        <w:tabs>
          <w:tab w:val="left" w:pos="-360"/>
        </w:tabs>
        <w:spacing w:after="0" w:line="240" w:lineRule="auto"/>
        <w:ind w:left="0"/>
        <w:contextualSpacing w:val="0"/>
        <w:jc w:val="both"/>
        <w:rPr>
          <w:rFonts w:ascii="Verdana" w:hAnsi="Verdana"/>
          <w:sz w:val="18"/>
          <w:szCs w:val="18"/>
          <w:lang w:eastAsia="en-GB"/>
        </w:rPr>
      </w:pPr>
      <w:r w:rsidRPr="0002552A">
        <w:rPr>
          <w:rFonts w:ascii="Verdana" w:hAnsi="Verdana"/>
          <w:sz w:val="18"/>
          <w:szCs w:val="18"/>
        </w:rPr>
        <w:t xml:space="preserve">The receiving institution will guide incoming mobile participants in finding accommodation, </w:t>
      </w:r>
      <w:r w:rsidRPr="0002552A">
        <w:rPr>
          <w:rFonts w:ascii="Verdana" w:hAnsi="Verdana"/>
          <w:sz w:val="18"/>
          <w:szCs w:val="18"/>
          <w:lang w:eastAsia="en-GB"/>
        </w:rPr>
        <w:t>according to the requirements of the Erasmus Charter for Higher Education.</w:t>
      </w:r>
      <w:r w:rsidR="00B80DF0">
        <w:rPr>
          <w:rFonts w:ascii="Verdana" w:hAnsi="Verdana"/>
          <w:sz w:val="18"/>
          <w:szCs w:val="18"/>
          <w:lang w:eastAsia="en-GB"/>
        </w:rPr>
        <w:t xml:space="preserve"> </w:t>
      </w:r>
      <w:proofErr w:type="gramStart"/>
      <w:r w:rsidRPr="0002552A">
        <w:rPr>
          <w:rFonts w:ascii="Verdana" w:hAnsi="Verdana"/>
          <w:sz w:val="18"/>
          <w:szCs w:val="18"/>
          <w:lang w:eastAsia="en-GB"/>
        </w:rPr>
        <w:t>Information and assistance can be provided by the following persons and information sources</w:t>
      </w:r>
      <w:proofErr w:type="gramEnd"/>
      <w:r w:rsidRPr="0002552A">
        <w:rPr>
          <w:rFonts w:ascii="Verdana" w:hAnsi="Verdana"/>
          <w:sz w:val="18"/>
          <w:szCs w:val="18"/>
          <w:lang w:eastAsia="en-GB"/>
        </w:rPr>
        <w:t>:</w:t>
      </w:r>
    </w:p>
    <w:p w:rsidR="002B0F70" w:rsidRPr="0002552A" w:rsidRDefault="002B0F70" w:rsidP="0056688D">
      <w:pPr>
        <w:pStyle w:val="Listenabsatz"/>
        <w:widowControl w:val="0"/>
        <w:tabs>
          <w:tab w:val="left" w:pos="-360"/>
        </w:tabs>
        <w:spacing w:after="0" w:line="240" w:lineRule="auto"/>
        <w:ind w:left="0"/>
        <w:jc w:val="both"/>
        <w:rPr>
          <w:rFonts w:ascii="Verdana" w:hAnsi="Verdana"/>
          <w:b/>
          <w:sz w:val="18"/>
          <w:szCs w:val="18"/>
        </w:rPr>
      </w:pPr>
    </w:p>
    <w:tbl>
      <w:tblPr>
        <w:tblW w:w="4944" w:type="pct"/>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98"/>
        <w:gridCol w:w="2766"/>
        <w:gridCol w:w="4675"/>
      </w:tblGrid>
      <w:tr w:rsidR="00B63225" w:rsidRPr="00B15DA5" w:rsidTr="00CB5D5E">
        <w:trPr>
          <w:trHeight w:val="682"/>
        </w:trPr>
        <w:tc>
          <w:tcPr>
            <w:tcW w:w="973" w:type="pct"/>
            <w:shd w:val="clear" w:color="auto" w:fill="DBE5F1" w:themeFill="accent1" w:themeFillTint="33"/>
          </w:tcPr>
          <w:p w:rsidR="00B63225" w:rsidRPr="00B15DA5" w:rsidRDefault="00B63225" w:rsidP="0056688D">
            <w:pPr>
              <w:spacing w:after="0" w:line="240" w:lineRule="auto"/>
              <w:jc w:val="center"/>
              <w:rPr>
                <w:rFonts w:ascii="Verdana" w:hAnsi="Verdana"/>
                <w:b/>
                <w:bCs/>
                <w:sz w:val="20"/>
                <w:lang w:val="en-GB"/>
              </w:rPr>
            </w:pPr>
            <w:r w:rsidRPr="00D75501">
              <w:rPr>
                <w:rFonts w:ascii="Verdana" w:hAnsi="Verdana"/>
                <w:b/>
                <w:bCs/>
                <w:sz w:val="18"/>
                <w:szCs w:val="18"/>
                <w:lang w:val="en-GB"/>
              </w:rPr>
              <w:t xml:space="preserve">Institution </w:t>
            </w:r>
            <w:r w:rsidRPr="00B15DA5">
              <w:rPr>
                <w:rFonts w:ascii="Verdana" w:hAnsi="Verdana"/>
                <w:b/>
                <w:bCs/>
                <w:sz w:val="20"/>
                <w:lang w:val="en-GB"/>
              </w:rPr>
              <w:br/>
            </w:r>
            <w:r w:rsidRPr="00B15DA5">
              <w:rPr>
                <w:rFonts w:ascii="Verdana" w:hAnsi="Verdana"/>
                <w:b/>
                <w:bCs/>
                <w:sz w:val="16"/>
                <w:szCs w:val="16"/>
                <w:lang w:val="en-GB"/>
              </w:rPr>
              <w:t>[Erasmus code]</w:t>
            </w:r>
          </w:p>
        </w:tc>
        <w:tc>
          <w:tcPr>
            <w:tcW w:w="1497" w:type="pct"/>
            <w:shd w:val="clear" w:color="auto" w:fill="DBE5F1" w:themeFill="accent1" w:themeFillTint="33"/>
          </w:tcPr>
          <w:p w:rsidR="00B63225" w:rsidRPr="00D75501" w:rsidRDefault="00B63225" w:rsidP="0056688D">
            <w:pPr>
              <w:spacing w:after="0" w:line="240" w:lineRule="auto"/>
              <w:jc w:val="center"/>
              <w:rPr>
                <w:rFonts w:ascii="Verdana" w:hAnsi="Verdana"/>
                <w:b/>
                <w:bCs/>
                <w:sz w:val="18"/>
                <w:szCs w:val="18"/>
                <w:lang w:val="en-GB"/>
              </w:rPr>
            </w:pPr>
            <w:r w:rsidRPr="00D75501">
              <w:rPr>
                <w:rFonts w:ascii="Verdana" w:hAnsi="Verdana"/>
                <w:b/>
                <w:bCs/>
                <w:sz w:val="18"/>
                <w:szCs w:val="18"/>
                <w:lang w:val="en-GB"/>
              </w:rPr>
              <w:t>Contact details</w:t>
            </w:r>
          </w:p>
          <w:p w:rsidR="00B63225" w:rsidRPr="00B15DA5" w:rsidRDefault="00B63225" w:rsidP="0056688D">
            <w:pPr>
              <w:spacing w:after="0" w:line="240" w:lineRule="auto"/>
              <w:jc w:val="center"/>
              <w:rPr>
                <w:rFonts w:ascii="Verdana" w:hAnsi="Verdana"/>
                <w:b/>
                <w:bCs/>
                <w:sz w:val="20"/>
                <w:lang w:val="en-GB"/>
              </w:rPr>
            </w:pPr>
            <w:r w:rsidRPr="00B15DA5">
              <w:rPr>
                <w:rFonts w:ascii="Verdana" w:hAnsi="Verdana"/>
                <w:b/>
                <w:bCs/>
                <w:sz w:val="16"/>
                <w:szCs w:val="16"/>
                <w:lang w:val="en-GB"/>
              </w:rPr>
              <w:t>(email, phone)</w:t>
            </w:r>
          </w:p>
        </w:tc>
        <w:tc>
          <w:tcPr>
            <w:tcW w:w="2530" w:type="pct"/>
            <w:shd w:val="clear" w:color="auto" w:fill="DBE5F1" w:themeFill="accent1" w:themeFillTint="33"/>
          </w:tcPr>
          <w:p w:rsidR="00B63225" w:rsidRPr="00D75501" w:rsidRDefault="00B63225" w:rsidP="0056688D">
            <w:pPr>
              <w:spacing w:after="0" w:line="240" w:lineRule="auto"/>
              <w:ind w:right="-109"/>
              <w:jc w:val="center"/>
              <w:rPr>
                <w:rFonts w:ascii="Verdana" w:hAnsi="Verdana"/>
                <w:b/>
                <w:bCs/>
                <w:sz w:val="18"/>
                <w:szCs w:val="18"/>
                <w:lang w:val="en-GB"/>
              </w:rPr>
            </w:pPr>
            <w:r w:rsidRPr="00D75501">
              <w:rPr>
                <w:rFonts w:ascii="Verdana" w:hAnsi="Verdana"/>
                <w:b/>
                <w:bCs/>
                <w:sz w:val="18"/>
                <w:szCs w:val="18"/>
                <w:lang w:val="en-GB"/>
              </w:rPr>
              <w:t>Website for information</w:t>
            </w:r>
          </w:p>
        </w:tc>
      </w:tr>
      <w:tr w:rsidR="00B63225" w:rsidRPr="00B15DA5" w:rsidTr="00CB5D5E">
        <w:trPr>
          <w:trHeight w:val="454"/>
        </w:trPr>
        <w:tc>
          <w:tcPr>
            <w:tcW w:w="973" w:type="pct"/>
          </w:tcPr>
          <w:p w:rsidR="00B63225" w:rsidRPr="00D82362" w:rsidRDefault="00B63225" w:rsidP="0056688D">
            <w:pPr>
              <w:spacing w:after="0" w:line="240" w:lineRule="auto"/>
              <w:rPr>
                <w:rFonts w:ascii="Verdana" w:hAnsi="Verdana"/>
                <w:sz w:val="18"/>
                <w:szCs w:val="18"/>
                <w:lang w:val="en-GB"/>
              </w:rPr>
            </w:pPr>
            <w:r w:rsidRPr="00D82362">
              <w:rPr>
                <w:rFonts w:ascii="Verdana" w:hAnsi="Verdana"/>
                <w:sz w:val="18"/>
                <w:szCs w:val="18"/>
                <w:lang w:val="en-GB"/>
              </w:rPr>
              <w:t>D DRESDEN02</w:t>
            </w:r>
          </w:p>
        </w:tc>
        <w:tc>
          <w:tcPr>
            <w:tcW w:w="1497" w:type="pct"/>
          </w:tcPr>
          <w:p w:rsidR="00B63225" w:rsidRPr="00D82362" w:rsidRDefault="000F110C" w:rsidP="0056688D">
            <w:pPr>
              <w:spacing w:after="0" w:line="240" w:lineRule="auto"/>
              <w:rPr>
                <w:rFonts w:ascii="Verdana" w:hAnsi="Verdana"/>
                <w:sz w:val="18"/>
                <w:szCs w:val="18"/>
                <w:lang w:val="en-GB"/>
              </w:rPr>
            </w:pPr>
            <w:hyperlink r:id="rId13" w:history="1">
              <w:r w:rsidR="004F53CF" w:rsidRPr="0069108A">
                <w:rPr>
                  <w:rStyle w:val="Hyperlink"/>
                  <w:rFonts w:ascii="Verdana" w:hAnsi="Verdana" w:cs="Arial"/>
                  <w:sz w:val="18"/>
                  <w:szCs w:val="18"/>
                  <w:lang w:val="en-GB"/>
                </w:rPr>
                <w:t>wohnen@studentenwerk-dresden.de</w:t>
              </w:r>
            </w:hyperlink>
            <w:r w:rsidR="004F53CF">
              <w:rPr>
                <w:rFonts w:ascii="Verdana" w:hAnsi="Verdana"/>
                <w:sz w:val="18"/>
                <w:szCs w:val="18"/>
                <w:lang w:val="en-GB"/>
              </w:rPr>
              <w:t xml:space="preserve"> </w:t>
            </w:r>
          </w:p>
        </w:tc>
        <w:tc>
          <w:tcPr>
            <w:tcW w:w="2530" w:type="pct"/>
          </w:tcPr>
          <w:p w:rsidR="00B63225" w:rsidRPr="00D82362" w:rsidRDefault="000F110C" w:rsidP="0056688D">
            <w:pPr>
              <w:spacing w:after="0" w:line="240" w:lineRule="auto"/>
              <w:rPr>
                <w:rFonts w:ascii="Verdana" w:hAnsi="Verdana"/>
                <w:sz w:val="18"/>
                <w:szCs w:val="18"/>
                <w:lang w:val="en-GB"/>
              </w:rPr>
            </w:pPr>
            <w:hyperlink r:id="rId14" w:history="1">
              <w:r w:rsidR="00C66948" w:rsidRPr="00A8693C">
                <w:rPr>
                  <w:rStyle w:val="Hyperlink"/>
                  <w:rFonts w:ascii="Verdana" w:hAnsi="Verdana" w:cs="Arial"/>
                  <w:sz w:val="18"/>
                  <w:szCs w:val="18"/>
                  <w:lang w:val="en-GB"/>
                </w:rPr>
                <w:t>http://www.studentenwerk-dresden.de/english/wohnen/</w:t>
              </w:r>
            </w:hyperlink>
            <w:r w:rsidR="000B09FD">
              <w:rPr>
                <w:rFonts w:ascii="Verdana" w:hAnsi="Verdana"/>
                <w:sz w:val="18"/>
                <w:szCs w:val="18"/>
                <w:lang w:val="en-GB"/>
              </w:rPr>
              <w:t xml:space="preserve"> </w:t>
            </w:r>
          </w:p>
        </w:tc>
      </w:tr>
      <w:tr w:rsidR="00B63225" w:rsidRPr="00B15DA5" w:rsidTr="00CB5D5E">
        <w:trPr>
          <w:trHeight w:val="454"/>
        </w:trPr>
        <w:tc>
          <w:tcPr>
            <w:tcW w:w="973" w:type="pct"/>
          </w:tcPr>
          <w:p w:rsidR="00B63225"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rsidR="00DA36EB" w:rsidRPr="00D82362" w:rsidRDefault="00DA36EB" w:rsidP="0056688D">
            <w:pPr>
              <w:spacing w:after="0" w:line="240" w:lineRule="auto"/>
              <w:rPr>
                <w:rFonts w:ascii="Verdana" w:hAnsi="Verdana"/>
                <w:sz w:val="18"/>
                <w:szCs w:val="18"/>
                <w:lang w:val="en-GB"/>
              </w:rPr>
            </w:pPr>
          </w:p>
        </w:tc>
        <w:tc>
          <w:tcPr>
            <w:tcW w:w="1497" w:type="pct"/>
          </w:tcPr>
          <w:p w:rsidR="00B63225" w:rsidRPr="00D82362"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30" w:type="pct"/>
          </w:tcPr>
          <w:p w:rsidR="00B63225" w:rsidRPr="00D82362" w:rsidRDefault="00F712AE" w:rsidP="0056688D">
            <w:pPr>
              <w:spacing w:after="0" w:line="240" w:lineRule="auto"/>
              <w:rPr>
                <w:rFonts w:ascii="Verdana" w:hAnsi="Verdana"/>
                <w:sz w:val="18"/>
                <w:szCs w:val="18"/>
                <w:lang w:val="en-GB"/>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B63225" w:rsidRPr="0002552A" w:rsidRDefault="00B63225" w:rsidP="0056688D">
      <w:pPr>
        <w:pStyle w:val="Listenabsatz"/>
        <w:widowControl w:val="0"/>
        <w:tabs>
          <w:tab w:val="left" w:pos="-360"/>
        </w:tabs>
        <w:spacing w:after="0" w:line="240" w:lineRule="auto"/>
        <w:ind w:left="0"/>
        <w:jc w:val="both"/>
        <w:rPr>
          <w:rFonts w:ascii="Verdana" w:hAnsi="Verdana"/>
          <w:b/>
          <w:sz w:val="20"/>
          <w:szCs w:val="20"/>
        </w:rPr>
      </w:pPr>
    </w:p>
    <w:p w:rsidR="00B63225" w:rsidRPr="0002552A" w:rsidRDefault="00B63225" w:rsidP="0056688D">
      <w:pPr>
        <w:keepNext/>
        <w:keepLines/>
        <w:tabs>
          <w:tab w:val="left" w:pos="426"/>
        </w:tabs>
        <w:spacing w:after="0" w:line="240" w:lineRule="auto"/>
        <w:rPr>
          <w:rFonts w:ascii="Verdana" w:hAnsi="Verdana"/>
          <w:b/>
          <w:sz w:val="20"/>
          <w:szCs w:val="20"/>
          <w:lang w:val="en-GB"/>
        </w:rPr>
      </w:pPr>
      <w:r w:rsidRPr="0002552A">
        <w:rPr>
          <w:rFonts w:ascii="Verdana" w:hAnsi="Verdana"/>
          <w:b/>
          <w:sz w:val="20"/>
          <w:szCs w:val="20"/>
          <w:lang w:val="en-GB"/>
        </w:rPr>
        <w:t>G.</w:t>
      </w:r>
      <w:r w:rsidRPr="0002552A">
        <w:rPr>
          <w:rFonts w:ascii="Verdana" w:hAnsi="Verdana"/>
          <w:b/>
          <w:sz w:val="20"/>
          <w:szCs w:val="20"/>
          <w:lang w:val="en-GB"/>
        </w:rPr>
        <w:tab/>
      </w:r>
      <w:r w:rsidRPr="0002552A">
        <w:rPr>
          <w:rFonts w:ascii="Verdana" w:hAnsi="Verdana"/>
          <w:b/>
          <w:sz w:val="20"/>
          <w:szCs w:val="20"/>
        </w:rPr>
        <w:t>SIGNATURES OF THE INSTITUTIONS (legal representatives)</w:t>
      </w:r>
    </w:p>
    <w:p w:rsidR="00B63225" w:rsidRPr="00C53D7E" w:rsidRDefault="00B63225" w:rsidP="0056688D">
      <w:pPr>
        <w:pStyle w:val="Listenabsatz"/>
        <w:widowControl w:val="0"/>
        <w:tabs>
          <w:tab w:val="left" w:pos="-360"/>
        </w:tabs>
        <w:spacing w:after="0" w:line="240" w:lineRule="auto"/>
        <w:ind w:left="0"/>
        <w:jc w:val="both"/>
        <w:rPr>
          <w:rFonts w:ascii="Verdana" w:hAnsi="Verdana"/>
          <w:b/>
          <w:sz w:val="20"/>
          <w:szCs w:val="20"/>
        </w:rPr>
      </w:pPr>
    </w:p>
    <w:tbl>
      <w:tblPr>
        <w:tblW w:w="9498"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1"/>
        <w:gridCol w:w="2835"/>
        <w:gridCol w:w="993"/>
        <w:gridCol w:w="3969"/>
      </w:tblGrid>
      <w:tr w:rsidR="00B63225" w:rsidRPr="00B15DA5" w:rsidTr="00CB5D5E">
        <w:trPr>
          <w:trHeight w:val="807"/>
        </w:trPr>
        <w:tc>
          <w:tcPr>
            <w:tcW w:w="1701" w:type="dxa"/>
            <w:shd w:val="clear" w:color="auto" w:fill="DBE5F1" w:themeFill="accent1" w:themeFillTint="33"/>
          </w:tcPr>
          <w:p w:rsidR="00B63225" w:rsidRPr="00D82362" w:rsidRDefault="00B63225" w:rsidP="0056688D">
            <w:pPr>
              <w:spacing w:after="0" w:line="240" w:lineRule="auto"/>
              <w:jc w:val="center"/>
              <w:rPr>
                <w:rFonts w:ascii="Verdana" w:hAnsi="Verdana"/>
                <w:b/>
                <w:bCs/>
                <w:sz w:val="18"/>
                <w:szCs w:val="18"/>
                <w:lang w:val="en-GB"/>
              </w:rPr>
            </w:pPr>
            <w:r w:rsidRPr="00D82362">
              <w:rPr>
                <w:rFonts w:ascii="Verdana" w:hAnsi="Verdana"/>
                <w:b/>
                <w:bCs/>
                <w:sz w:val="18"/>
                <w:szCs w:val="18"/>
                <w:lang w:val="en-GB"/>
              </w:rPr>
              <w:t xml:space="preserve">Institution </w:t>
            </w:r>
          </w:p>
          <w:p w:rsidR="00B63225" w:rsidRPr="00B15DA5" w:rsidRDefault="00B63225" w:rsidP="0056688D">
            <w:pPr>
              <w:spacing w:after="0" w:line="240" w:lineRule="auto"/>
              <w:jc w:val="center"/>
              <w:rPr>
                <w:rFonts w:ascii="Verdana" w:hAnsi="Verdana"/>
                <w:b/>
                <w:bCs/>
                <w:sz w:val="20"/>
                <w:lang w:val="en-GB"/>
              </w:rPr>
            </w:pPr>
            <w:r w:rsidRPr="00B15DA5">
              <w:rPr>
                <w:rFonts w:ascii="Verdana" w:hAnsi="Verdana"/>
                <w:b/>
                <w:bCs/>
                <w:sz w:val="16"/>
                <w:szCs w:val="16"/>
                <w:lang w:val="en-GB"/>
              </w:rPr>
              <w:t>[Erasmus code]</w:t>
            </w:r>
          </w:p>
        </w:tc>
        <w:tc>
          <w:tcPr>
            <w:tcW w:w="2835" w:type="dxa"/>
            <w:shd w:val="clear" w:color="auto" w:fill="DBE5F1" w:themeFill="accent1" w:themeFillTint="33"/>
          </w:tcPr>
          <w:p w:rsidR="00B63225" w:rsidRPr="00D82362" w:rsidRDefault="00B63225" w:rsidP="0056688D">
            <w:pPr>
              <w:spacing w:after="0" w:line="240" w:lineRule="auto"/>
              <w:jc w:val="center"/>
              <w:rPr>
                <w:rFonts w:ascii="Verdana" w:hAnsi="Verdana"/>
                <w:b/>
                <w:bCs/>
                <w:sz w:val="18"/>
                <w:szCs w:val="18"/>
                <w:lang w:val="en-GB"/>
              </w:rPr>
            </w:pPr>
            <w:r w:rsidRPr="00D82362">
              <w:rPr>
                <w:rFonts w:ascii="Verdana" w:hAnsi="Verdana"/>
                <w:b/>
                <w:bCs/>
                <w:sz w:val="18"/>
                <w:szCs w:val="18"/>
                <w:lang w:val="en-GB"/>
              </w:rPr>
              <w:t>Name, function</w:t>
            </w:r>
          </w:p>
        </w:tc>
        <w:tc>
          <w:tcPr>
            <w:tcW w:w="993" w:type="dxa"/>
            <w:shd w:val="clear" w:color="auto" w:fill="DBE5F1" w:themeFill="accent1" w:themeFillTint="33"/>
          </w:tcPr>
          <w:p w:rsidR="00B63225" w:rsidRPr="00D82362" w:rsidRDefault="00B63225" w:rsidP="0056688D">
            <w:pPr>
              <w:spacing w:after="0" w:line="240" w:lineRule="auto"/>
              <w:jc w:val="center"/>
              <w:rPr>
                <w:rFonts w:ascii="Verdana" w:hAnsi="Verdana"/>
                <w:b/>
                <w:bCs/>
                <w:sz w:val="18"/>
                <w:szCs w:val="18"/>
                <w:lang w:val="en-GB"/>
              </w:rPr>
            </w:pPr>
            <w:r w:rsidRPr="00D82362">
              <w:rPr>
                <w:rFonts w:ascii="Verdana" w:hAnsi="Verdana"/>
                <w:b/>
                <w:bCs/>
                <w:sz w:val="18"/>
                <w:szCs w:val="18"/>
                <w:lang w:val="en-GB"/>
              </w:rPr>
              <w:t>Date</w:t>
            </w:r>
          </w:p>
        </w:tc>
        <w:tc>
          <w:tcPr>
            <w:tcW w:w="3969" w:type="dxa"/>
            <w:shd w:val="clear" w:color="auto" w:fill="DBE5F1" w:themeFill="accent1" w:themeFillTint="33"/>
          </w:tcPr>
          <w:p w:rsidR="00B63225" w:rsidRPr="00D82362" w:rsidRDefault="00B63225" w:rsidP="0056688D">
            <w:pPr>
              <w:spacing w:after="0" w:line="240" w:lineRule="auto"/>
              <w:jc w:val="center"/>
              <w:rPr>
                <w:rFonts w:ascii="Verdana" w:hAnsi="Verdana"/>
                <w:b/>
                <w:bCs/>
                <w:sz w:val="18"/>
                <w:szCs w:val="18"/>
                <w:lang w:val="en-GB"/>
              </w:rPr>
            </w:pPr>
            <w:r w:rsidRPr="00D82362">
              <w:rPr>
                <w:rFonts w:ascii="Verdana" w:hAnsi="Verdana"/>
                <w:b/>
                <w:bCs/>
                <w:sz w:val="18"/>
                <w:szCs w:val="18"/>
                <w:lang w:val="en-GB"/>
              </w:rPr>
              <w:t>Signature</w:t>
            </w:r>
            <w:r w:rsidRPr="00D82362">
              <w:rPr>
                <w:rStyle w:val="Funotenzeichen"/>
                <w:rFonts w:ascii="Verdana" w:hAnsi="Verdana" w:cs="Arial"/>
                <w:b/>
                <w:bCs/>
                <w:sz w:val="18"/>
                <w:szCs w:val="18"/>
                <w:lang w:val="en-GB"/>
              </w:rPr>
              <w:footnoteReference w:id="5"/>
            </w:r>
          </w:p>
        </w:tc>
      </w:tr>
      <w:tr w:rsidR="00B63225" w:rsidRPr="00B15DA5" w:rsidTr="00CB5D5E">
        <w:trPr>
          <w:trHeight w:val="445"/>
        </w:trPr>
        <w:tc>
          <w:tcPr>
            <w:tcW w:w="1701" w:type="dxa"/>
          </w:tcPr>
          <w:p w:rsidR="00B63225" w:rsidRPr="00D82362" w:rsidRDefault="00B63225" w:rsidP="0056688D">
            <w:pPr>
              <w:spacing w:after="0" w:line="240" w:lineRule="auto"/>
              <w:rPr>
                <w:rFonts w:ascii="Verdana" w:hAnsi="Verdana"/>
                <w:sz w:val="18"/>
                <w:szCs w:val="18"/>
                <w:lang w:val="en-GB"/>
              </w:rPr>
            </w:pPr>
            <w:r w:rsidRPr="00D82362">
              <w:rPr>
                <w:rFonts w:ascii="Verdana" w:hAnsi="Verdana"/>
                <w:sz w:val="18"/>
                <w:szCs w:val="18"/>
                <w:lang w:val="en-GB"/>
              </w:rPr>
              <w:t>D DRESDEN02</w:t>
            </w:r>
          </w:p>
        </w:tc>
        <w:tc>
          <w:tcPr>
            <w:tcW w:w="2835" w:type="dxa"/>
          </w:tcPr>
          <w:p w:rsidR="00B63225" w:rsidRDefault="00C45946" w:rsidP="0056688D">
            <w:pPr>
              <w:spacing w:after="0" w:line="240" w:lineRule="auto"/>
              <w:rPr>
                <w:rFonts w:ascii="Verdana" w:hAnsi="Verdana"/>
                <w:sz w:val="20"/>
                <w:lang w:val="en-GB"/>
              </w:rPr>
            </w:pPr>
            <w:r>
              <w:rPr>
                <w:rFonts w:ascii="Verdana" w:hAnsi="Verdana"/>
                <w:sz w:val="20"/>
                <w:lang w:val="en-GB"/>
              </w:rPr>
              <w:t>Dagmar Krause, Institutional ERASMUS Coordinator</w:t>
            </w:r>
          </w:p>
          <w:p w:rsidR="00F712AE" w:rsidRDefault="00F712AE" w:rsidP="0056688D">
            <w:pPr>
              <w:spacing w:after="0" w:line="240" w:lineRule="auto"/>
              <w:rPr>
                <w:rFonts w:ascii="Verdana" w:hAnsi="Verdana"/>
                <w:sz w:val="20"/>
                <w:lang w:val="en-GB"/>
              </w:rPr>
            </w:pPr>
          </w:p>
          <w:p w:rsidR="00F712AE" w:rsidRPr="00B15DA5" w:rsidRDefault="00F712AE" w:rsidP="0056688D">
            <w:pPr>
              <w:spacing w:after="0" w:line="240" w:lineRule="auto"/>
              <w:rPr>
                <w:rFonts w:ascii="Verdana" w:hAnsi="Verdana"/>
                <w:sz w:val="20"/>
                <w:lang w:val="en-GB"/>
              </w:rPr>
            </w:pPr>
          </w:p>
        </w:tc>
        <w:tc>
          <w:tcPr>
            <w:tcW w:w="993" w:type="dxa"/>
          </w:tcPr>
          <w:p w:rsidR="00B63225" w:rsidRPr="00B15DA5" w:rsidRDefault="00B63225" w:rsidP="0056688D">
            <w:pPr>
              <w:spacing w:after="0" w:line="240" w:lineRule="auto"/>
              <w:rPr>
                <w:rFonts w:ascii="Verdana" w:hAnsi="Verdana"/>
                <w:sz w:val="20"/>
                <w:lang w:val="en-GB"/>
              </w:rPr>
            </w:pPr>
          </w:p>
        </w:tc>
        <w:tc>
          <w:tcPr>
            <w:tcW w:w="3969" w:type="dxa"/>
          </w:tcPr>
          <w:p w:rsidR="00B63225" w:rsidRDefault="00B63225" w:rsidP="0056688D">
            <w:pPr>
              <w:spacing w:after="0" w:line="240" w:lineRule="auto"/>
              <w:rPr>
                <w:rFonts w:ascii="Verdana" w:hAnsi="Verdana"/>
                <w:sz w:val="20"/>
                <w:lang w:val="en-GB"/>
              </w:rPr>
            </w:pPr>
          </w:p>
          <w:p w:rsidR="000B09FD" w:rsidRDefault="000B09FD" w:rsidP="0056688D">
            <w:pPr>
              <w:spacing w:after="0" w:line="240" w:lineRule="auto"/>
              <w:rPr>
                <w:rFonts w:ascii="Verdana" w:hAnsi="Verdana"/>
                <w:sz w:val="20"/>
                <w:lang w:val="en-GB"/>
              </w:rPr>
            </w:pPr>
          </w:p>
          <w:p w:rsidR="000B09FD" w:rsidRDefault="000B09FD" w:rsidP="0056688D">
            <w:pPr>
              <w:spacing w:after="0" w:line="240" w:lineRule="auto"/>
              <w:rPr>
                <w:rFonts w:ascii="Verdana" w:hAnsi="Verdana"/>
                <w:sz w:val="20"/>
                <w:lang w:val="en-GB"/>
              </w:rPr>
            </w:pPr>
          </w:p>
          <w:p w:rsidR="00F712AE" w:rsidRPr="00B15DA5" w:rsidRDefault="00F712AE" w:rsidP="0056688D">
            <w:pPr>
              <w:spacing w:after="0" w:line="240" w:lineRule="auto"/>
              <w:rPr>
                <w:rFonts w:ascii="Verdana" w:hAnsi="Verdana"/>
                <w:sz w:val="20"/>
                <w:lang w:val="en-GB"/>
              </w:rPr>
            </w:pPr>
          </w:p>
        </w:tc>
      </w:tr>
      <w:tr w:rsidR="00B63225" w:rsidRPr="00B15DA5" w:rsidTr="00CB5D5E">
        <w:trPr>
          <w:trHeight w:val="445"/>
        </w:trPr>
        <w:tc>
          <w:tcPr>
            <w:tcW w:w="1701" w:type="dxa"/>
          </w:tcPr>
          <w:p w:rsidR="00B63225" w:rsidRDefault="00B63225" w:rsidP="0056688D">
            <w:pPr>
              <w:spacing w:after="0" w:line="240" w:lineRule="auto"/>
              <w:rPr>
                <w:rFonts w:ascii="Verdana" w:hAnsi="Verdana"/>
                <w:sz w:val="20"/>
                <w:lang w:val="en-GB"/>
              </w:rPr>
            </w:pPr>
          </w:p>
          <w:p w:rsidR="00DA36EB" w:rsidRDefault="00F712AE" w:rsidP="0056688D">
            <w:pPr>
              <w:spacing w:after="0" w:line="240" w:lineRule="auto"/>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rsidR="00F712AE" w:rsidRPr="00B15DA5" w:rsidRDefault="00F712AE" w:rsidP="0056688D">
            <w:pPr>
              <w:spacing w:after="0" w:line="240" w:lineRule="auto"/>
              <w:rPr>
                <w:rFonts w:ascii="Verdana" w:hAnsi="Verdana"/>
                <w:sz w:val="20"/>
                <w:lang w:val="en-GB"/>
              </w:rPr>
            </w:pPr>
          </w:p>
        </w:tc>
        <w:tc>
          <w:tcPr>
            <w:tcW w:w="2835" w:type="dxa"/>
          </w:tcPr>
          <w:p w:rsidR="00B63225" w:rsidRDefault="00B63225" w:rsidP="0056688D">
            <w:pPr>
              <w:spacing w:after="0" w:line="240" w:lineRule="auto"/>
              <w:rPr>
                <w:rFonts w:ascii="Verdana" w:hAnsi="Verdana"/>
                <w:sz w:val="20"/>
                <w:lang w:val="en-GB"/>
              </w:rPr>
            </w:pPr>
          </w:p>
          <w:p w:rsidR="00F712AE" w:rsidRDefault="00F712AE" w:rsidP="0056688D">
            <w:pPr>
              <w:spacing w:after="0" w:line="240" w:lineRule="auto"/>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rsidR="00F712AE" w:rsidRDefault="00F712AE" w:rsidP="0056688D">
            <w:pPr>
              <w:spacing w:after="0" w:line="240" w:lineRule="auto"/>
              <w:rPr>
                <w:rFonts w:ascii="Verdana" w:hAnsi="Verdana"/>
                <w:sz w:val="18"/>
                <w:szCs w:val="18"/>
              </w:rPr>
            </w:pPr>
          </w:p>
          <w:p w:rsidR="00F712AE" w:rsidRDefault="00F712AE" w:rsidP="0056688D">
            <w:pPr>
              <w:spacing w:after="0" w:line="240" w:lineRule="auto"/>
              <w:rPr>
                <w:rFonts w:ascii="Verdana" w:hAnsi="Verdana"/>
                <w:sz w:val="18"/>
                <w:szCs w:val="18"/>
              </w:rPr>
            </w:pPr>
          </w:p>
          <w:p w:rsidR="00F712AE" w:rsidRDefault="00F712AE" w:rsidP="0056688D">
            <w:pPr>
              <w:spacing w:after="0" w:line="240" w:lineRule="auto"/>
              <w:rPr>
                <w:rFonts w:ascii="Verdana" w:hAnsi="Verdana"/>
                <w:sz w:val="20"/>
                <w:lang w:val="en-GB"/>
              </w:rPr>
            </w:pPr>
          </w:p>
          <w:p w:rsidR="00F712AE" w:rsidRPr="00B15DA5" w:rsidRDefault="00F712AE" w:rsidP="0056688D">
            <w:pPr>
              <w:spacing w:after="0" w:line="240" w:lineRule="auto"/>
              <w:rPr>
                <w:rFonts w:ascii="Verdana" w:hAnsi="Verdana"/>
                <w:sz w:val="20"/>
                <w:lang w:val="en-GB"/>
              </w:rPr>
            </w:pPr>
          </w:p>
        </w:tc>
        <w:tc>
          <w:tcPr>
            <w:tcW w:w="993" w:type="dxa"/>
          </w:tcPr>
          <w:p w:rsidR="00B63225" w:rsidRPr="00B15DA5" w:rsidRDefault="00B63225" w:rsidP="0056688D">
            <w:pPr>
              <w:spacing w:after="0" w:line="240" w:lineRule="auto"/>
              <w:rPr>
                <w:rFonts w:ascii="Verdana" w:hAnsi="Verdana"/>
                <w:sz w:val="20"/>
                <w:lang w:val="en-GB"/>
              </w:rPr>
            </w:pPr>
          </w:p>
        </w:tc>
        <w:tc>
          <w:tcPr>
            <w:tcW w:w="3969" w:type="dxa"/>
          </w:tcPr>
          <w:p w:rsidR="00B63225" w:rsidRDefault="00B63225" w:rsidP="0056688D">
            <w:pPr>
              <w:spacing w:after="0" w:line="240" w:lineRule="auto"/>
              <w:rPr>
                <w:rFonts w:ascii="Verdana" w:hAnsi="Verdana"/>
                <w:sz w:val="20"/>
                <w:lang w:val="en-GB"/>
              </w:rPr>
            </w:pPr>
          </w:p>
          <w:p w:rsidR="000B09FD" w:rsidRDefault="000B09FD" w:rsidP="0056688D">
            <w:pPr>
              <w:spacing w:after="0" w:line="240" w:lineRule="auto"/>
              <w:rPr>
                <w:rFonts w:ascii="Verdana" w:hAnsi="Verdana"/>
                <w:sz w:val="20"/>
                <w:lang w:val="en-GB"/>
              </w:rPr>
            </w:pPr>
          </w:p>
          <w:p w:rsidR="000B09FD" w:rsidRPr="00B15DA5" w:rsidRDefault="000B09FD" w:rsidP="0056688D">
            <w:pPr>
              <w:spacing w:after="0" w:line="240" w:lineRule="auto"/>
              <w:rPr>
                <w:rFonts w:ascii="Verdana" w:hAnsi="Verdana"/>
                <w:sz w:val="20"/>
                <w:lang w:val="en-GB"/>
              </w:rPr>
            </w:pPr>
          </w:p>
        </w:tc>
      </w:tr>
    </w:tbl>
    <w:p w:rsidR="00B63225" w:rsidRPr="00C53D7E" w:rsidRDefault="00B63225" w:rsidP="0056688D">
      <w:pPr>
        <w:pStyle w:val="Listenabsatz"/>
        <w:widowControl w:val="0"/>
        <w:tabs>
          <w:tab w:val="left" w:pos="-360"/>
        </w:tabs>
        <w:spacing w:after="0" w:line="240" w:lineRule="auto"/>
        <w:ind w:left="0"/>
        <w:jc w:val="both"/>
        <w:rPr>
          <w:rFonts w:ascii="Verdana" w:hAnsi="Verdana"/>
          <w:b/>
          <w:sz w:val="20"/>
          <w:szCs w:val="20"/>
        </w:rPr>
      </w:pPr>
    </w:p>
    <w:p w:rsidR="00B63225" w:rsidRPr="00E46AF7" w:rsidRDefault="00B63225" w:rsidP="0056688D">
      <w:pPr>
        <w:spacing w:after="0" w:line="240" w:lineRule="auto"/>
        <w:jc w:val="both"/>
        <w:rPr>
          <w:rFonts w:ascii="Verdana" w:hAnsi="Verdana"/>
          <w:i/>
          <w:sz w:val="20"/>
          <w:lang w:val="en-GB"/>
        </w:rPr>
      </w:pPr>
    </w:p>
    <w:p w:rsidR="00B63225" w:rsidRPr="00656B82" w:rsidRDefault="00B63225" w:rsidP="0056688D">
      <w:pPr>
        <w:spacing w:after="0" w:line="240" w:lineRule="auto"/>
        <w:rPr>
          <w:noProof/>
          <w:lang w:val="en-GB"/>
        </w:rPr>
      </w:pPr>
      <w:r>
        <w:rPr>
          <w:noProof/>
          <w:lang w:val="en-GB"/>
        </w:rPr>
        <w:tab/>
      </w:r>
      <w:r>
        <w:rPr>
          <w:noProof/>
          <w:lang w:val="en-GB"/>
        </w:rPr>
        <w:tab/>
      </w:r>
      <w:r>
        <w:rPr>
          <w:noProof/>
          <w:lang w:val="en-GB"/>
        </w:rPr>
        <w:tab/>
      </w:r>
      <w:r>
        <w:rPr>
          <w:noProof/>
          <w:lang w:val="en-GB"/>
        </w:rPr>
        <w:tab/>
      </w:r>
    </w:p>
    <w:sectPr w:rsidR="00B63225" w:rsidRPr="00656B82" w:rsidSect="00F712AE">
      <w:headerReference w:type="even" r:id="rId15"/>
      <w:headerReference w:type="default" r:id="rId16"/>
      <w:footerReference w:type="even" r:id="rId17"/>
      <w:footerReference w:type="default" r:id="rId18"/>
      <w:headerReference w:type="first" r:id="rId19"/>
      <w:footerReference w:type="first" r:id="rId20"/>
      <w:pgSz w:w="12240" w:h="15840"/>
      <w:pgMar w:top="993"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25" w:rsidRDefault="00B63225" w:rsidP="001F70BB">
      <w:pPr>
        <w:spacing w:after="0" w:line="240" w:lineRule="auto"/>
      </w:pPr>
      <w:r>
        <w:separator/>
      </w:r>
    </w:p>
  </w:endnote>
  <w:endnote w:type="continuationSeparator" w:id="0">
    <w:p w:rsidR="00B63225" w:rsidRDefault="00B6322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C" w:rsidRDefault="000F11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5" w:rsidRDefault="00725DA1">
    <w:pPr>
      <w:pStyle w:val="Fuzeile"/>
      <w:jc w:val="right"/>
    </w:pPr>
    <w:r>
      <w:fldChar w:fldCharType="begin"/>
    </w:r>
    <w:r>
      <w:instrText>PAGE   \* MERGEFORMAT</w:instrText>
    </w:r>
    <w:r>
      <w:fldChar w:fldCharType="separate"/>
    </w:r>
    <w:r w:rsidR="000F110C" w:rsidRPr="000F110C">
      <w:rPr>
        <w:noProof/>
        <w:lang w:val="fr-FR"/>
      </w:rPr>
      <w:t>4</w:t>
    </w:r>
    <w:r>
      <w:rPr>
        <w:noProof/>
        <w:lang w:val="fr-FR"/>
      </w:rPr>
      <w:fldChar w:fldCharType="end"/>
    </w:r>
  </w:p>
  <w:p w:rsidR="00B63225" w:rsidRDefault="00B632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C" w:rsidRDefault="000F11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25" w:rsidRDefault="00B63225" w:rsidP="001F70BB">
      <w:pPr>
        <w:spacing w:after="0" w:line="240" w:lineRule="auto"/>
      </w:pPr>
      <w:r>
        <w:separator/>
      </w:r>
    </w:p>
  </w:footnote>
  <w:footnote w:type="continuationSeparator" w:id="0">
    <w:p w:rsidR="00B63225" w:rsidRDefault="00B63225" w:rsidP="001F70BB">
      <w:pPr>
        <w:spacing w:after="0" w:line="240" w:lineRule="auto"/>
      </w:pPr>
      <w:r>
        <w:continuationSeparator/>
      </w:r>
    </w:p>
  </w:footnote>
  <w:footnote w:id="1">
    <w:p w:rsidR="00B63225" w:rsidRDefault="00B63225" w:rsidP="007539C9">
      <w:pPr>
        <w:pStyle w:val="Funotentext"/>
        <w:spacing w:after="0"/>
        <w:ind w:left="170" w:hanging="170"/>
      </w:pPr>
      <w:r w:rsidRPr="00235CE8">
        <w:rPr>
          <w:rStyle w:val="Funotenzeichen"/>
        </w:rPr>
        <w:footnoteRef/>
      </w:r>
      <w:r w:rsidRPr="00E9496A">
        <w:t xml:space="preserve"> Inter-institutional agreement</w:t>
      </w:r>
      <w:r>
        <w:t>s can be signed by two or more h</w:t>
      </w:r>
      <w:r w:rsidRPr="00E9496A">
        <w:t xml:space="preserve">igher </w:t>
      </w:r>
      <w:r>
        <w:t>e</w:t>
      </w:r>
      <w:r w:rsidRPr="00E9496A">
        <w:t>ducation Institutions</w:t>
      </w:r>
    </w:p>
  </w:footnote>
  <w:footnote w:id="2">
    <w:p w:rsidR="00B63225" w:rsidRDefault="00B63225" w:rsidP="00975684">
      <w:pPr>
        <w:pStyle w:val="Funotentext"/>
        <w:spacing w:after="0"/>
      </w:pPr>
      <w:r>
        <w:rPr>
          <w:rStyle w:val="Funotenzeichen"/>
        </w:rPr>
        <w:footnoteRef/>
      </w:r>
      <w:r w:rsidRPr="00E20427">
        <w:rPr>
          <w:rStyle w:val="Funotenzeichen"/>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B63225" w:rsidRDefault="00B63225" w:rsidP="00646462">
      <w:pPr>
        <w:pStyle w:val="Funotentext"/>
        <w:spacing w:after="0"/>
      </w:pPr>
      <w:r>
        <w:rPr>
          <w:rStyle w:val="Funotenzeichen"/>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Pr>
          <w:i/>
        </w:rPr>
        <w:t xml:space="preserve">education field </w:t>
      </w:r>
      <w:r w:rsidRPr="007C4C4B">
        <w:rPr>
          <w:i/>
        </w:rPr>
        <w:t>(optional</w:t>
      </w:r>
      <w:r>
        <w:rPr>
          <w:i/>
        </w:rPr>
        <w:t xml:space="preserve">*: </w:t>
      </w:r>
      <w:hyperlink r:id="rId1" w:history="1">
        <w:r w:rsidRPr="006063B7">
          <w:rPr>
            <w:rStyle w:val="Hyperlink"/>
            <w:i/>
            <w:sz w:val="18"/>
            <w:szCs w:val="18"/>
          </w:rPr>
          <w:t>http://www.uis.unesco.org/Education/Pages/international-standard-classification-of-education.aspx</w:t>
        </w:r>
      </w:hyperlink>
      <w:r w:rsidRPr="007C4C4B">
        <w:rPr>
          <w:i/>
        </w:rPr>
        <w:t>)</w:t>
      </w:r>
    </w:p>
  </w:footnote>
  <w:footnote w:id="4">
    <w:p w:rsidR="00B63225" w:rsidRDefault="00B63225" w:rsidP="009229DE">
      <w:pPr>
        <w:spacing w:after="0"/>
      </w:pPr>
      <w:r>
        <w:rPr>
          <w:rStyle w:val="Funotenzeichen"/>
          <w:rFonts w:cs="Arial"/>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link"/>
            <w:rFonts w:cs="Arial"/>
            <w:sz w:val="20"/>
            <w:lang w:val="en-GB"/>
          </w:rPr>
          <w:t>http://europass.cedefop.europa.eu/en/resources/european-language-levels-cefr</w:t>
        </w:r>
      </w:hyperlink>
    </w:p>
  </w:footnote>
  <w:footnote w:id="5">
    <w:p w:rsidR="00B63225" w:rsidRDefault="00B63225" w:rsidP="008F6E87">
      <w:pPr>
        <w:pStyle w:val="Funotentext"/>
      </w:pPr>
      <w:r>
        <w:rPr>
          <w:rStyle w:val="Funotenzeichen"/>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C" w:rsidRDefault="000F11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C" w:rsidRDefault="000F11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0C" w:rsidRDefault="000F11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62EC1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D01E36"/>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E81C8A"/>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EA8A90E"/>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3692D5F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27AA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40D33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E892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F835FA"/>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BE8B72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53A67DFC"/>
    <w:lvl w:ilvl="0">
      <w:start w:val="1"/>
      <w:numFmt w:val="upperLetter"/>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3" w15:restartNumberingAfterBreak="0">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6"/>
  </w:num>
  <w:num w:numId="14">
    <w:abstractNumId w:val="20"/>
  </w:num>
  <w:num w:numId="15">
    <w:abstractNumId w:val="11"/>
  </w:num>
  <w:num w:numId="16">
    <w:abstractNumId w:val="15"/>
  </w:num>
  <w:num w:numId="17">
    <w:abstractNumId w:val="10"/>
  </w:num>
  <w:num w:numId="18">
    <w:abstractNumId w:val="22"/>
  </w:num>
  <w:num w:numId="19">
    <w:abstractNumId w:val="14"/>
  </w:num>
  <w:num w:numId="20">
    <w:abstractNumId w:val="23"/>
  </w:num>
  <w:num w:numId="21">
    <w:abstractNumId w:val="19"/>
  </w:num>
  <w:num w:numId="22">
    <w:abstractNumId w:val="25"/>
  </w:num>
  <w:num w:numId="23">
    <w:abstractNumId w:val="24"/>
  </w:num>
  <w:num w:numId="24">
    <w:abstractNumId w:val="13"/>
  </w:num>
  <w:num w:numId="25">
    <w:abstractNumId w:val="21"/>
  </w:num>
  <w:num w:numId="26">
    <w:abstractNumId w:val="18"/>
  </w:num>
  <w:num w:numId="27">
    <w:abstractNumId w:val="1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B"/>
    <w:rsid w:val="0000213E"/>
    <w:rsid w:val="000034C0"/>
    <w:rsid w:val="000040FE"/>
    <w:rsid w:val="00005BC5"/>
    <w:rsid w:val="000065A7"/>
    <w:rsid w:val="000079EB"/>
    <w:rsid w:val="00007C5E"/>
    <w:rsid w:val="000101BD"/>
    <w:rsid w:val="00010325"/>
    <w:rsid w:val="0001291F"/>
    <w:rsid w:val="000131EA"/>
    <w:rsid w:val="000133BC"/>
    <w:rsid w:val="00013F8F"/>
    <w:rsid w:val="00015920"/>
    <w:rsid w:val="0001770A"/>
    <w:rsid w:val="0002202E"/>
    <w:rsid w:val="00024942"/>
    <w:rsid w:val="00024F71"/>
    <w:rsid w:val="0002552A"/>
    <w:rsid w:val="00027531"/>
    <w:rsid w:val="0003012A"/>
    <w:rsid w:val="0003290F"/>
    <w:rsid w:val="0003583B"/>
    <w:rsid w:val="00036386"/>
    <w:rsid w:val="000370F5"/>
    <w:rsid w:val="000408D6"/>
    <w:rsid w:val="00042136"/>
    <w:rsid w:val="00042F4C"/>
    <w:rsid w:val="00043926"/>
    <w:rsid w:val="000451B1"/>
    <w:rsid w:val="00045859"/>
    <w:rsid w:val="00045FB4"/>
    <w:rsid w:val="000507C8"/>
    <w:rsid w:val="00051EA8"/>
    <w:rsid w:val="00054F2B"/>
    <w:rsid w:val="00055A7D"/>
    <w:rsid w:val="000570F3"/>
    <w:rsid w:val="00062F0E"/>
    <w:rsid w:val="00062F10"/>
    <w:rsid w:val="00064088"/>
    <w:rsid w:val="00065264"/>
    <w:rsid w:val="0006622E"/>
    <w:rsid w:val="00066CCE"/>
    <w:rsid w:val="00071E33"/>
    <w:rsid w:val="00073973"/>
    <w:rsid w:val="00074DFE"/>
    <w:rsid w:val="00082B3B"/>
    <w:rsid w:val="00082E18"/>
    <w:rsid w:val="00085ED1"/>
    <w:rsid w:val="00093903"/>
    <w:rsid w:val="00093BF1"/>
    <w:rsid w:val="00094DF9"/>
    <w:rsid w:val="000A032F"/>
    <w:rsid w:val="000A0419"/>
    <w:rsid w:val="000A36A4"/>
    <w:rsid w:val="000A3880"/>
    <w:rsid w:val="000A3DCE"/>
    <w:rsid w:val="000A4244"/>
    <w:rsid w:val="000A5D88"/>
    <w:rsid w:val="000A5FDB"/>
    <w:rsid w:val="000A6069"/>
    <w:rsid w:val="000B09FD"/>
    <w:rsid w:val="000B1787"/>
    <w:rsid w:val="000B3A2C"/>
    <w:rsid w:val="000B7C2A"/>
    <w:rsid w:val="000C0FA6"/>
    <w:rsid w:val="000C18D1"/>
    <w:rsid w:val="000C3AF3"/>
    <w:rsid w:val="000C4324"/>
    <w:rsid w:val="000C622A"/>
    <w:rsid w:val="000C6A6A"/>
    <w:rsid w:val="000C7C19"/>
    <w:rsid w:val="000D3F8F"/>
    <w:rsid w:val="000D4F1C"/>
    <w:rsid w:val="000D675C"/>
    <w:rsid w:val="000E3182"/>
    <w:rsid w:val="000E49C8"/>
    <w:rsid w:val="000E5028"/>
    <w:rsid w:val="000E6034"/>
    <w:rsid w:val="000E6CCF"/>
    <w:rsid w:val="000F0118"/>
    <w:rsid w:val="000F0274"/>
    <w:rsid w:val="000F110C"/>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97576"/>
    <w:rsid w:val="001A0388"/>
    <w:rsid w:val="001A17A3"/>
    <w:rsid w:val="001A3E40"/>
    <w:rsid w:val="001A5E02"/>
    <w:rsid w:val="001A6EBA"/>
    <w:rsid w:val="001A7E69"/>
    <w:rsid w:val="001B027C"/>
    <w:rsid w:val="001B1A99"/>
    <w:rsid w:val="001B2575"/>
    <w:rsid w:val="001B36B5"/>
    <w:rsid w:val="001B4ECD"/>
    <w:rsid w:val="001B5678"/>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5CE8"/>
    <w:rsid w:val="00236A5B"/>
    <w:rsid w:val="002430DD"/>
    <w:rsid w:val="00243C9D"/>
    <w:rsid w:val="00244D41"/>
    <w:rsid w:val="002452C2"/>
    <w:rsid w:val="00246282"/>
    <w:rsid w:val="00246E58"/>
    <w:rsid w:val="00250246"/>
    <w:rsid w:val="00252CFB"/>
    <w:rsid w:val="00253E31"/>
    <w:rsid w:val="002562D3"/>
    <w:rsid w:val="00256EAE"/>
    <w:rsid w:val="00257539"/>
    <w:rsid w:val="002607CD"/>
    <w:rsid w:val="00262694"/>
    <w:rsid w:val="002628AA"/>
    <w:rsid w:val="00267C60"/>
    <w:rsid w:val="00272106"/>
    <w:rsid w:val="00275368"/>
    <w:rsid w:val="00275E92"/>
    <w:rsid w:val="00277599"/>
    <w:rsid w:val="00280B0D"/>
    <w:rsid w:val="002811DE"/>
    <w:rsid w:val="00283648"/>
    <w:rsid w:val="002841AC"/>
    <w:rsid w:val="002873C2"/>
    <w:rsid w:val="0028749C"/>
    <w:rsid w:val="00287591"/>
    <w:rsid w:val="00287FDE"/>
    <w:rsid w:val="002909D0"/>
    <w:rsid w:val="00290EA4"/>
    <w:rsid w:val="00291C5A"/>
    <w:rsid w:val="00291D6D"/>
    <w:rsid w:val="00293D3F"/>
    <w:rsid w:val="0029535A"/>
    <w:rsid w:val="00297692"/>
    <w:rsid w:val="002A42D1"/>
    <w:rsid w:val="002A667A"/>
    <w:rsid w:val="002A6A66"/>
    <w:rsid w:val="002A74A4"/>
    <w:rsid w:val="002B0398"/>
    <w:rsid w:val="002B0F70"/>
    <w:rsid w:val="002B1730"/>
    <w:rsid w:val="002B17DB"/>
    <w:rsid w:val="002B1B78"/>
    <w:rsid w:val="002B25B0"/>
    <w:rsid w:val="002B4DA2"/>
    <w:rsid w:val="002B5F0F"/>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39DE"/>
    <w:rsid w:val="00303E86"/>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3E5"/>
    <w:rsid w:val="003704F3"/>
    <w:rsid w:val="00371AE8"/>
    <w:rsid w:val="00371DAF"/>
    <w:rsid w:val="003729B6"/>
    <w:rsid w:val="00374151"/>
    <w:rsid w:val="003806A7"/>
    <w:rsid w:val="00382009"/>
    <w:rsid w:val="00382E2D"/>
    <w:rsid w:val="00383DC5"/>
    <w:rsid w:val="00386708"/>
    <w:rsid w:val="003871CC"/>
    <w:rsid w:val="00391CA7"/>
    <w:rsid w:val="00391EAE"/>
    <w:rsid w:val="00394853"/>
    <w:rsid w:val="00395F7A"/>
    <w:rsid w:val="00397C82"/>
    <w:rsid w:val="003A0277"/>
    <w:rsid w:val="003A2A04"/>
    <w:rsid w:val="003A2D8A"/>
    <w:rsid w:val="003A3A7A"/>
    <w:rsid w:val="003A5827"/>
    <w:rsid w:val="003A5F02"/>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0C2F"/>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D63C1"/>
    <w:rsid w:val="004E3584"/>
    <w:rsid w:val="004E715B"/>
    <w:rsid w:val="004E7B73"/>
    <w:rsid w:val="004F0082"/>
    <w:rsid w:val="004F0DDA"/>
    <w:rsid w:val="004F3182"/>
    <w:rsid w:val="004F36DF"/>
    <w:rsid w:val="004F40CE"/>
    <w:rsid w:val="004F53CF"/>
    <w:rsid w:val="00500F9B"/>
    <w:rsid w:val="00501894"/>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688D"/>
    <w:rsid w:val="00574D65"/>
    <w:rsid w:val="005750D9"/>
    <w:rsid w:val="0057737C"/>
    <w:rsid w:val="00581016"/>
    <w:rsid w:val="005821A8"/>
    <w:rsid w:val="005827B6"/>
    <w:rsid w:val="00590C38"/>
    <w:rsid w:val="00593066"/>
    <w:rsid w:val="0059569A"/>
    <w:rsid w:val="00597A3E"/>
    <w:rsid w:val="005A15D7"/>
    <w:rsid w:val="005A245E"/>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3B7"/>
    <w:rsid w:val="00606408"/>
    <w:rsid w:val="00610687"/>
    <w:rsid w:val="00611430"/>
    <w:rsid w:val="006120C2"/>
    <w:rsid w:val="00614A0D"/>
    <w:rsid w:val="006159DE"/>
    <w:rsid w:val="00615B03"/>
    <w:rsid w:val="0061766E"/>
    <w:rsid w:val="00626834"/>
    <w:rsid w:val="006300F7"/>
    <w:rsid w:val="00630FD8"/>
    <w:rsid w:val="00632098"/>
    <w:rsid w:val="00633713"/>
    <w:rsid w:val="00637267"/>
    <w:rsid w:val="00645765"/>
    <w:rsid w:val="00646462"/>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87C5D"/>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4844"/>
    <w:rsid w:val="006E5AC1"/>
    <w:rsid w:val="006E63D4"/>
    <w:rsid w:val="006E7106"/>
    <w:rsid w:val="006E75A3"/>
    <w:rsid w:val="006F09B0"/>
    <w:rsid w:val="006F1F37"/>
    <w:rsid w:val="006F2FE2"/>
    <w:rsid w:val="006F40AB"/>
    <w:rsid w:val="006F6C3E"/>
    <w:rsid w:val="006F713C"/>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5DA1"/>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69F"/>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C4C4B"/>
    <w:rsid w:val="007C4F56"/>
    <w:rsid w:val="007D0684"/>
    <w:rsid w:val="007D0D55"/>
    <w:rsid w:val="007D2CA2"/>
    <w:rsid w:val="007D4C77"/>
    <w:rsid w:val="007D591C"/>
    <w:rsid w:val="007D6149"/>
    <w:rsid w:val="007E21BE"/>
    <w:rsid w:val="007E40F4"/>
    <w:rsid w:val="007E4160"/>
    <w:rsid w:val="007E61A8"/>
    <w:rsid w:val="007E6BC4"/>
    <w:rsid w:val="007F116E"/>
    <w:rsid w:val="007F20A2"/>
    <w:rsid w:val="007F383F"/>
    <w:rsid w:val="007F45A0"/>
    <w:rsid w:val="007F46D5"/>
    <w:rsid w:val="007F6361"/>
    <w:rsid w:val="007F731B"/>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300B"/>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4EC6"/>
    <w:rsid w:val="00875618"/>
    <w:rsid w:val="00881293"/>
    <w:rsid w:val="00881BC2"/>
    <w:rsid w:val="00882052"/>
    <w:rsid w:val="00882192"/>
    <w:rsid w:val="008829C5"/>
    <w:rsid w:val="00883576"/>
    <w:rsid w:val="008840B0"/>
    <w:rsid w:val="00884143"/>
    <w:rsid w:val="008850D7"/>
    <w:rsid w:val="00886B31"/>
    <w:rsid w:val="00890F85"/>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C7D27"/>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6D6F"/>
    <w:rsid w:val="00921D76"/>
    <w:rsid w:val="009229DE"/>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17775"/>
    <w:rsid w:val="00A2185F"/>
    <w:rsid w:val="00A24F2D"/>
    <w:rsid w:val="00A27306"/>
    <w:rsid w:val="00A277C6"/>
    <w:rsid w:val="00A27E45"/>
    <w:rsid w:val="00A31692"/>
    <w:rsid w:val="00A33CEB"/>
    <w:rsid w:val="00A34406"/>
    <w:rsid w:val="00A36816"/>
    <w:rsid w:val="00A36C33"/>
    <w:rsid w:val="00A37C3A"/>
    <w:rsid w:val="00A43374"/>
    <w:rsid w:val="00A43799"/>
    <w:rsid w:val="00A43E6B"/>
    <w:rsid w:val="00A44EBF"/>
    <w:rsid w:val="00A47735"/>
    <w:rsid w:val="00A478AC"/>
    <w:rsid w:val="00A521D0"/>
    <w:rsid w:val="00A53D57"/>
    <w:rsid w:val="00A5564B"/>
    <w:rsid w:val="00A60433"/>
    <w:rsid w:val="00A60DD3"/>
    <w:rsid w:val="00A61BC6"/>
    <w:rsid w:val="00A623B3"/>
    <w:rsid w:val="00A62590"/>
    <w:rsid w:val="00A63143"/>
    <w:rsid w:val="00A67578"/>
    <w:rsid w:val="00A6783E"/>
    <w:rsid w:val="00A7509B"/>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15DA5"/>
    <w:rsid w:val="00B203B1"/>
    <w:rsid w:val="00B222F5"/>
    <w:rsid w:val="00B24124"/>
    <w:rsid w:val="00B26028"/>
    <w:rsid w:val="00B30BE1"/>
    <w:rsid w:val="00B3351F"/>
    <w:rsid w:val="00B43E7D"/>
    <w:rsid w:val="00B56DD8"/>
    <w:rsid w:val="00B63225"/>
    <w:rsid w:val="00B70BC8"/>
    <w:rsid w:val="00B717C8"/>
    <w:rsid w:val="00B71CDF"/>
    <w:rsid w:val="00B7643C"/>
    <w:rsid w:val="00B77A79"/>
    <w:rsid w:val="00B80DF0"/>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946"/>
    <w:rsid w:val="00C45E3C"/>
    <w:rsid w:val="00C50EDB"/>
    <w:rsid w:val="00C51054"/>
    <w:rsid w:val="00C52307"/>
    <w:rsid w:val="00C52A56"/>
    <w:rsid w:val="00C53D7E"/>
    <w:rsid w:val="00C556E1"/>
    <w:rsid w:val="00C56C74"/>
    <w:rsid w:val="00C6113C"/>
    <w:rsid w:val="00C6211F"/>
    <w:rsid w:val="00C63529"/>
    <w:rsid w:val="00C65142"/>
    <w:rsid w:val="00C66948"/>
    <w:rsid w:val="00C66D84"/>
    <w:rsid w:val="00C675CC"/>
    <w:rsid w:val="00C67DD7"/>
    <w:rsid w:val="00C7538E"/>
    <w:rsid w:val="00C80214"/>
    <w:rsid w:val="00C80857"/>
    <w:rsid w:val="00C850EF"/>
    <w:rsid w:val="00C85A0E"/>
    <w:rsid w:val="00C86DBE"/>
    <w:rsid w:val="00C90616"/>
    <w:rsid w:val="00C91FBD"/>
    <w:rsid w:val="00C92E04"/>
    <w:rsid w:val="00C9414D"/>
    <w:rsid w:val="00C9512F"/>
    <w:rsid w:val="00C95FC5"/>
    <w:rsid w:val="00CA1662"/>
    <w:rsid w:val="00CA4BF7"/>
    <w:rsid w:val="00CA561D"/>
    <w:rsid w:val="00CA5BA9"/>
    <w:rsid w:val="00CA6AD7"/>
    <w:rsid w:val="00CB12F7"/>
    <w:rsid w:val="00CB235B"/>
    <w:rsid w:val="00CB3FB7"/>
    <w:rsid w:val="00CB5D5E"/>
    <w:rsid w:val="00CB5E73"/>
    <w:rsid w:val="00CB7F69"/>
    <w:rsid w:val="00CC09AD"/>
    <w:rsid w:val="00CC207B"/>
    <w:rsid w:val="00CC2C85"/>
    <w:rsid w:val="00CC36B6"/>
    <w:rsid w:val="00CC4F48"/>
    <w:rsid w:val="00CD1D39"/>
    <w:rsid w:val="00CD38EA"/>
    <w:rsid w:val="00CD51DB"/>
    <w:rsid w:val="00CD6256"/>
    <w:rsid w:val="00CE19D3"/>
    <w:rsid w:val="00CE2EAB"/>
    <w:rsid w:val="00CE31EF"/>
    <w:rsid w:val="00CE5916"/>
    <w:rsid w:val="00CE7047"/>
    <w:rsid w:val="00CF03AA"/>
    <w:rsid w:val="00CF085B"/>
    <w:rsid w:val="00CF3C2F"/>
    <w:rsid w:val="00CF6F35"/>
    <w:rsid w:val="00D02D92"/>
    <w:rsid w:val="00D04190"/>
    <w:rsid w:val="00D05091"/>
    <w:rsid w:val="00D1012A"/>
    <w:rsid w:val="00D10161"/>
    <w:rsid w:val="00D12673"/>
    <w:rsid w:val="00D1299E"/>
    <w:rsid w:val="00D15980"/>
    <w:rsid w:val="00D16734"/>
    <w:rsid w:val="00D20FC3"/>
    <w:rsid w:val="00D23339"/>
    <w:rsid w:val="00D235A0"/>
    <w:rsid w:val="00D239F7"/>
    <w:rsid w:val="00D259BA"/>
    <w:rsid w:val="00D27342"/>
    <w:rsid w:val="00D27EDE"/>
    <w:rsid w:val="00D305D4"/>
    <w:rsid w:val="00D31990"/>
    <w:rsid w:val="00D31ADE"/>
    <w:rsid w:val="00D3534F"/>
    <w:rsid w:val="00D4031C"/>
    <w:rsid w:val="00D4081D"/>
    <w:rsid w:val="00D40D07"/>
    <w:rsid w:val="00D447C0"/>
    <w:rsid w:val="00D45D84"/>
    <w:rsid w:val="00D47F1F"/>
    <w:rsid w:val="00D502B3"/>
    <w:rsid w:val="00D50982"/>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5501"/>
    <w:rsid w:val="00D82362"/>
    <w:rsid w:val="00D85147"/>
    <w:rsid w:val="00D9025F"/>
    <w:rsid w:val="00D921A5"/>
    <w:rsid w:val="00D92F1E"/>
    <w:rsid w:val="00D94684"/>
    <w:rsid w:val="00D96868"/>
    <w:rsid w:val="00D96F66"/>
    <w:rsid w:val="00DA05FF"/>
    <w:rsid w:val="00DA19D4"/>
    <w:rsid w:val="00DA1F0E"/>
    <w:rsid w:val="00DA36EB"/>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A93"/>
    <w:rsid w:val="00DD2C83"/>
    <w:rsid w:val="00DD345C"/>
    <w:rsid w:val="00DD3BA1"/>
    <w:rsid w:val="00DE0F4A"/>
    <w:rsid w:val="00DE3ECF"/>
    <w:rsid w:val="00DE60B0"/>
    <w:rsid w:val="00DF14B7"/>
    <w:rsid w:val="00DF4D0F"/>
    <w:rsid w:val="00DF5506"/>
    <w:rsid w:val="00E00E9D"/>
    <w:rsid w:val="00E013E2"/>
    <w:rsid w:val="00E018E8"/>
    <w:rsid w:val="00E028BA"/>
    <w:rsid w:val="00E040D4"/>
    <w:rsid w:val="00E05144"/>
    <w:rsid w:val="00E06CB4"/>
    <w:rsid w:val="00E11E29"/>
    <w:rsid w:val="00E157C9"/>
    <w:rsid w:val="00E20427"/>
    <w:rsid w:val="00E2130B"/>
    <w:rsid w:val="00E2733F"/>
    <w:rsid w:val="00E27EB0"/>
    <w:rsid w:val="00E31CF4"/>
    <w:rsid w:val="00E31FD0"/>
    <w:rsid w:val="00E3229D"/>
    <w:rsid w:val="00E3323F"/>
    <w:rsid w:val="00E35B1C"/>
    <w:rsid w:val="00E37368"/>
    <w:rsid w:val="00E441C1"/>
    <w:rsid w:val="00E450F0"/>
    <w:rsid w:val="00E46AF7"/>
    <w:rsid w:val="00E47098"/>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36EA"/>
    <w:rsid w:val="00E9416F"/>
    <w:rsid w:val="00E9496A"/>
    <w:rsid w:val="00E953DB"/>
    <w:rsid w:val="00E96462"/>
    <w:rsid w:val="00E96B2B"/>
    <w:rsid w:val="00E96F1B"/>
    <w:rsid w:val="00EA2206"/>
    <w:rsid w:val="00EA7013"/>
    <w:rsid w:val="00EA7267"/>
    <w:rsid w:val="00EA73FC"/>
    <w:rsid w:val="00EB00EF"/>
    <w:rsid w:val="00EB09E1"/>
    <w:rsid w:val="00EB0B9A"/>
    <w:rsid w:val="00EB755B"/>
    <w:rsid w:val="00EB7BB6"/>
    <w:rsid w:val="00EC4070"/>
    <w:rsid w:val="00EC48B2"/>
    <w:rsid w:val="00EC50D0"/>
    <w:rsid w:val="00EC7354"/>
    <w:rsid w:val="00ED257A"/>
    <w:rsid w:val="00ED27E5"/>
    <w:rsid w:val="00ED282F"/>
    <w:rsid w:val="00ED573A"/>
    <w:rsid w:val="00ED5CC0"/>
    <w:rsid w:val="00ED6997"/>
    <w:rsid w:val="00EE01CD"/>
    <w:rsid w:val="00EE2B0D"/>
    <w:rsid w:val="00EE2B11"/>
    <w:rsid w:val="00EE632D"/>
    <w:rsid w:val="00EE795A"/>
    <w:rsid w:val="00EF0D6B"/>
    <w:rsid w:val="00EF2121"/>
    <w:rsid w:val="00F0036C"/>
    <w:rsid w:val="00F00E19"/>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2146"/>
    <w:rsid w:val="00F45F24"/>
    <w:rsid w:val="00F46222"/>
    <w:rsid w:val="00F4651E"/>
    <w:rsid w:val="00F46996"/>
    <w:rsid w:val="00F50FB7"/>
    <w:rsid w:val="00F5101C"/>
    <w:rsid w:val="00F551EF"/>
    <w:rsid w:val="00F63B41"/>
    <w:rsid w:val="00F64CEF"/>
    <w:rsid w:val="00F655B7"/>
    <w:rsid w:val="00F66F03"/>
    <w:rsid w:val="00F6793B"/>
    <w:rsid w:val="00F712AE"/>
    <w:rsid w:val="00F718C1"/>
    <w:rsid w:val="00F75854"/>
    <w:rsid w:val="00F77098"/>
    <w:rsid w:val="00F81DE7"/>
    <w:rsid w:val="00F83BCE"/>
    <w:rsid w:val="00F84C1E"/>
    <w:rsid w:val="00F858AF"/>
    <w:rsid w:val="00F8737C"/>
    <w:rsid w:val="00F87D99"/>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6057F5E-1262-4F21-B802-68F7095F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3339"/>
    <w:pPr>
      <w:spacing w:after="160" w:line="259" w:lineRule="auto"/>
    </w:pPr>
    <w:rPr>
      <w:lang w:val="en-US" w:eastAsia="ja-JP"/>
    </w:rPr>
  </w:style>
  <w:style w:type="paragraph" w:styleId="berschrift1">
    <w:name w:val="heading 1"/>
    <w:basedOn w:val="Standard"/>
    <w:next w:val="Standard"/>
    <w:link w:val="berschrift1Zchn"/>
    <w:uiPriority w:val="99"/>
    <w:qFormat/>
    <w:rsid w:val="005A245E"/>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erschrift2">
    <w:name w:val="heading 2"/>
    <w:basedOn w:val="Standard"/>
    <w:next w:val="Standard"/>
    <w:link w:val="berschrift2Zchn"/>
    <w:uiPriority w:val="99"/>
    <w:qFormat/>
    <w:rsid w:val="005A245E"/>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erschrift3">
    <w:name w:val="heading 3"/>
    <w:basedOn w:val="Standard"/>
    <w:next w:val="Standard"/>
    <w:link w:val="berschrift3Zchn"/>
    <w:uiPriority w:val="99"/>
    <w:qFormat/>
    <w:rsid w:val="005A245E"/>
    <w:pPr>
      <w:keepNext/>
      <w:keepLines/>
      <w:numPr>
        <w:ilvl w:val="2"/>
        <w:numId w:val="12"/>
      </w:numPr>
      <w:spacing w:before="200" w:after="0"/>
      <w:outlineLvl w:val="2"/>
    </w:pPr>
    <w:rPr>
      <w:rFonts w:ascii="Calibri Light" w:hAnsi="Calibri Light" w:cs="Times New Roman"/>
      <w:b/>
      <w:bCs/>
      <w:color w:val="000000"/>
    </w:rPr>
  </w:style>
  <w:style w:type="paragraph" w:styleId="berschrift4">
    <w:name w:val="heading 4"/>
    <w:basedOn w:val="Standard"/>
    <w:next w:val="Standard"/>
    <w:link w:val="berschrift4Zchn"/>
    <w:uiPriority w:val="99"/>
    <w:qFormat/>
    <w:rsid w:val="005A245E"/>
    <w:pPr>
      <w:keepNext/>
      <w:keepLines/>
      <w:numPr>
        <w:ilvl w:val="3"/>
        <w:numId w:val="12"/>
      </w:numPr>
      <w:spacing w:before="200" w:after="0"/>
      <w:outlineLvl w:val="3"/>
    </w:pPr>
    <w:rPr>
      <w:rFonts w:ascii="Calibri Light" w:hAnsi="Calibri Light" w:cs="Times New Roman"/>
      <w:b/>
      <w:bCs/>
      <w:i/>
      <w:iCs/>
      <w:color w:val="000000"/>
    </w:rPr>
  </w:style>
  <w:style w:type="paragraph" w:styleId="berschrift5">
    <w:name w:val="heading 5"/>
    <w:basedOn w:val="Standard"/>
    <w:next w:val="Standard"/>
    <w:link w:val="berschrift5Zchn"/>
    <w:uiPriority w:val="99"/>
    <w:qFormat/>
    <w:rsid w:val="005A245E"/>
    <w:pPr>
      <w:keepNext/>
      <w:keepLines/>
      <w:numPr>
        <w:ilvl w:val="4"/>
        <w:numId w:val="12"/>
      </w:numPr>
      <w:spacing w:before="200" w:after="0"/>
      <w:outlineLvl w:val="4"/>
    </w:pPr>
    <w:rPr>
      <w:rFonts w:ascii="Calibri Light" w:hAnsi="Calibri Light" w:cs="Times New Roman"/>
      <w:color w:val="252525"/>
    </w:rPr>
  </w:style>
  <w:style w:type="paragraph" w:styleId="berschrift6">
    <w:name w:val="heading 6"/>
    <w:basedOn w:val="Standard"/>
    <w:next w:val="Standard"/>
    <w:link w:val="berschrift6Zchn"/>
    <w:uiPriority w:val="99"/>
    <w:qFormat/>
    <w:rsid w:val="005A245E"/>
    <w:pPr>
      <w:keepNext/>
      <w:keepLines/>
      <w:numPr>
        <w:ilvl w:val="5"/>
        <w:numId w:val="12"/>
      </w:numPr>
      <w:spacing w:before="200" w:after="0"/>
      <w:outlineLvl w:val="5"/>
    </w:pPr>
    <w:rPr>
      <w:rFonts w:ascii="Calibri Light" w:hAnsi="Calibri Light" w:cs="Times New Roman"/>
      <w:i/>
      <w:iCs/>
      <w:color w:val="252525"/>
    </w:rPr>
  </w:style>
  <w:style w:type="paragraph" w:styleId="berschrift7">
    <w:name w:val="heading 7"/>
    <w:basedOn w:val="Standard"/>
    <w:next w:val="Standard"/>
    <w:link w:val="berschrift7Zchn"/>
    <w:uiPriority w:val="99"/>
    <w:qFormat/>
    <w:rsid w:val="005A245E"/>
    <w:pPr>
      <w:keepNext/>
      <w:keepLines/>
      <w:numPr>
        <w:ilvl w:val="6"/>
        <w:numId w:val="12"/>
      </w:numPr>
      <w:spacing w:before="200" w:after="0"/>
      <w:outlineLvl w:val="6"/>
    </w:pPr>
    <w:rPr>
      <w:rFonts w:ascii="Calibri Light" w:hAnsi="Calibri Light" w:cs="Times New Roman"/>
      <w:i/>
      <w:iCs/>
      <w:color w:val="404040"/>
    </w:rPr>
  </w:style>
  <w:style w:type="paragraph" w:styleId="berschrift8">
    <w:name w:val="heading 8"/>
    <w:basedOn w:val="Standard"/>
    <w:next w:val="Standard"/>
    <w:link w:val="berschrift8Zchn"/>
    <w:uiPriority w:val="99"/>
    <w:qFormat/>
    <w:rsid w:val="005A245E"/>
    <w:pPr>
      <w:keepNext/>
      <w:keepLines/>
      <w:numPr>
        <w:ilvl w:val="7"/>
        <w:numId w:val="12"/>
      </w:numPr>
      <w:spacing w:before="200" w:after="0"/>
      <w:outlineLvl w:val="7"/>
    </w:pPr>
    <w:rPr>
      <w:rFonts w:ascii="Calibri Light" w:hAnsi="Calibri Light" w:cs="Times New Roman"/>
      <w:color w:val="404040"/>
      <w:sz w:val="20"/>
      <w:szCs w:val="20"/>
    </w:rPr>
  </w:style>
  <w:style w:type="paragraph" w:styleId="berschrift9">
    <w:name w:val="heading 9"/>
    <w:basedOn w:val="Standard"/>
    <w:next w:val="Standard"/>
    <w:link w:val="berschrift9Zchn"/>
    <w:uiPriority w:val="99"/>
    <w:qFormat/>
    <w:rsid w:val="005A245E"/>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A245E"/>
    <w:rPr>
      <w:rFonts w:ascii="Calibri Light" w:eastAsia="SimSun" w:hAnsi="Calibri Light" w:cs="Times New Roman"/>
      <w:b/>
      <w:bCs/>
      <w:smallCaps/>
      <w:color w:val="000000"/>
      <w:sz w:val="36"/>
      <w:szCs w:val="36"/>
    </w:rPr>
  </w:style>
  <w:style w:type="character" w:customStyle="1" w:styleId="berschrift2Zchn">
    <w:name w:val="Überschrift 2 Zchn"/>
    <w:basedOn w:val="Absatz-Standardschriftart"/>
    <w:link w:val="berschrift2"/>
    <w:uiPriority w:val="99"/>
    <w:semiHidden/>
    <w:locked/>
    <w:rsid w:val="005A245E"/>
    <w:rPr>
      <w:rFonts w:ascii="Calibri Light" w:eastAsia="SimSun" w:hAnsi="Calibri Light" w:cs="Times New Roman"/>
      <w:b/>
      <w:bCs/>
      <w:smallCaps/>
      <w:color w:val="000000"/>
      <w:sz w:val="28"/>
      <w:szCs w:val="28"/>
    </w:rPr>
  </w:style>
  <w:style w:type="character" w:customStyle="1" w:styleId="berschrift3Zchn">
    <w:name w:val="Überschrift 3 Zchn"/>
    <w:basedOn w:val="Absatz-Standardschriftart"/>
    <w:link w:val="berschrift3"/>
    <w:uiPriority w:val="99"/>
    <w:semiHidden/>
    <w:locked/>
    <w:rsid w:val="005A245E"/>
    <w:rPr>
      <w:rFonts w:ascii="Calibri Light" w:eastAsia="SimSun" w:hAnsi="Calibri Light" w:cs="Times New Roman"/>
      <w:b/>
      <w:bCs/>
      <w:color w:val="000000"/>
    </w:rPr>
  </w:style>
  <w:style w:type="character" w:customStyle="1" w:styleId="berschrift4Zchn">
    <w:name w:val="Überschrift 4 Zchn"/>
    <w:basedOn w:val="Absatz-Standardschriftart"/>
    <w:link w:val="berschrift4"/>
    <w:uiPriority w:val="99"/>
    <w:semiHidden/>
    <w:locked/>
    <w:rsid w:val="005A245E"/>
    <w:rPr>
      <w:rFonts w:ascii="Calibri Light" w:eastAsia="SimSun" w:hAnsi="Calibri Light" w:cs="Times New Roman"/>
      <w:b/>
      <w:bCs/>
      <w:i/>
      <w:iCs/>
      <w:color w:val="000000"/>
    </w:rPr>
  </w:style>
  <w:style w:type="character" w:customStyle="1" w:styleId="berschrift5Zchn">
    <w:name w:val="Überschrift 5 Zchn"/>
    <w:basedOn w:val="Absatz-Standardschriftart"/>
    <w:link w:val="berschrift5"/>
    <w:uiPriority w:val="99"/>
    <w:semiHidden/>
    <w:locked/>
    <w:rsid w:val="005A245E"/>
    <w:rPr>
      <w:rFonts w:ascii="Calibri Light" w:eastAsia="SimSun" w:hAnsi="Calibri Light" w:cs="Times New Roman"/>
      <w:color w:val="252525"/>
    </w:rPr>
  </w:style>
  <w:style w:type="character" w:customStyle="1" w:styleId="berschrift6Zchn">
    <w:name w:val="Überschrift 6 Zchn"/>
    <w:basedOn w:val="Absatz-Standardschriftart"/>
    <w:link w:val="berschrift6"/>
    <w:uiPriority w:val="99"/>
    <w:semiHidden/>
    <w:locked/>
    <w:rsid w:val="005A245E"/>
    <w:rPr>
      <w:rFonts w:ascii="Calibri Light" w:eastAsia="SimSun" w:hAnsi="Calibri Light" w:cs="Times New Roman"/>
      <w:i/>
      <w:iCs/>
      <w:color w:val="252525"/>
    </w:rPr>
  </w:style>
  <w:style w:type="character" w:customStyle="1" w:styleId="berschrift7Zchn">
    <w:name w:val="Überschrift 7 Zchn"/>
    <w:basedOn w:val="Absatz-Standardschriftart"/>
    <w:link w:val="berschrift7"/>
    <w:uiPriority w:val="99"/>
    <w:semiHidden/>
    <w:locked/>
    <w:rsid w:val="005A245E"/>
    <w:rPr>
      <w:rFonts w:ascii="Calibri Light" w:eastAsia="SimSun" w:hAnsi="Calibri Light" w:cs="Times New Roman"/>
      <w:i/>
      <w:iCs/>
      <w:color w:val="404040"/>
    </w:rPr>
  </w:style>
  <w:style w:type="character" w:customStyle="1" w:styleId="berschrift8Zchn">
    <w:name w:val="Überschrift 8 Zchn"/>
    <w:basedOn w:val="Absatz-Standardschriftart"/>
    <w:link w:val="berschrift8"/>
    <w:uiPriority w:val="99"/>
    <w:semiHidden/>
    <w:locked/>
    <w:rsid w:val="005A245E"/>
    <w:rPr>
      <w:rFonts w:ascii="Calibri Light" w:eastAsia="SimSun" w:hAnsi="Calibri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5A245E"/>
    <w:rPr>
      <w:rFonts w:ascii="Calibri Light" w:eastAsia="SimSun" w:hAnsi="Calibri Light" w:cs="Times New Roman"/>
      <w:i/>
      <w:iCs/>
      <w:color w:val="404040"/>
      <w:sz w:val="20"/>
      <w:szCs w:val="20"/>
    </w:rPr>
  </w:style>
  <w:style w:type="paragraph" w:styleId="Titel">
    <w:name w:val="Title"/>
    <w:basedOn w:val="Standard"/>
    <w:next w:val="Standard"/>
    <w:link w:val="TitelZchn"/>
    <w:uiPriority w:val="99"/>
    <w:qFormat/>
    <w:rsid w:val="005A245E"/>
    <w:pPr>
      <w:spacing w:after="0" w:line="240" w:lineRule="auto"/>
      <w:contextualSpacing/>
    </w:pPr>
    <w:rPr>
      <w:rFonts w:ascii="Calibri Light" w:hAnsi="Calibri Light" w:cs="Times New Roman"/>
      <w:color w:val="000000"/>
      <w:sz w:val="56"/>
      <w:szCs w:val="56"/>
    </w:rPr>
  </w:style>
  <w:style w:type="character" w:customStyle="1" w:styleId="TitelZchn">
    <w:name w:val="Titel Zchn"/>
    <w:basedOn w:val="Absatz-Standardschriftart"/>
    <w:link w:val="Titel"/>
    <w:uiPriority w:val="99"/>
    <w:locked/>
    <w:rsid w:val="005A245E"/>
    <w:rPr>
      <w:rFonts w:ascii="Calibri Light" w:eastAsia="SimSun" w:hAnsi="Calibri Light" w:cs="Times New Roman"/>
      <w:color w:val="000000"/>
      <w:sz w:val="56"/>
      <w:szCs w:val="56"/>
    </w:rPr>
  </w:style>
  <w:style w:type="paragraph" w:styleId="Untertitel">
    <w:name w:val="Subtitle"/>
    <w:basedOn w:val="Standard"/>
    <w:next w:val="Standard"/>
    <w:link w:val="UntertitelZchn"/>
    <w:uiPriority w:val="99"/>
    <w:qFormat/>
    <w:rsid w:val="005A245E"/>
    <w:pPr>
      <w:numPr>
        <w:ilvl w:val="1"/>
      </w:numPr>
    </w:pPr>
    <w:rPr>
      <w:color w:val="5A5A5A"/>
      <w:spacing w:val="10"/>
    </w:rPr>
  </w:style>
  <w:style w:type="character" w:customStyle="1" w:styleId="UntertitelZchn">
    <w:name w:val="Untertitel Zchn"/>
    <w:basedOn w:val="Absatz-Standardschriftart"/>
    <w:link w:val="Untertitel"/>
    <w:uiPriority w:val="99"/>
    <w:locked/>
    <w:rsid w:val="005A245E"/>
    <w:rPr>
      <w:rFonts w:cs="Times New Roman"/>
      <w:color w:val="5A5A5A"/>
      <w:spacing w:val="10"/>
    </w:rPr>
  </w:style>
  <w:style w:type="character" w:styleId="SchwacheHervorhebung">
    <w:name w:val="Subtle Emphasis"/>
    <w:basedOn w:val="Absatz-Standardschriftart"/>
    <w:uiPriority w:val="99"/>
    <w:qFormat/>
    <w:rsid w:val="005A245E"/>
    <w:rPr>
      <w:rFonts w:cs="Times New Roman"/>
      <w:i/>
      <w:iCs/>
      <w:color w:val="404040"/>
    </w:rPr>
  </w:style>
  <w:style w:type="character" w:styleId="Hervorhebung">
    <w:name w:val="Emphasis"/>
    <w:basedOn w:val="Absatz-Standardschriftart"/>
    <w:uiPriority w:val="99"/>
    <w:qFormat/>
    <w:rsid w:val="005A245E"/>
    <w:rPr>
      <w:rFonts w:cs="Times New Roman"/>
      <w:i/>
      <w:iCs/>
      <w:color w:val="auto"/>
    </w:rPr>
  </w:style>
  <w:style w:type="character" w:styleId="IntensiveHervorhebung">
    <w:name w:val="Intense Emphasis"/>
    <w:basedOn w:val="Absatz-Standardschriftart"/>
    <w:uiPriority w:val="99"/>
    <w:qFormat/>
    <w:rsid w:val="005A245E"/>
    <w:rPr>
      <w:rFonts w:cs="Times New Roman"/>
      <w:b/>
      <w:bCs/>
      <w:i/>
      <w:iCs/>
      <w:caps/>
    </w:rPr>
  </w:style>
  <w:style w:type="character" w:styleId="Fett">
    <w:name w:val="Strong"/>
    <w:basedOn w:val="Absatz-Standardschriftart"/>
    <w:uiPriority w:val="99"/>
    <w:qFormat/>
    <w:rsid w:val="005A245E"/>
    <w:rPr>
      <w:rFonts w:cs="Times New Roman"/>
      <w:b/>
      <w:bCs/>
      <w:color w:val="000000"/>
    </w:rPr>
  </w:style>
  <w:style w:type="paragraph" w:styleId="Zitat">
    <w:name w:val="Quote"/>
    <w:basedOn w:val="Standard"/>
    <w:next w:val="Standard"/>
    <w:link w:val="ZitatZchn"/>
    <w:uiPriority w:val="99"/>
    <w:qFormat/>
    <w:rsid w:val="005A245E"/>
    <w:pPr>
      <w:spacing w:before="160"/>
      <w:ind w:left="720" w:right="720"/>
    </w:pPr>
    <w:rPr>
      <w:i/>
      <w:iCs/>
      <w:color w:val="000000"/>
    </w:rPr>
  </w:style>
  <w:style w:type="character" w:customStyle="1" w:styleId="ZitatZchn">
    <w:name w:val="Zitat Zchn"/>
    <w:basedOn w:val="Absatz-Standardschriftart"/>
    <w:link w:val="Zitat"/>
    <w:uiPriority w:val="99"/>
    <w:locked/>
    <w:rsid w:val="005A245E"/>
    <w:rPr>
      <w:rFonts w:cs="Times New Roman"/>
      <w:i/>
      <w:iCs/>
      <w:color w:val="000000"/>
    </w:rPr>
  </w:style>
  <w:style w:type="paragraph" w:styleId="IntensivesZitat">
    <w:name w:val="Intense Quote"/>
    <w:basedOn w:val="Standard"/>
    <w:next w:val="Standard"/>
    <w:link w:val="IntensivesZitatZchn"/>
    <w:uiPriority w:val="99"/>
    <w:qFormat/>
    <w:rsid w:val="005A245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ivesZitatZchn">
    <w:name w:val="Intensives Zitat Zchn"/>
    <w:basedOn w:val="Absatz-Standardschriftart"/>
    <w:link w:val="IntensivesZitat"/>
    <w:uiPriority w:val="99"/>
    <w:locked/>
    <w:rsid w:val="005A245E"/>
    <w:rPr>
      <w:rFonts w:cs="Times New Roman"/>
      <w:color w:val="000000"/>
      <w:shd w:val="clear" w:color="auto" w:fill="F2F2F2"/>
    </w:rPr>
  </w:style>
  <w:style w:type="character" w:styleId="SchwacherVerweis">
    <w:name w:val="Subtle Reference"/>
    <w:basedOn w:val="Absatz-Standardschriftart"/>
    <w:uiPriority w:val="99"/>
    <w:qFormat/>
    <w:rsid w:val="005A245E"/>
    <w:rPr>
      <w:rFonts w:cs="Times New Roman"/>
      <w:smallCaps/>
      <w:color w:val="404040"/>
      <w:u w:val="single" w:color="7F7F7F"/>
    </w:rPr>
  </w:style>
  <w:style w:type="character" w:styleId="IntensiverVerweis">
    <w:name w:val="Intense Reference"/>
    <w:basedOn w:val="Absatz-Standardschriftart"/>
    <w:uiPriority w:val="99"/>
    <w:qFormat/>
    <w:rsid w:val="005A245E"/>
    <w:rPr>
      <w:rFonts w:cs="Times New Roman"/>
      <w:b/>
      <w:bCs/>
      <w:smallCaps/>
      <w:u w:val="single"/>
    </w:rPr>
  </w:style>
  <w:style w:type="character" w:styleId="Buchtitel">
    <w:name w:val="Book Title"/>
    <w:basedOn w:val="Absatz-Standardschriftart"/>
    <w:uiPriority w:val="99"/>
    <w:qFormat/>
    <w:rsid w:val="005A245E"/>
    <w:rPr>
      <w:rFonts w:cs="Times New Roman"/>
      <w:smallCaps/>
      <w:spacing w:val="5"/>
    </w:rPr>
  </w:style>
  <w:style w:type="paragraph" w:styleId="Beschriftung">
    <w:name w:val="caption"/>
    <w:basedOn w:val="Standard"/>
    <w:next w:val="Standard"/>
    <w:uiPriority w:val="99"/>
    <w:qFormat/>
    <w:rsid w:val="005A245E"/>
    <w:pPr>
      <w:spacing w:after="200" w:line="240" w:lineRule="auto"/>
    </w:pPr>
    <w:rPr>
      <w:i/>
      <w:iCs/>
      <w:color w:val="323232"/>
      <w:sz w:val="18"/>
      <w:szCs w:val="18"/>
    </w:rPr>
  </w:style>
  <w:style w:type="paragraph" w:styleId="Inhaltsverzeichnisberschrift">
    <w:name w:val="TOC Heading"/>
    <w:basedOn w:val="berschrift1"/>
    <w:next w:val="Standard"/>
    <w:uiPriority w:val="99"/>
    <w:qFormat/>
    <w:rsid w:val="005A245E"/>
    <w:pPr>
      <w:outlineLvl w:val="9"/>
    </w:pPr>
  </w:style>
  <w:style w:type="paragraph" w:styleId="KeinLeerraum">
    <w:name w:val="No Spacing"/>
    <w:uiPriority w:val="99"/>
    <w:qFormat/>
    <w:rsid w:val="005A245E"/>
    <w:rPr>
      <w:lang w:val="en-US" w:eastAsia="ja-JP"/>
    </w:rPr>
  </w:style>
  <w:style w:type="paragraph" w:styleId="Listenabsatz">
    <w:name w:val="List Paragraph"/>
    <w:basedOn w:val="Standard"/>
    <w:uiPriority w:val="99"/>
    <w:qFormat/>
    <w:rsid w:val="005A245E"/>
    <w:pPr>
      <w:ind w:left="720"/>
      <w:contextualSpacing/>
    </w:pPr>
  </w:style>
  <w:style w:type="paragraph" w:styleId="Funotentext">
    <w:name w:val="footnote text"/>
    <w:basedOn w:val="Standard"/>
    <w:link w:val="FunotentextZchn"/>
    <w:uiPriority w:val="99"/>
    <w:rsid w:val="001F70BB"/>
    <w:pPr>
      <w:spacing w:after="200" w:line="276" w:lineRule="auto"/>
    </w:pPr>
    <w:rPr>
      <w:rFonts w:cs="Times New Roman"/>
      <w:sz w:val="20"/>
      <w:szCs w:val="20"/>
      <w:lang w:val="en-GB" w:eastAsia="en-US"/>
    </w:rPr>
  </w:style>
  <w:style w:type="character" w:customStyle="1" w:styleId="FunotentextZchn">
    <w:name w:val="Fußnotentext Zchn"/>
    <w:basedOn w:val="Absatz-Standardschriftart"/>
    <w:link w:val="Funotentext"/>
    <w:uiPriority w:val="99"/>
    <w:locked/>
    <w:rsid w:val="001F70BB"/>
    <w:rPr>
      <w:rFonts w:ascii="Calibri" w:eastAsia="Times New Roman" w:hAnsi="Calibri" w:cs="Times New Roman"/>
      <w:sz w:val="20"/>
      <w:szCs w:val="20"/>
      <w:lang w:val="en-GB" w:eastAsia="en-US"/>
    </w:rPr>
  </w:style>
  <w:style w:type="character" w:styleId="Funotenzeichen">
    <w:name w:val="footnote reference"/>
    <w:basedOn w:val="Absatz-Standardschriftart"/>
    <w:uiPriority w:val="99"/>
    <w:semiHidden/>
    <w:rsid w:val="001F70BB"/>
    <w:rPr>
      <w:rFonts w:cs="Times New Roman"/>
      <w:vertAlign w:val="superscript"/>
    </w:rPr>
  </w:style>
  <w:style w:type="paragraph" w:styleId="Kopfzeile">
    <w:name w:val="header"/>
    <w:basedOn w:val="Standard"/>
    <w:link w:val="KopfzeileZchn"/>
    <w:uiPriority w:val="99"/>
    <w:rsid w:val="00C45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45246"/>
    <w:rPr>
      <w:rFonts w:cs="Times New Roman"/>
    </w:rPr>
  </w:style>
  <w:style w:type="paragraph" w:styleId="Fuzeile">
    <w:name w:val="footer"/>
    <w:basedOn w:val="Standard"/>
    <w:link w:val="FuzeileZchn"/>
    <w:uiPriority w:val="99"/>
    <w:rsid w:val="00C4524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45246"/>
    <w:rPr>
      <w:rFonts w:cs="Times New Roman"/>
    </w:rPr>
  </w:style>
  <w:style w:type="paragraph" w:styleId="Sprechblasentext">
    <w:name w:val="Balloon Text"/>
    <w:basedOn w:val="Standard"/>
    <w:link w:val="SprechblasentextZchn"/>
    <w:uiPriority w:val="99"/>
    <w:semiHidden/>
    <w:rsid w:val="00A678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6783E"/>
    <w:rPr>
      <w:rFonts w:ascii="Tahoma" w:hAnsi="Tahoma" w:cs="Tahoma"/>
      <w:sz w:val="16"/>
      <w:szCs w:val="16"/>
    </w:rPr>
  </w:style>
  <w:style w:type="paragraph" w:customStyle="1" w:styleId="ZCom">
    <w:name w:val="Z_Com"/>
    <w:basedOn w:val="Standard"/>
    <w:next w:val="ZDGName"/>
    <w:uiPriority w:val="99"/>
    <w:rsid w:val="00A6783E"/>
    <w:pPr>
      <w:widowControl w:val="0"/>
      <w:autoSpaceDE w:val="0"/>
      <w:autoSpaceDN w:val="0"/>
      <w:spacing w:after="0" w:line="240" w:lineRule="auto"/>
      <w:ind w:right="85"/>
      <w:jc w:val="both"/>
    </w:pPr>
    <w:rPr>
      <w:rFonts w:ascii="Arial" w:hAnsi="Arial"/>
      <w:sz w:val="24"/>
      <w:szCs w:val="24"/>
      <w:lang w:val="en-GB" w:eastAsia="en-GB"/>
    </w:rPr>
  </w:style>
  <w:style w:type="paragraph" w:customStyle="1" w:styleId="ZDGName">
    <w:name w:val="Z_DGName"/>
    <w:basedOn w:val="Standard"/>
    <w:uiPriority w:val="99"/>
    <w:rsid w:val="00A6783E"/>
    <w:pPr>
      <w:widowControl w:val="0"/>
      <w:autoSpaceDE w:val="0"/>
      <w:autoSpaceDN w:val="0"/>
      <w:spacing w:after="0" w:line="240" w:lineRule="auto"/>
      <w:ind w:right="85"/>
    </w:pPr>
    <w:rPr>
      <w:rFonts w:ascii="Arial" w:hAnsi="Arial"/>
      <w:sz w:val="16"/>
      <w:szCs w:val="16"/>
      <w:lang w:val="en-GB" w:eastAsia="en-GB"/>
    </w:rPr>
  </w:style>
  <w:style w:type="table" w:styleId="Tabellenraster">
    <w:name w:val="Table Grid"/>
    <w:basedOn w:val="NormaleTabel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B08E5"/>
    <w:rPr>
      <w:rFonts w:cs="Times New Roman"/>
      <w:color w:val="0000FF"/>
      <w:u w:val="single"/>
    </w:rPr>
  </w:style>
  <w:style w:type="character" w:styleId="BesuchterLink">
    <w:name w:val="FollowedHyperlink"/>
    <w:basedOn w:val="Absatz-Standardschriftart"/>
    <w:uiPriority w:val="99"/>
    <w:semiHidden/>
    <w:rsid w:val="003B08E5"/>
    <w:rPr>
      <w:rFonts w:cs="Times New Roman"/>
      <w:color w:val="B26B02"/>
      <w:u w:val="single"/>
    </w:rPr>
  </w:style>
  <w:style w:type="character" w:styleId="Kommentarzeichen">
    <w:name w:val="annotation reference"/>
    <w:basedOn w:val="Absatz-Standardschriftart"/>
    <w:uiPriority w:val="99"/>
    <w:semiHidden/>
    <w:rsid w:val="00054F2B"/>
    <w:rPr>
      <w:rFonts w:cs="Times New Roman"/>
      <w:sz w:val="16"/>
      <w:szCs w:val="16"/>
    </w:rPr>
  </w:style>
  <w:style w:type="paragraph" w:styleId="Kommentartext">
    <w:name w:val="annotation text"/>
    <w:basedOn w:val="Standard"/>
    <w:link w:val="KommentartextZchn"/>
    <w:uiPriority w:val="99"/>
    <w:semiHidden/>
    <w:rsid w:val="00054F2B"/>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054F2B"/>
    <w:rPr>
      <w:rFonts w:cs="Times New Roman"/>
      <w:sz w:val="20"/>
      <w:szCs w:val="20"/>
    </w:rPr>
  </w:style>
  <w:style w:type="paragraph" w:styleId="Kommentarthema">
    <w:name w:val="annotation subject"/>
    <w:basedOn w:val="Kommentartext"/>
    <w:next w:val="Kommentartext"/>
    <w:link w:val="KommentarthemaZchn"/>
    <w:uiPriority w:val="99"/>
    <w:semiHidden/>
    <w:rsid w:val="00054F2B"/>
    <w:rPr>
      <w:b/>
      <w:bCs/>
    </w:rPr>
  </w:style>
  <w:style w:type="character" w:customStyle="1" w:styleId="KommentarthemaZchn">
    <w:name w:val="Kommentarthema Zchn"/>
    <w:basedOn w:val="KommentartextZchn"/>
    <w:link w:val="Kommentarthema"/>
    <w:uiPriority w:val="99"/>
    <w:semiHidden/>
    <w:locked/>
    <w:rsid w:val="00054F2B"/>
    <w:rPr>
      <w:rFonts w:cs="Times New Roman"/>
      <w:b/>
      <w:bCs/>
      <w:sz w:val="20"/>
      <w:szCs w:val="20"/>
    </w:rPr>
  </w:style>
  <w:style w:type="paragraph" w:styleId="Abbildungsverzeichnis">
    <w:name w:val="table of figures"/>
    <w:basedOn w:val="Standard"/>
    <w:next w:val="Standard"/>
    <w:uiPriority w:val="99"/>
    <w:semiHidden/>
    <w:unhideWhenUsed/>
    <w:rsid w:val="00420C2F"/>
    <w:pPr>
      <w:spacing w:after="0"/>
    </w:pPr>
  </w:style>
  <w:style w:type="paragraph" w:styleId="Anrede">
    <w:name w:val="Salutation"/>
    <w:basedOn w:val="Standard"/>
    <w:next w:val="Standard"/>
    <w:link w:val="AnredeZchn"/>
    <w:uiPriority w:val="99"/>
    <w:semiHidden/>
    <w:unhideWhenUsed/>
    <w:rsid w:val="00420C2F"/>
  </w:style>
  <w:style w:type="character" w:customStyle="1" w:styleId="AnredeZchn">
    <w:name w:val="Anrede Zchn"/>
    <w:basedOn w:val="Absatz-Standardschriftart"/>
    <w:link w:val="Anrede"/>
    <w:uiPriority w:val="99"/>
    <w:semiHidden/>
    <w:rsid w:val="00420C2F"/>
    <w:rPr>
      <w:lang w:val="en-US" w:eastAsia="ja-JP"/>
    </w:rPr>
  </w:style>
  <w:style w:type="paragraph" w:styleId="Aufzhlungszeichen">
    <w:name w:val="List Bullet"/>
    <w:basedOn w:val="Standard"/>
    <w:uiPriority w:val="99"/>
    <w:semiHidden/>
    <w:unhideWhenUsed/>
    <w:rsid w:val="00420C2F"/>
    <w:pPr>
      <w:numPr>
        <w:numId w:val="28"/>
      </w:numPr>
      <w:contextualSpacing/>
    </w:pPr>
  </w:style>
  <w:style w:type="paragraph" w:styleId="Aufzhlungszeichen2">
    <w:name w:val="List Bullet 2"/>
    <w:basedOn w:val="Standard"/>
    <w:uiPriority w:val="99"/>
    <w:semiHidden/>
    <w:unhideWhenUsed/>
    <w:rsid w:val="00420C2F"/>
    <w:pPr>
      <w:numPr>
        <w:numId w:val="29"/>
      </w:numPr>
      <w:contextualSpacing/>
    </w:pPr>
  </w:style>
  <w:style w:type="paragraph" w:styleId="Aufzhlungszeichen3">
    <w:name w:val="List Bullet 3"/>
    <w:basedOn w:val="Standard"/>
    <w:uiPriority w:val="99"/>
    <w:semiHidden/>
    <w:unhideWhenUsed/>
    <w:rsid w:val="00420C2F"/>
    <w:pPr>
      <w:numPr>
        <w:numId w:val="30"/>
      </w:numPr>
      <w:contextualSpacing/>
    </w:pPr>
  </w:style>
  <w:style w:type="paragraph" w:styleId="Aufzhlungszeichen4">
    <w:name w:val="List Bullet 4"/>
    <w:basedOn w:val="Standard"/>
    <w:uiPriority w:val="99"/>
    <w:semiHidden/>
    <w:unhideWhenUsed/>
    <w:rsid w:val="00420C2F"/>
    <w:pPr>
      <w:numPr>
        <w:numId w:val="31"/>
      </w:numPr>
      <w:contextualSpacing/>
    </w:pPr>
  </w:style>
  <w:style w:type="paragraph" w:styleId="Aufzhlungszeichen5">
    <w:name w:val="List Bullet 5"/>
    <w:basedOn w:val="Standard"/>
    <w:uiPriority w:val="99"/>
    <w:semiHidden/>
    <w:unhideWhenUsed/>
    <w:rsid w:val="00420C2F"/>
    <w:pPr>
      <w:numPr>
        <w:numId w:val="32"/>
      </w:numPr>
      <w:contextualSpacing/>
    </w:pPr>
  </w:style>
  <w:style w:type="paragraph" w:styleId="Blocktext">
    <w:name w:val="Block Text"/>
    <w:basedOn w:val="Standard"/>
    <w:uiPriority w:val="99"/>
    <w:semiHidden/>
    <w:unhideWhenUsed/>
    <w:rsid w:val="00420C2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420C2F"/>
  </w:style>
  <w:style w:type="character" w:customStyle="1" w:styleId="DatumZchn">
    <w:name w:val="Datum Zchn"/>
    <w:basedOn w:val="Absatz-Standardschriftart"/>
    <w:link w:val="Datum"/>
    <w:uiPriority w:val="99"/>
    <w:semiHidden/>
    <w:rsid w:val="00420C2F"/>
    <w:rPr>
      <w:lang w:val="en-US" w:eastAsia="ja-JP"/>
    </w:rPr>
  </w:style>
  <w:style w:type="paragraph" w:styleId="Dokumentstruktur">
    <w:name w:val="Document Map"/>
    <w:basedOn w:val="Standard"/>
    <w:link w:val="DokumentstrukturZchn"/>
    <w:uiPriority w:val="99"/>
    <w:semiHidden/>
    <w:unhideWhenUsed/>
    <w:rsid w:val="00420C2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20C2F"/>
    <w:rPr>
      <w:rFonts w:ascii="Tahoma" w:hAnsi="Tahoma" w:cs="Tahoma"/>
      <w:sz w:val="16"/>
      <w:szCs w:val="16"/>
      <w:lang w:val="en-US" w:eastAsia="ja-JP"/>
    </w:rPr>
  </w:style>
  <w:style w:type="paragraph" w:styleId="E-Mail-Signatur">
    <w:name w:val="E-mail Signature"/>
    <w:basedOn w:val="Standard"/>
    <w:link w:val="E-Mail-SignaturZchn"/>
    <w:uiPriority w:val="99"/>
    <w:semiHidden/>
    <w:unhideWhenUsed/>
    <w:rsid w:val="00420C2F"/>
    <w:pPr>
      <w:spacing w:after="0" w:line="240" w:lineRule="auto"/>
    </w:pPr>
  </w:style>
  <w:style w:type="character" w:customStyle="1" w:styleId="E-Mail-SignaturZchn">
    <w:name w:val="E-Mail-Signatur Zchn"/>
    <w:basedOn w:val="Absatz-Standardschriftart"/>
    <w:link w:val="E-Mail-Signatur"/>
    <w:uiPriority w:val="99"/>
    <w:semiHidden/>
    <w:rsid w:val="00420C2F"/>
    <w:rPr>
      <w:lang w:val="en-US" w:eastAsia="ja-JP"/>
    </w:rPr>
  </w:style>
  <w:style w:type="paragraph" w:styleId="Endnotentext">
    <w:name w:val="endnote text"/>
    <w:basedOn w:val="Standard"/>
    <w:link w:val="EndnotentextZchn"/>
    <w:uiPriority w:val="99"/>
    <w:semiHidden/>
    <w:unhideWhenUsed/>
    <w:rsid w:val="00420C2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20C2F"/>
    <w:rPr>
      <w:sz w:val="20"/>
      <w:szCs w:val="20"/>
      <w:lang w:val="en-US" w:eastAsia="ja-JP"/>
    </w:rPr>
  </w:style>
  <w:style w:type="paragraph" w:styleId="Fu-Endnotenberschrift">
    <w:name w:val="Note Heading"/>
    <w:basedOn w:val="Standard"/>
    <w:next w:val="Standard"/>
    <w:link w:val="Fu-EndnotenberschriftZchn"/>
    <w:uiPriority w:val="99"/>
    <w:semiHidden/>
    <w:unhideWhenUsed/>
    <w:rsid w:val="00420C2F"/>
    <w:pPr>
      <w:spacing w:after="0" w:line="240" w:lineRule="auto"/>
    </w:pPr>
  </w:style>
  <w:style w:type="character" w:customStyle="1" w:styleId="Fu-EndnotenberschriftZchn">
    <w:name w:val="Fuß/-Endnotenüberschrift Zchn"/>
    <w:basedOn w:val="Absatz-Standardschriftart"/>
    <w:link w:val="Fu-Endnotenberschrift"/>
    <w:uiPriority w:val="99"/>
    <w:semiHidden/>
    <w:rsid w:val="00420C2F"/>
    <w:rPr>
      <w:lang w:val="en-US" w:eastAsia="ja-JP"/>
    </w:rPr>
  </w:style>
  <w:style w:type="paragraph" w:styleId="Gruformel">
    <w:name w:val="Closing"/>
    <w:basedOn w:val="Standard"/>
    <w:link w:val="GruformelZchn"/>
    <w:uiPriority w:val="99"/>
    <w:semiHidden/>
    <w:unhideWhenUsed/>
    <w:rsid w:val="00420C2F"/>
    <w:pPr>
      <w:spacing w:after="0" w:line="240" w:lineRule="auto"/>
      <w:ind w:left="4252"/>
    </w:pPr>
  </w:style>
  <w:style w:type="character" w:customStyle="1" w:styleId="GruformelZchn">
    <w:name w:val="Grußformel Zchn"/>
    <w:basedOn w:val="Absatz-Standardschriftart"/>
    <w:link w:val="Gruformel"/>
    <w:uiPriority w:val="99"/>
    <w:semiHidden/>
    <w:rsid w:val="00420C2F"/>
    <w:rPr>
      <w:lang w:val="en-US" w:eastAsia="ja-JP"/>
    </w:rPr>
  </w:style>
  <w:style w:type="paragraph" w:styleId="HTMLAdresse">
    <w:name w:val="HTML Address"/>
    <w:basedOn w:val="Standard"/>
    <w:link w:val="HTMLAdresseZchn"/>
    <w:uiPriority w:val="99"/>
    <w:semiHidden/>
    <w:unhideWhenUsed/>
    <w:rsid w:val="00420C2F"/>
    <w:pPr>
      <w:spacing w:after="0" w:line="240" w:lineRule="auto"/>
    </w:pPr>
    <w:rPr>
      <w:i/>
      <w:iCs/>
    </w:rPr>
  </w:style>
  <w:style w:type="character" w:customStyle="1" w:styleId="HTMLAdresseZchn">
    <w:name w:val="HTML Adresse Zchn"/>
    <w:basedOn w:val="Absatz-Standardschriftart"/>
    <w:link w:val="HTMLAdresse"/>
    <w:uiPriority w:val="99"/>
    <w:semiHidden/>
    <w:rsid w:val="00420C2F"/>
    <w:rPr>
      <w:i/>
      <w:iCs/>
      <w:lang w:val="en-US" w:eastAsia="ja-JP"/>
    </w:rPr>
  </w:style>
  <w:style w:type="paragraph" w:styleId="HTMLVorformatiert">
    <w:name w:val="HTML Preformatted"/>
    <w:basedOn w:val="Standard"/>
    <w:link w:val="HTMLVorformatiertZchn"/>
    <w:uiPriority w:val="99"/>
    <w:semiHidden/>
    <w:unhideWhenUsed/>
    <w:rsid w:val="00420C2F"/>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20C2F"/>
    <w:rPr>
      <w:rFonts w:ascii="Consolas" w:hAnsi="Consolas"/>
      <w:sz w:val="20"/>
      <w:szCs w:val="20"/>
      <w:lang w:val="en-US" w:eastAsia="ja-JP"/>
    </w:rPr>
  </w:style>
  <w:style w:type="paragraph" w:styleId="Index1">
    <w:name w:val="index 1"/>
    <w:basedOn w:val="Standard"/>
    <w:next w:val="Standard"/>
    <w:autoRedefine/>
    <w:uiPriority w:val="99"/>
    <w:semiHidden/>
    <w:unhideWhenUsed/>
    <w:rsid w:val="00420C2F"/>
    <w:pPr>
      <w:spacing w:after="0" w:line="240" w:lineRule="auto"/>
      <w:ind w:left="220" w:hanging="220"/>
    </w:pPr>
  </w:style>
  <w:style w:type="paragraph" w:styleId="Index2">
    <w:name w:val="index 2"/>
    <w:basedOn w:val="Standard"/>
    <w:next w:val="Standard"/>
    <w:autoRedefine/>
    <w:uiPriority w:val="99"/>
    <w:semiHidden/>
    <w:unhideWhenUsed/>
    <w:rsid w:val="00420C2F"/>
    <w:pPr>
      <w:spacing w:after="0" w:line="240" w:lineRule="auto"/>
      <w:ind w:left="440" w:hanging="220"/>
    </w:pPr>
  </w:style>
  <w:style w:type="paragraph" w:styleId="Index3">
    <w:name w:val="index 3"/>
    <w:basedOn w:val="Standard"/>
    <w:next w:val="Standard"/>
    <w:autoRedefine/>
    <w:uiPriority w:val="99"/>
    <w:semiHidden/>
    <w:unhideWhenUsed/>
    <w:rsid w:val="00420C2F"/>
    <w:pPr>
      <w:spacing w:after="0" w:line="240" w:lineRule="auto"/>
      <w:ind w:left="660" w:hanging="220"/>
    </w:pPr>
  </w:style>
  <w:style w:type="paragraph" w:styleId="Index4">
    <w:name w:val="index 4"/>
    <w:basedOn w:val="Standard"/>
    <w:next w:val="Standard"/>
    <w:autoRedefine/>
    <w:uiPriority w:val="99"/>
    <w:semiHidden/>
    <w:unhideWhenUsed/>
    <w:rsid w:val="00420C2F"/>
    <w:pPr>
      <w:spacing w:after="0" w:line="240" w:lineRule="auto"/>
      <w:ind w:left="880" w:hanging="220"/>
    </w:pPr>
  </w:style>
  <w:style w:type="paragraph" w:styleId="Index5">
    <w:name w:val="index 5"/>
    <w:basedOn w:val="Standard"/>
    <w:next w:val="Standard"/>
    <w:autoRedefine/>
    <w:uiPriority w:val="99"/>
    <w:semiHidden/>
    <w:unhideWhenUsed/>
    <w:rsid w:val="00420C2F"/>
    <w:pPr>
      <w:spacing w:after="0" w:line="240" w:lineRule="auto"/>
      <w:ind w:left="1100" w:hanging="220"/>
    </w:pPr>
  </w:style>
  <w:style w:type="paragraph" w:styleId="Index6">
    <w:name w:val="index 6"/>
    <w:basedOn w:val="Standard"/>
    <w:next w:val="Standard"/>
    <w:autoRedefine/>
    <w:uiPriority w:val="99"/>
    <w:semiHidden/>
    <w:unhideWhenUsed/>
    <w:rsid w:val="00420C2F"/>
    <w:pPr>
      <w:spacing w:after="0" w:line="240" w:lineRule="auto"/>
      <w:ind w:left="1320" w:hanging="220"/>
    </w:pPr>
  </w:style>
  <w:style w:type="paragraph" w:styleId="Index7">
    <w:name w:val="index 7"/>
    <w:basedOn w:val="Standard"/>
    <w:next w:val="Standard"/>
    <w:autoRedefine/>
    <w:uiPriority w:val="99"/>
    <w:semiHidden/>
    <w:unhideWhenUsed/>
    <w:rsid w:val="00420C2F"/>
    <w:pPr>
      <w:spacing w:after="0" w:line="240" w:lineRule="auto"/>
      <w:ind w:left="1540" w:hanging="220"/>
    </w:pPr>
  </w:style>
  <w:style w:type="paragraph" w:styleId="Index8">
    <w:name w:val="index 8"/>
    <w:basedOn w:val="Standard"/>
    <w:next w:val="Standard"/>
    <w:autoRedefine/>
    <w:uiPriority w:val="99"/>
    <w:semiHidden/>
    <w:unhideWhenUsed/>
    <w:rsid w:val="00420C2F"/>
    <w:pPr>
      <w:spacing w:after="0" w:line="240" w:lineRule="auto"/>
      <w:ind w:left="1760" w:hanging="220"/>
    </w:pPr>
  </w:style>
  <w:style w:type="paragraph" w:styleId="Index9">
    <w:name w:val="index 9"/>
    <w:basedOn w:val="Standard"/>
    <w:next w:val="Standard"/>
    <w:autoRedefine/>
    <w:uiPriority w:val="99"/>
    <w:semiHidden/>
    <w:unhideWhenUsed/>
    <w:rsid w:val="00420C2F"/>
    <w:pPr>
      <w:spacing w:after="0" w:line="240" w:lineRule="auto"/>
      <w:ind w:left="1980" w:hanging="220"/>
    </w:pPr>
  </w:style>
  <w:style w:type="paragraph" w:styleId="Indexberschrift">
    <w:name w:val="index heading"/>
    <w:basedOn w:val="Standard"/>
    <w:next w:val="Index1"/>
    <w:uiPriority w:val="99"/>
    <w:semiHidden/>
    <w:unhideWhenUsed/>
    <w:rsid w:val="00420C2F"/>
    <w:rPr>
      <w:rFonts w:asciiTheme="majorHAnsi" w:eastAsiaTheme="majorEastAsia" w:hAnsiTheme="majorHAnsi" w:cstheme="majorBidi"/>
      <w:b/>
      <w:bCs/>
    </w:rPr>
  </w:style>
  <w:style w:type="paragraph" w:styleId="Liste">
    <w:name w:val="List"/>
    <w:basedOn w:val="Standard"/>
    <w:uiPriority w:val="99"/>
    <w:semiHidden/>
    <w:unhideWhenUsed/>
    <w:rsid w:val="00420C2F"/>
    <w:pPr>
      <w:ind w:left="283" w:hanging="283"/>
      <w:contextualSpacing/>
    </w:pPr>
  </w:style>
  <w:style w:type="paragraph" w:styleId="Liste2">
    <w:name w:val="List 2"/>
    <w:basedOn w:val="Standard"/>
    <w:uiPriority w:val="99"/>
    <w:semiHidden/>
    <w:unhideWhenUsed/>
    <w:rsid w:val="00420C2F"/>
    <w:pPr>
      <w:ind w:left="566" w:hanging="283"/>
      <w:contextualSpacing/>
    </w:pPr>
  </w:style>
  <w:style w:type="paragraph" w:styleId="Liste3">
    <w:name w:val="List 3"/>
    <w:basedOn w:val="Standard"/>
    <w:uiPriority w:val="99"/>
    <w:semiHidden/>
    <w:unhideWhenUsed/>
    <w:rsid w:val="00420C2F"/>
    <w:pPr>
      <w:ind w:left="849" w:hanging="283"/>
      <w:contextualSpacing/>
    </w:pPr>
  </w:style>
  <w:style w:type="paragraph" w:styleId="Liste4">
    <w:name w:val="List 4"/>
    <w:basedOn w:val="Standard"/>
    <w:uiPriority w:val="99"/>
    <w:semiHidden/>
    <w:unhideWhenUsed/>
    <w:rsid w:val="00420C2F"/>
    <w:pPr>
      <w:ind w:left="1132" w:hanging="283"/>
      <w:contextualSpacing/>
    </w:pPr>
  </w:style>
  <w:style w:type="paragraph" w:styleId="Liste5">
    <w:name w:val="List 5"/>
    <w:basedOn w:val="Standard"/>
    <w:uiPriority w:val="99"/>
    <w:semiHidden/>
    <w:unhideWhenUsed/>
    <w:rsid w:val="00420C2F"/>
    <w:pPr>
      <w:ind w:left="1415" w:hanging="283"/>
      <w:contextualSpacing/>
    </w:pPr>
  </w:style>
  <w:style w:type="paragraph" w:styleId="Listenfortsetzung">
    <w:name w:val="List Continue"/>
    <w:basedOn w:val="Standard"/>
    <w:uiPriority w:val="99"/>
    <w:semiHidden/>
    <w:unhideWhenUsed/>
    <w:rsid w:val="00420C2F"/>
    <w:pPr>
      <w:spacing w:after="120"/>
      <w:ind w:left="283"/>
      <w:contextualSpacing/>
    </w:pPr>
  </w:style>
  <w:style w:type="paragraph" w:styleId="Listenfortsetzung2">
    <w:name w:val="List Continue 2"/>
    <w:basedOn w:val="Standard"/>
    <w:uiPriority w:val="99"/>
    <w:semiHidden/>
    <w:unhideWhenUsed/>
    <w:rsid w:val="00420C2F"/>
    <w:pPr>
      <w:spacing w:after="120"/>
      <w:ind w:left="566"/>
      <w:contextualSpacing/>
    </w:pPr>
  </w:style>
  <w:style w:type="paragraph" w:styleId="Listenfortsetzung3">
    <w:name w:val="List Continue 3"/>
    <w:basedOn w:val="Standard"/>
    <w:uiPriority w:val="99"/>
    <w:semiHidden/>
    <w:unhideWhenUsed/>
    <w:rsid w:val="00420C2F"/>
    <w:pPr>
      <w:spacing w:after="120"/>
      <w:ind w:left="849"/>
      <w:contextualSpacing/>
    </w:pPr>
  </w:style>
  <w:style w:type="paragraph" w:styleId="Listenfortsetzung4">
    <w:name w:val="List Continue 4"/>
    <w:basedOn w:val="Standard"/>
    <w:uiPriority w:val="99"/>
    <w:semiHidden/>
    <w:unhideWhenUsed/>
    <w:rsid w:val="00420C2F"/>
    <w:pPr>
      <w:spacing w:after="120"/>
      <w:ind w:left="1132"/>
      <w:contextualSpacing/>
    </w:pPr>
  </w:style>
  <w:style w:type="paragraph" w:styleId="Listenfortsetzung5">
    <w:name w:val="List Continue 5"/>
    <w:basedOn w:val="Standard"/>
    <w:uiPriority w:val="99"/>
    <w:semiHidden/>
    <w:unhideWhenUsed/>
    <w:rsid w:val="00420C2F"/>
    <w:pPr>
      <w:spacing w:after="120"/>
      <w:ind w:left="1415"/>
      <w:contextualSpacing/>
    </w:pPr>
  </w:style>
  <w:style w:type="paragraph" w:styleId="Listennummer">
    <w:name w:val="List Number"/>
    <w:basedOn w:val="Standard"/>
    <w:uiPriority w:val="99"/>
    <w:semiHidden/>
    <w:unhideWhenUsed/>
    <w:rsid w:val="00420C2F"/>
    <w:pPr>
      <w:numPr>
        <w:numId w:val="33"/>
      </w:numPr>
      <w:contextualSpacing/>
    </w:pPr>
  </w:style>
  <w:style w:type="paragraph" w:styleId="Listennummer2">
    <w:name w:val="List Number 2"/>
    <w:basedOn w:val="Standard"/>
    <w:uiPriority w:val="99"/>
    <w:semiHidden/>
    <w:unhideWhenUsed/>
    <w:rsid w:val="00420C2F"/>
    <w:pPr>
      <w:numPr>
        <w:numId w:val="34"/>
      </w:numPr>
      <w:contextualSpacing/>
    </w:pPr>
  </w:style>
  <w:style w:type="paragraph" w:styleId="Listennummer3">
    <w:name w:val="List Number 3"/>
    <w:basedOn w:val="Standard"/>
    <w:uiPriority w:val="99"/>
    <w:semiHidden/>
    <w:unhideWhenUsed/>
    <w:rsid w:val="00420C2F"/>
    <w:pPr>
      <w:numPr>
        <w:numId w:val="35"/>
      </w:numPr>
      <w:contextualSpacing/>
    </w:pPr>
  </w:style>
  <w:style w:type="paragraph" w:styleId="Listennummer4">
    <w:name w:val="List Number 4"/>
    <w:basedOn w:val="Standard"/>
    <w:uiPriority w:val="99"/>
    <w:semiHidden/>
    <w:unhideWhenUsed/>
    <w:rsid w:val="00420C2F"/>
    <w:pPr>
      <w:numPr>
        <w:numId w:val="36"/>
      </w:numPr>
      <w:contextualSpacing/>
    </w:pPr>
  </w:style>
  <w:style w:type="paragraph" w:styleId="Listennummer5">
    <w:name w:val="List Number 5"/>
    <w:basedOn w:val="Standard"/>
    <w:uiPriority w:val="99"/>
    <w:semiHidden/>
    <w:unhideWhenUsed/>
    <w:rsid w:val="00420C2F"/>
    <w:pPr>
      <w:numPr>
        <w:numId w:val="37"/>
      </w:numPr>
      <w:contextualSpacing/>
    </w:pPr>
  </w:style>
  <w:style w:type="paragraph" w:styleId="Literaturverzeichnis">
    <w:name w:val="Bibliography"/>
    <w:basedOn w:val="Standard"/>
    <w:next w:val="Standard"/>
    <w:uiPriority w:val="37"/>
    <w:semiHidden/>
    <w:unhideWhenUsed/>
    <w:rsid w:val="00420C2F"/>
  </w:style>
  <w:style w:type="paragraph" w:styleId="Makrotext">
    <w:name w:val="macro"/>
    <w:link w:val="MakrotextZchn"/>
    <w:uiPriority w:val="99"/>
    <w:semiHidden/>
    <w:unhideWhenUsed/>
    <w:rsid w:val="00420C2F"/>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0"/>
      <w:szCs w:val="20"/>
      <w:lang w:val="en-US" w:eastAsia="ja-JP"/>
    </w:rPr>
  </w:style>
  <w:style w:type="character" w:customStyle="1" w:styleId="MakrotextZchn">
    <w:name w:val="Makrotext Zchn"/>
    <w:basedOn w:val="Absatz-Standardschriftart"/>
    <w:link w:val="Makrotext"/>
    <w:uiPriority w:val="99"/>
    <w:semiHidden/>
    <w:rsid w:val="00420C2F"/>
    <w:rPr>
      <w:rFonts w:ascii="Consolas" w:hAnsi="Consolas"/>
      <w:sz w:val="20"/>
      <w:szCs w:val="20"/>
      <w:lang w:val="en-US" w:eastAsia="ja-JP"/>
    </w:rPr>
  </w:style>
  <w:style w:type="paragraph" w:styleId="Nachrichtenkopf">
    <w:name w:val="Message Header"/>
    <w:basedOn w:val="Standard"/>
    <w:link w:val="NachrichtenkopfZchn"/>
    <w:uiPriority w:val="99"/>
    <w:semiHidden/>
    <w:unhideWhenUsed/>
    <w:rsid w:val="00420C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20C2F"/>
    <w:rPr>
      <w:rFonts w:asciiTheme="majorHAnsi" w:eastAsiaTheme="majorEastAsia" w:hAnsiTheme="majorHAnsi" w:cstheme="majorBidi"/>
      <w:sz w:val="24"/>
      <w:szCs w:val="24"/>
      <w:shd w:val="pct20" w:color="auto" w:fill="auto"/>
      <w:lang w:val="en-US" w:eastAsia="ja-JP"/>
    </w:rPr>
  </w:style>
  <w:style w:type="paragraph" w:styleId="NurText">
    <w:name w:val="Plain Text"/>
    <w:basedOn w:val="Standard"/>
    <w:link w:val="NurTextZchn"/>
    <w:uiPriority w:val="99"/>
    <w:unhideWhenUsed/>
    <w:rsid w:val="00420C2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20C2F"/>
    <w:rPr>
      <w:rFonts w:ascii="Consolas" w:hAnsi="Consolas"/>
      <w:sz w:val="21"/>
      <w:szCs w:val="21"/>
      <w:lang w:val="en-US" w:eastAsia="ja-JP"/>
    </w:rPr>
  </w:style>
  <w:style w:type="paragraph" w:styleId="Rechtsgrundlagenverzeichnis">
    <w:name w:val="table of authorities"/>
    <w:basedOn w:val="Standard"/>
    <w:next w:val="Standard"/>
    <w:uiPriority w:val="99"/>
    <w:semiHidden/>
    <w:unhideWhenUsed/>
    <w:rsid w:val="00420C2F"/>
    <w:pPr>
      <w:spacing w:after="0"/>
      <w:ind w:left="220" w:hanging="220"/>
    </w:pPr>
  </w:style>
  <w:style w:type="paragraph" w:styleId="RGV-berschrift">
    <w:name w:val="toa heading"/>
    <w:basedOn w:val="Standard"/>
    <w:next w:val="Standard"/>
    <w:uiPriority w:val="99"/>
    <w:semiHidden/>
    <w:unhideWhenUsed/>
    <w:rsid w:val="00420C2F"/>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420C2F"/>
    <w:rPr>
      <w:rFonts w:ascii="Times New Roman" w:hAnsi="Times New Roman" w:cs="Times New Roman"/>
      <w:sz w:val="24"/>
      <w:szCs w:val="24"/>
    </w:rPr>
  </w:style>
  <w:style w:type="paragraph" w:styleId="Standardeinzug">
    <w:name w:val="Normal Indent"/>
    <w:basedOn w:val="Standard"/>
    <w:uiPriority w:val="99"/>
    <w:semiHidden/>
    <w:unhideWhenUsed/>
    <w:rsid w:val="00420C2F"/>
    <w:pPr>
      <w:ind w:left="708"/>
    </w:pPr>
  </w:style>
  <w:style w:type="paragraph" w:styleId="Textkrper">
    <w:name w:val="Body Text"/>
    <w:basedOn w:val="Standard"/>
    <w:link w:val="TextkrperZchn"/>
    <w:uiPriority w:val="99"/>
    <w:semiHidden/>
    <w:unhideWhenUsed/>
    <w:rsid w:val="00420C2F"/>
    <w:pPr>
      <w:spacing w:after="120"/>
    </w:pPr>
  </w:style>
  <w:style w:type="character" w:customStyle="1" w:styleId="TextkrperZchn">
    <w:name w:val="Textkörper Zchn"/>
    <w:basedOn w:val="Absatz-Standardschriftart"/>
    <w:link w:val="Textkrper"/>
    <w:uiPriority w:val="99"/>
    <w:semiHidden/>
    <w:rsid w:val="00420C2F"/>
    <w:rPr>
      <w:lang w:val="en-US" w:eastAsia="ja-JP"/>
    </w:rPr>
  </w:style>
  <w:style w:type="paragraph" w:styleId="Textkrper2">
    <w:name w:val="Body Text 2"/>
    <w:basedOn w:val="Standard"/>
    <w:link w:val="Textkrper2Zchn"/>
    <w:uiPriority w:val="99"/>
    <w:semiHidden/>
    <w:unhideWhenUsed/>
    <w:rsid w:val="00420C2F"/>
    <w:pPr>
      <w:spacing w:after="120" w:line="480" w:lineRule="auto"/>
    </w:pPr>
  </w:style>
  <w:style w:type="character" w:customStyle="1" w:styleId="Textkrper2Zchn">
    <w:name w:val="Textkörper 2 Zchn"/>
    <w:basedOn w:val="Absatz-Standardschriftart"/>
    <w:link w:val="Textkrper2"/>
    <w:uiPriority w:val="99"/>
    <w:semiHidden/>
    <w:rsid w:val="00420C2F"/>
    <w:rPr>
      <w:lang w:val="en-US" w:eastAsia="ja-JP"/>
    </w:rPr>
  </w:style>
  <w:style w:type="paragraph" w:styleId="Textkrper3">
    <w:name w:val="Body Text 3"/>
    <w:basedOn w:val="Standard"/>
    <w:link w:val="Textkrper3Zchn"/>
    <w:uiPriority w:val="99"/>
    <w:semiHidden/>
    <w:unhideWhenUsed/>
    <w:rsid w:val="00420C2F"/>
    <w:pPr>
      <w:spacing w:after="120"/>
    </w:pPr>
    <w:rPr>
      <w:sz w:val="16"/>
      <w:szCs w:val="16"/>
    </w:rPr>
  </w:style>
  <w:style w:type="character" w:customStyle="1" w:styleId="Textkrper3Zchn">
    <w:name w:val="Textkörper 3 Zchn"/>
    <w:basedOn w:val="Absatz-Standardschriftart"/>
    <w:link w:val="Textkrper3"/>
    <w:uiPriority w:val="99"/>
    <w:semiHidden/>
    <w:rsid w:val="00420C2F"/>
    <w:rPr>
      <w:sz w:val="16"/>
      <w:szCs w:val="16"/>
      <w:lang w:val="en-US" w:eastAsia="ja-JP"/>
    </w:rPr>
  </w:style>
  <w:style w:type="paragraph" w:styleId="Textkrper-Einzug2">
    <w:name w:val="Body Text Indent 2"/>
    <w:basedOn w:val="Standard"/>
    <w:link w:val="Textkrper-Einzug2Zchn"/>
    <w:uiPriority w:val="99"/>
    <w:semiHidden/>
    <w:unhideWhenUsed/>
    <w:rsid w:val="00420C2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20C2F"/>
    <w:rPr>
      <w:lang w:val="en-US" w:eastAsia="ja-JP"/>
    </w:rPr>
  </w:style>
  <w:style w:type="paragraph" w:styleId="Textkrper-Einzug3">
    <w:name w:val="Body Text Indent 3"/>
    <w:basedOn w:val="Standard"/>
    <w:link w:val="Textkrper-Einzug3Zchn"/>
    <w:uiPriority w:val="99"/>
    <w:semiHidden/>
    <w:unhideWhenUsed/>
    <w:rsid w:val="00420C2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20C2F"/>
    <w:rPr>
      <w:sz w:val="16"/>
      <w:szCs w:val="16"/>
      <w:lang w:val="en-US" w:eastAsia="ja-JP"/>
    </w:rPr>
  </w:style>
  <w:style w:type="paragraph" w:styleId="Textkrper-Erstzeileneinzug">
    <w:name w:val="Body Text First Indent"/>
    <w:basedOn w:val="Textkrper"/>
    <w:link w:val="Textkrper-ErstzeileneinzugZchn"/>
    <w:uiPriority w:val="99"/>
    <w:semiHidden/>
    <w:unhideWhenUsed/>
    <w:rsid w:val="00420C2F"/>
    <w:pPr>
      <w:spacing w:after="160"/>
      <w:ind w:firstLine="360"/>
    </w:pPr>
  </w:style>
  <w:style w:type="character" w:customStyle="1" w:styleId="Textkrper-ErstzeileneinzugZchn">
    <w:name w:val="Textkörper-Erstzeileneinzug Zchn"/>
    <w:basedOn w:val="TextkrperZchn"/>
    <w:link w:val="Textkrper-Erstzeileneinzug"/>
    <w:uiPriority w:val="99"/>
    <w:semiHidden/>
    <w:rsid w:val="00420C2F"/>
    <w:rPr>
      <w:lang w:val="en-US" w:eastAsia="ja-JP"/>
    </w:rPr>
  </w:style>
  <w:style w:type="paragraph" w:styleId="Textkrper-Zeileneinzug">
    <w:name w:val="Body Text Indent"/>
    <w:basedOn w:val="Standard"/>
    <w:link w:val="Textkrper-ZeileneinzugZchn"/>
    <w:uiPriority w:val="99"/>
    <w:semiHidden/>
    <w:unhideWhenUsed/>
    <w:rsid w:val="00420C2F"/>
    <w:pPr>
      <w:spacing w:after="120"/>
      <w:ind w:left="283"/>
    </w:pPr>
  </w:style>
  <w:style w:type="character" w:customStyle="1" w:styleId="Textkrper-ZeileneinzugZchn">
    <w:name w:val="Textkörper-Zeileneinzug Zchn"/>
    <w:basedOn w:val="Absatz-Standardschriftart"/>
    <w:link w:val="Textkrper-Zeileneinzug"/>
    <w:uiPriority w:val="99"/>
    <w:semiHidden/>
    <w:rsid w:val="00420C2F"/>
    <w:rPr>
      <w:lang w:val="en-US" w:eastAsia="ja-JP"/>
    </w:rPr>
  </w:style>
  <w:style w:type="paragraph" w:styleId="Textkrper-Erstzeileneinzug2">
    <w:name w:val="Body Text First Indent 2"/>
    <w:basedOn w:val="Textkrper-Zeileneinzug"/>
    <w:link w:val="Textkrper-Erstzeileneinzug2Zchn"/>
    <w:uiPriority w:val="99"/>
    <w:semiHidden/>
    <w:unhideWhenUsed/>
    <w:rsid w:val="00420C2F"/>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20C2F"/>
    <w:rPr>
      <w:lang w:val="en-US" w:eastAsia="ja-JP"/>
    </w:rPr>
  </w:style>
  <w:style w:type="paragraph" w:styleId="Umschlagabsenderadresse">
    <w:name w:val="envelope return"/>
    <w:basedOn w:val="Standard"/>
    <w:uiPriority w:val="99"/>
    <w:semiHidden/>
    <w:unhideWhenUsed/>
    <w:rsid w:val="00420C2F"/>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20C2F"/>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20C2F"/>
    <w:pPr>
      <w:spacing w:after="0" w:line="240" w:lineRule="auto"/>
      <w:ind w:left="4252"/>
    </w:pPr>
  </w:style>
  <w:style w:type="character" w:customStyle="1" w:styleId="UnterschriftZchn">
    <w:name w:val="Unterschrift Zchn"/>
    <w:basedOn w:val="Absatz-Standardschriftart"/>
    <w:link w:val="Unterschrift"/>
    <w:uiPriority w:val="99"/>
    <w:semiHidden/>
    <w:rsid w:val="00420C2F"/>
    <w:rPr>
      <w:lang w:val="en-US" w:eastAsia="ja-JP"/>
    </w:rPr>
  </w:style>
  <w:style w:type="paragraph" w:styleId="Verzeichnis1">
    <w:name w:val="toc 1"/>
    <w:basedOn w:val="Standard"/>
    <w:next w:val="Standard"/>
    <w:autoRedefine/>
    <w:locked/>
    <w:rsid w:val="00420C2F"/>
    <w:pPr>
      <w:spacing w:after="100"/>
    </w:pPr>
  </w:style>
  <w:style w:type="paragraph" w:styleId="Verzeichnis2">
    <w:name w:val="toc 2"/>
    <w:basedOn w:val="Standard"/>
    <w:next w:val="Standard"/>
    <w:autoRedefine/>
    <w:locked/>
    <w:rsid w:val="00420C2F"/>
    <w:pPr>
      <w:spacing w:after="100"/>
      <w:ind w:left="220"/>
    </w:pPr>
  </w:style>
  <w:style w:type="paragraph" w:styleId="Verzeichnis3">
    <w:name w:val="toc 3"/>
    <w:basedOn w:val="Standard"/>
    <w:next w:val="Standard"/>
    <w:autoRedefine/>
    <w:locked/>
    <w:rsid w:val="00420C2F"/>
    <w:pPr>
      <w:spacing w:after="100"/>
      <w:ind w:left="440"/>
    </w:pPr>
  </w:style>
  <w:style w:type="paragraph" w:styleId="Verzeichnis4">
    <w:name w:val="toc 4"/>
    <w:basedOn w:val="Standard"/>
    <w:next w:val="Standard"/>
    <w:autoRedefine/>
    <w:locked/>
    <w:rsid w:val="00420C2F"/>
    <w:pPr>
      <w:spacing w:after="100"/>
      <w:ind w:left="660"/>
    </w:pPr>
  </w:style>
  <w:style w:type="paragraph" w:styleId="Verzeichnis5">
    <w:name w:val="toc 5"/>
    <w:basedOn w:val="Standard"/>
    <w:next w:val="Standard"/>
    <w:autoRedefine/>
    <w:locked/>
    <w:rsid w:val="00420C2F"/>
    <w:pPr>
      <w:spacing w:after="100"/>
      <w:ind w:left="880"/>
    </w:pPr>
  </w:style>
  <w:style w:type="paragraph" w:styleId="Verzeichnis6">
    <w:name w:val="toc 6"/>
    <w:basedOn w:val="Standard"/>
    <w:next w:val="Standard"/>
    <w:autoRedefine/>
    <w:locked/>
    <w:rsid w:val="00420C2F"/>
    <w:pPr>
      <w:spacing w:after="100"/>
      <w:ind w:left="1100"/>
    </w:pPr>
  </w:style>
  <w:style w:type="paragraph" w:styleId="Verzeichnis7">
    <w:name w:val="toc 7"/>
    <w:basedOn w:val="Standard"/>
    <w:next w:val="Standard"/>
    <w:autoRedefine/>
    <w:locked/>
    <w:rsid w:val="00420C2F"/>
    <w:pPr>
      <w:spacing w:after="100"/>
      <w:ind w:left="1320"/>
    </w:pPr>
  </w:style>
  <w:style w:type="paragraph" w:styleId="Verzeichnis8">
    <w:name w:val="toc 8"/>
    <w:basedOn w:val="Standard"/>
    <w:next w:val="Standard"/>
    <w:autoRedefine/>
    <w:locked/>
    <w:rsid w:val="00420C2F"/>
    <w:pPr>
      <w:spacing w:after="100"/>
      <w:ind w:left="1540"/>
    </w:pPr>
  </w:style>
  <w:style w:type="paragraph" w:styleId="Verzeichnis9">
    <w:name w:val="toc 9"/>
    <w:basedOn w:val="Standard"/>
    <w:next w:val="Standard"/>
    <w:autoRedefine/>
    <w:locked/>
    <w:rsid w:val="00420C2F"/>
    <w:pPr>
      <w:spacing w:after="100"/>
      <w:ind w:left="1760"/>
    </w:pPr>
  </w:style>
  <w:style w:type="character" w:styleId="Platzhaltertext">
    <w:name w:val="Placeholder Text"/>
    <w:basedOn w:val="Absatz-Standardschriftart"/>
    <w:uiPriority w:val="99"/>
    <w:semiHidden/>
    <w:rsid w:val="00F712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2657">
      <w:marLeft w:val="0"/>
      <w:marRight w:val="0"/>
      <w:marTop w:val="0"/>
      <w:marBottom w:val="0"/>
      <w:divBdr>
        <w:top w:val="none" w:sz="0" w:space="0" w:color="auto"/>
        <w:left w:val="none" w:sz="0" w:space="0" w:color="auto"/>
        <w:bottom w:val="none" w:sz="0" w:space="0" w:color="auto"/>
        <w:right w:val="none" w:sz="0" w:space="0" w:color="auto"/>
      </w:divBdr>
    </w:div>
    <w:div w:id="1162232658">
      <w:marLeft w:val="0"/>
      <w:marRight w:val="0"/>
      <w:marTop w:val="0"/>
      <w:marBottom w:val="0"/>
      <w:divBdr>
        <w:top w:val="none" w:sz="0" w:space="0" w:color="auto"/>
        <w:left w:val="none" w:sz="0" w:space="0" w:color="auto"/>
        <w:bottom w:val="none" w:sz="0" w:space="0" w:color="auto"/>
        <w:right w:val="none" w:sz="0" w:space="0" w:color="auto"/>
      </w:divBdr>
    </w:div>
    <w:div w:id="1162232659">
      <w:marLeft w:val="0"/>
      <w:marRight w:val="0"/>
      <w:marTop w:val="0"/>
      <w:marBottom w:val="0"/>
      <w:divBdr>
        <w:top w:val="none" w:sz="0" w:space="0" w:color="auto"/>
        <w:left w:val="none" w:sz="0" w:space="0" w:color="auto"/>
        <w:bottom w:val="none" w:sz="0" w:space="0" w:color="auto"/>
        <w:right w:val="none" w:sz="0" w:space="0" w:color="auto"/>
      </w:divBdr>
    </w:div>
    <w:div w:id="1162232660">
      <w:marLeft w:val="0"/>
      <w:marRight w:val="0"/>
      <w:marTop w:val="0"/>
      <w:marBottom w:val="0"/>
      <w:divBdr>
        <w:top w:val="none" w:sz="0" w:space="0" w:color="auto"/>
        <w:left w:val="none" w:sz="0" w:space="0" w:color="auto"/>
        <w:bottom w:val="none" w:sz="0" w:space="0" w:color="auto"/>
        <w:right w:val="none" w:sz="0" w:space="0" w:color="auto"/>
      </w:divBdr>
    </w:div>
    <w:div w:id="1162232661">
      <w:marLeft w:val="0"/>
      <w:marRight w:val="0"/>
      <w:marTop w:val="0"/>
      <w:marBottom w:val="0"/>
      <w:divBdr>
        <w:top w:val="none" w:sz="0" w:space="0" w:color="auto"/>
        <w:left w:val="none" w:sz="0" w:space="0" w:color="auto"/>
        <w:bottom w:val="none" w:sz="0" w:space="0" w:color="auto"/>
        <w:right w:val="none" w:sz="0" w:space="0" w:color="auto"/>
      </w:divBdr>
    </w:div>
    <w:div w:id="1162232662">
      <w:marLeft w:val="0"/>
      <w:marRight w:val="0"/>
      <w:marTop w:val="0"/>
      <w:marBottom w:val="0"/>
      <w:divBdr>
        <w:top w:val="none" w:sz="0" w:space="0" w:color="auto"/>
        <w:left w:val="none" w:sz="0" w:space="0" w:color="auto"/>
        <w:bottom w:val="none" w:sz="0" w:space="0" w:color="auto"/>
        <w:right w:val="none" w:sz="0" w:space="0" w:color="auto"/>
      </w:divBdr>
    </w:div>
    <w:div w:id="1162232663">
      <w:marLeft w:val="0"/>
      <w:marRight w:val="0"/>
      <w:marTop w:val="0"/>
      <w:marBottom w:val="0"/>
      <w:divBdr>
        <w:top w:val="none" w:sz="0" w:space="0" w:color="auto"/>
        <w:left w:val="none" w:sz="0" w:space="0" w:color="auto"/>
        <w:bottom w:val="none" w:sz="0" w:space="0" w:color="auto"/>
        <w:right w:val="none" w:sz="0" w:space="0" w:color="auto"/>
      </w:divBdr>
    </w:div>
    <w:div w:id="1162232664">
      <w:marLeft w:val="0"/>
      <w:marRight w:val="0"/>
      <w:marTop w:val="0"/>
      <w:marBottom w:val="0"/>
      <w:divBdr>
        <w:top w:val="none" w:sz="0" w:space="0" w:color="auto"/>
        <w:left w:val="none" w:sz="0" w:space="0" w:color="auto"/>
        <w:bottom w:val="none" w:sz="0" w:space="0" w:color="auto"/>
        <w:right w:val="none" w:sz="0" w:space="0" w:color="auto"/>
      </w:divBdr>
    </w:div>
    <w:div w:id="1162232665">
      <w:marLeft w:val="0"/>
      <w:marRight w:val="0"/>
      <w:marTop w:val="0"/>
      <w:marBottom w:val="0"/>
      <w:divBdr>
        <w:top w:val="none" w:sz="0" w:space="0" w:color="auto"/>
        <w:left w:val="none" w:sz="0" w:space="0" w:color="auto"/>
        <w:bottom w:val="none" w:sz="0" w:space="0" w:color="auto"/>
        <w:right w:val="none" w:sz="0" w:space="0" w:color="auto"/>
      </w:divBdr>
    </w:div>
    <w:div w:id="1162232666">
      <w:marLeft w:val="0"/>
      <w:marRight w:val="0"/>
      <w:marTop w:val="0"/>
      <w:marBottom w:val="0"/>
      <w:divBdr>
        <w:top w:val="none" w:sz="0" w:space="0" w:color="auto"/>
        <w:left w:val="none" w:sz="0" w:space="0" w:color="auto"/>
        <w:bottom w:val="none" w:sz="0" w:space="0" w:color="auto"/>
        <w:right w:val="none" w:sz="0" w:space="0" w:color="auto"/>
      </w:divBdr>
    </w:div>
    <w:div w:id="1162232667">
      <w:marLeft w:val="0"/>
      <w:marRight w:val="0"/>
      <w:marTop w:val="0"/>
      <w:marBottom w:val="0"/>
      <w:divBdr>
        <w:top w:val="none" w:sz="0" w:space="0" w:color="auto"/>
        <w:left w:val="none" w:sz="0" w:space="0" w:color="auto"/>
        <w:bottom w:val="none" w:sz="0" w:space="0" w:color="auto"/>
        <w:right w:val="none" w:sz="0" w:space="0" w:color="auto"/>
      </w:divBdr>
    </w:div>
    <w:div w:id="1162232668">
      <w:marLeft w:val="0"/>
      <w:marRight w:val="0"/>
      <w:marTop w:val="0"/>
      <w:marBottom w:val="0"/>
      <w:divBdr>
        <w:top w:val="none" w:sz="0" w:space="0" w:color="auto"/>
        <w:left w:val="none" w:sz="0" w:space="0" w:color="auto"/>
        <w:bottom w:val="none" w:sz="0" w:space="0" w:color="auto"/>
        <w:right w:val="none" w:sz="0" w:space="0" w:color="auto"/>
      </w:divBdr>
    </w:div>
    <w:div w:id="1162232669">
      <w:marLeft w:val="0"/>
      <w:marRight w:val="0"/>
      <w:marTop w:val="0"/>
      <w:marBottom w:val="0"/>
      <w:divBdr>
        <w:top w:val="none" w:sz="0" w:space="0" w:color="auto"/>
        <w:left w:val="none" w:sz="0" w:space="0" w:color="auto"/>
        <w:bottom w:val="none" w:sz="0" w:space="0" w:color="auto"/>
        <w:right w:val="none" w:sz="0" w:space="0" w:color="auto"/>
      </w:divBdr>
    </w:div>
    <w:div w:id="1162232670">
      <w:marLeft w:val="0"/>
      <w:marRight w:val="0"/>
      <w:marTop w:val="0"/>
      <w:marBottom w:val="0"/>
      <w:divBdr>
        <w:top w:val="none" w:sz="0" w:space="0" w:color="auto"/>
        <w:left w:val="none" w:sz="0" w:space="0" w:color="auto"/>
        <w:bottom w:val="none" w:sz="0" w:space="0" w:color="auto"/>
        <w:right w:val="none" w:sz="0" w:space="0" w:color="auto"/>
      </w:divBdr>
    </w:div>
    <w:div w:id="1162232671">
      <w:marLeft w:val="0"/>
      <w:marRight w:val="0"/>
      <w:marTop w:val="0"/>
      <w:marBottom w:val="0"/>
      <w:divBdr>
        <w:top w:val="none" w:sz="0" w:space="0" w:color="auto"/>
        <w:left w:val="none" w:sz="0" w:space="0" w:color="auto"/>
        <w:bottom w:val="none" w:sz="0" w:space="0" w:color="auto"/>
        <w:right w:val="none" w:sz="0" w:space="0" w:color="auto"/>
      </w:divBdr>
    </w:div>
    <w:div w:id="1162232672">
      <w:marLeft w:val="0"/>
      <w:marRight w:val="0"/>
      <w:marTop w:val="0"/>
      <w:marBottom w:val="0"/>
      <w:divBdr>
        <w:top w:val="none" w:sz="0" w:space="0" w:color="auto"/>
        <w:left w:val="none" w:sz="0" w:space="0" w:color="auto"/>
        <w:bottom w:val="none" w:sz="0" w:space="0" w:color="auto"/>
        <w:right w:val="none" w:sz="0" w:space="0" w:color="auto"/>
      </w:divBdr>
    </w:div>
    <w:div w:id="1162232673">
      <w:marLeft w:val="0"/>
      <w:marRight w:val="0"/>
      <w:marTop w:val="0"/>
      <w:marBottom w:val="0"/>
      <w:divBdr>
        <w:top w:val="none" w:sz="0" w:space="0" w:color="auto"/>
        <w:left w:val="none" w:sz="0" w:space="0" w:color="auto"/>
        <w:bottom w:val="none" w:sz="0" w:space="0" w:color="auto"/>
        <w:right w:val="none" w:sz="0" w:space="0" w:color="auto"/>
      </w:divBdr>
    </w:div>
    <w:div w:id="1162232674">
      <w:marLeft w:val="0"/>
      <w:marRight w:val="0"/>
      <w:marTop w:val="0"/>
      <w:marBottom w:val="0"/>
      <w:divBdr>
        <w:top w:val="none" w:sz="0" w:space="0" w:color="auto"/>
        <w:left w:val="none" w:sz="0" w:space="0" w:color="auto"/>
        <w:bottom w:val="none" w:sz="0" w:space="0" w:color="auto"/>
        <w:right w:val="none" w:sz="0" w:space="0" w:color="auto"/>
      </w:divBdr>
    </w:div>
    <w:div w:id="1162232675">
      <w:marLeft w:val="0"/>
      <w:marRight w:val="0"/>
      <w:marTop w:val="0"/>
      <w:marBottom w:val="0"/>
      <w:divBdr>
        <w:top w:val="none" w:sz="0" w:space="0" w:color="auto"/>
        <w:left w:val="none" w:sz="0" w:space="0" w:color="auto"/>
        <w:bottom w:val="none" w:sz="0" w:space="0" w:color="auto"/>
        <w:right w:val="none" w:sz="0" w:space="0" w:color="auto"/>
      </w:divBdr>
    </w:div>
    <w:div w:id="1162232676">
      <w:marLeft w:val="0"/>
      <w:marRight w:val="0"/>
      <w:marTop w:val="0"/>
      <w:marBottom w:val="0"/>
      <w:divBdr>
        <w:top w:val="none" w:sz="0" w:space="0" w:color="auto"/>
        <w:left w:val="none" w:sz="0" w:space="0" w:color="auto"/>
        <w:bottom w:val="none" w:sz="0" w:space="0" w:color="auto"/>
        <w:right w:val="none" w:sz="0" w:space="0" w:color="auto"/>
      </w:divBdr>
    </w:div>
    <w:div w:id="1162232677">
      <w:marLeft w:val="0"/>
      <w:marRight w:val="0"/>
      <w:marTop w:val="0"/>
      <w:marBottom w:val="0"/>
      <w:divBdr>
        <w:top w:val="none" w:sz="0" w:space="0" w:color="auto"/>
        <w:left w:val="none" w:sz="0" w:space="0" w:color="auto"/>
        <w:bottom w:val="none" w:sz="0" w:space="0" w:color="auto"/>
        <w:right w:val="none" w:sz="0" w:space="0" w:color="auto"/>
      </w:divBdr>
    </w:div>
    <w:div w:id="1162232678">
      <w:marLeft w:val="0"/>
      <w:marRight w:val="0"/>
      <w:marTop w:val="0"/>
      <w:marBottom w:val="0"/>
      <w:divBdr>
        <w:top w:val="none" w:sz="0" w:space="0" w:color="auto"/>
        <w:left w:val="none" w:sz="0" w:space="0" w:color="auto"/>
        <w:bottom w:val="none" w:sz="0" w:space="0" w:color="auto"/>
        <w:right w:val="none" w:sz="0" w:space="0" w:color="auto"/>
      </w:divBdr>
    </w:div>
    <w:div w:id="1162232679">
      <w:marLeft w:val="0"/>
      <w:marRight w:val="0"/>
      <w:marTop w:val="0"/>
      <w:marBottom w:val="0"/>
      <w:divBdr>
        <w:top w:val="none" w:sz="0" w:space="0" w:color="auto"/>
        <w:left w:val="none" w:sz="0" w:space="0" w:color="auto"/>
        <w:bottom w:val="none" w:sz="0" w:space="0" w:color="auto"/>
        <w:right w:val="none" w:sz="0" w:space="0" w:color="auto"/>
      </w:divBdr>
    </w:div>
    <w:div w:id="1162232680">
      <w:marLeft w:val="0"/>
      <w:marRight w:val="0"/>
      <w:marTop w:val="0"/>
      <w:marBottom w:val="0"/>
      <w:divBdr>
        <w:top w:val="none" w:sz="0" w:space="0" w:color="auto"/>
        <w:left w:val="none" w:sz="0" w:space="0" w:color="auto"/>
        <w:bottom w:val="none" w:sz="0" w:space="0" w:color="auto"/>
        <w:right w:val="none" w:sz="0" w:space="0" w:color="auto"/>
      </w:divBdr>
    </w:div>
    <w:div w:id="1162232681">
      <w:marLeft w:val="0"/>
      <w:marRight w:val="0"/>
      <w:marTop w:val="0"/>
      <w:marBottom w:val="0"/>
      <w:divBdr>
        <w:top w:val="none" w:sz="0" w:space="0" w:color="auto"/>
        <w:left w:val="none" w:sz="0" w:space="0" w:color="auto"/>
        <w:bottom w:val="none" w:sz="0" w:space="0" w:color="auto"/>
        <w:right w:val="none" w:sz="0" w:space="0" w:color="auto"/>
      </w:divBdr>
    </w:div>
    <w:div w:id="1162232682">
      <w:marLeft w:val="0"/>
      <w:marRight w:val="0"/>
      <w:marTop w:val="0"/>
      <w:marBottom w:val="0"/>
      <w:divBdr>
        <w:top w:val="none" w:sz="0" w:space="0" w:color="auto"/>
        <w:left w:val="none" w:sz="0" w:space="0" w:color="auto"/>
        <w:bottom w:val="none" w:sz="0" w:space="0" w:color="auto"/>
        <w:right w:val="none" w:sz="0" w:space="0" w:color="auto"/>
      </w:divBdr>
    </w:div>
    <w:div w:id="1162232683">
      <w:marLeft w:val="0"/>
      <w:marRight w:val="0"/>
      <w:marTop w:val="0"/>
      <w:marBottom w:val="0"/>
      <w:divBdr>
        <w:top w:val="none" w:sz="0" w:space="0" w:color="auto"/>
        <w:left w:val="none" w:sz="0" w:space="0" w:color="auto"/>
        <w:bottom w:val="none" w:sz="0" w:space="0" w:color="auto"/>
        <w:right w:val="none" w:sz="0" w:space="0" w:color="auto"/>
      </w:divBdr>
    </w:div>
    <w:div w:id="1162232684">
      <w:marLeft w:val="0"/>
      <w:marRight w:val="0"/>
      <w:marTop w:val="0"/>
      <w:marBottom w:val="0"/>
      <w:divBdr>
        <w:top w:val="none" w:sz="0" w:space="0" w:color="auto"/>
        <w:left w:val="none" w:sz="0" w:space="0" w:color="auto"/>
        <w:bottom w:val="none" w:sz="0" w:space="0" w:color="auto"/>
        <w:right w:val="none" w:sz="0" w:space="0" w:color="auto"/>
      </w:divBdr>
    </w:div>
    <w:div w:id="1571572797">
      <w:bodyDiv w:val="1"/>
      <w:marLeft w:val="0"/>
      <w:marRight w:val="0"/>
      <w:marTop w:val="0"/>
      <w:marBottom w:val="0"/>
      <w:divBdr>
        <w:top w:val="none" w:sz="0" w:space="0" w:color="auto"/>
        <w:left w:val="none" w:sz="0" w:space="0" w:color="auto"/>
        <w:bottom w:val="none" w:sz="0" w:space="0" w:color="auto"/>
        <w:right w:val="none" w:sz="0" w:space="0" w:color="auto"/>
      </w:divBdr>
      <w:divsChild>
        <w:div w:id="470171538">
          <w:marLeft w:val="0"/>
          <w:marRight w:val="0"/>
          <w:marTop w:val="0"/>
          <w:marBottom w:val="0"/>
          <w:divBdr>
            <w:top w:val="none" w:sz="0" w:space="0" w:color="auto"/>
            <w:left w:val="none" w:sz="0" w:space="0" w:color="auto"/>
            <w:bottom w:val="none" w:sz="0" w:space="0" w:color="auto"/>
            <w:right w:val="none" w:sz="0" w:space="0" w:color="auto"/>
          </w:divBdr>
          <w:divsChild>
            <w:div w:id="2099936833">
              <w:marLeft w:val="0"/>
              <w:marRight w:val="0"/>
              <w:marTop w:val="0"/>
              <w:marBottom w:val="0"/>
              <w:divBdr>
                <w:top w:val="none" w:sz="0" w:space="0" w:color="auto"/>
                <w:left w:val="none" w:sz="0" w:space="0" w:color="auto"/>
                <w:bottom w:val="none" w:sz="0" w:space="0" w:color="auto"/>
                <w:right w:val="none" w:sz="0" w:space="0" w:color="auto"/>
              </w:divBdr>
              <w:divsChild>
                <w:div w:id="1947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dresden.de/die_tu_dresden/gremien_und_beauftragte/beauftragte/bfsb" TargetMode="External"/><Relationship Id="rId13" Type="http://schemas.openxmlformats.org/officeDocument/2006/relationships/hyperlink" Target="mailto:wohnen@studentenwerk-dresden.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dresden.de/internationales/exchan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stauschstudium@tu-dresden.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u-dresden.de/internationales/exchan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ustauschstudium@tu-dresden.de" TargetMode="External"/><Relationship Id="rId14" Type="http://schemas.openxmlformats.org/officeDocument/2006/relationships/hyperlink" Target="http://www.studentenwerk-dresden.de/english/wohn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E111-7DD6-443E-B78D-1C047A01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4</Pages>
  <Words>960</Words>
  <Characters>7259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Erasmus+ Programme</vt:lpstr>
    </vt:vector>
  </TitlesOfParts>
  <Company>European Commission</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Programme</dc:title>
  <dc:creator>vanessa sainton</dc:creator>
  <cp:lastModifiedBy>Krause,Dagmar</cp:lastModifiedBy>
  <cp:revision>3</cp:revision>
  <cp:lastPrinted>2013-08-20T11:44:00Z</cp:lastPrinted>
  <dcterms:created xsi:type="dcterms:W3CDTF">2020-08-04T10:34:00Z</dcterms:created>
  <dcterms:modified xsi:type="dcterms:W3CDTF">2021-02-17T09:03:00Z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