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9F9D24" w14:textId="77777777" w:rsidR="008A511B" w:rsidRDefault="008A511B" w:rsidP="008A511B">
      <w:bookmarkStart w:id="0" w:name="_GoBack"/>
      <w:bookmarkEnd w:id="0"/>
    </w:p>
    <w:tbl>
      <w:tblPr>
        <w:tblStyle w:val="Tabellenraster"/>
        <w:tblW w:w="102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4"/>
        <w:gridCol w:w="2444"/>
        <w:gridCol w:w="2444"/>
        <w:gridCol w:w="2928"/>
      </w:tblGrid>
      <w:tr w:rsidR="008A511B" w14:paraId="1968969A" w14:textId="77777777" w:rsidTr="0037369E">
        <w:trPr>
          <w:trHeight w:val="1705"/>
        </w:trPr>
        <w:tc>
          <w:tcPr>
            <w:tcW w:w="2444" w:type="dxa"/>
          </w:tcPr>
          <w:p w14:paraId="2A5C6A63" w14:textId="77777777" w:rsidR="008A511B" w:rsidRDefault="008A511B" w:rsidP="0037369E">
            <w:pPr>
              <w:rPr>
                <w:rFonts w:ascii="Arial" w:hAnsi="Arial" w:cs="Arial"/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allowOverlap="1" wp14:anchorId="0F8CE99D" wp14:editId="2BEAE5F5">
                  <wp:simplePos x="0" y="0"/>
                  <wp:positionH relativeFrom="margin">
                    <wp:posOffset>73827</wp:posOffset>
                  </wp:positionH>
                  <wp:positionV relativeFrom="paragraph">
                    <wp:posOffset>252830</wp:posOffset>
                  </wp:positionV>
                  <wp:extent cx="1406525" cy="534670"/>
                  <wp:effectExtent l="0" t="0" r="3175" b="0"/>
                  <wp:wrapSquare wrapText="bothSides"/>
                  <wp:docPr id="10" name="Grafi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6525" cy="534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366A18A1" w14:textId="77777777" w:rsidR="008A511B" w:rsidRDefault="008A511B" w:rsidP="0037369E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2444" w:type="dxa"/>
          </w:tcPr>
          <w:p w14:paraId="1F3FA8F7" w14:textId="77777777" w:rsidR="008A511B" w:rsidRDefault="008A511B" w:rsidP="0037369E">
            <w:pPr>
              <w:rPr>
                <w:rFonts w:ascii="Arial" w:hAnsi="Arial" w:cs="Arial"/>
                <w:noProof/>
              </w:rPr>
            </w:pPr>
          </w:p>
          <w:p w14:paraId="6841C25A" w14:textId="77777777" w:rsidR="008A511B" w:rsidRDefault="008A511B" w:rsidP="0037369E">
            <w:pPr>
              <w:jc w:val="center"/>
              <w:rPr>
                <w:rFonts w:ascii="Arial" w:hAnsi="Arial" w:cs="Arial"/>
                <w:noProof/>
              </w:rPr>
            </w:pPr>
            <w:r w:rsidRPr="004C5664">
              <w:rPr>
                <w:rFonts w:ascii="Arial" w:hAnsi="Arial" w:cs="Arial"/>
                <w:b/>
                <w:noProof/>
                <w:color w:val="003479"/>
                <w:sz w:val="28"/>
                <w:szCs w:val="28"/>
              </w:rPr>
              <w:drawing>
                <wp:anchor distT="0" distB="0" distL="114300" distR="114300" simplePos="0" relativeHeight="251668480" behindDoc="0" locked="0" layoutInCell="1" allowOverlap="1" wp14:anchorId="6D84AB23" wp14:editId="15A65454">
                  <wp:simplePos x="0" y="0"/>
                  <wp:positionH relativeFrom="column">
                    <wp:posOffset>437448</wp:posOffset>
                  </wp:positionH>
                  <wp:positionV relativeFrom="paragraph">
                    <wp:posOffset>28141</wp:posOffset>
                  </wp:positionV>
                  <wp:extent cx="690113" cy="690113"/>
                  <wp:effectExtent l="0" t="0" r="0" b="0"/>
                  <wp:wrapSquare wrapText="bothSides"/>
                  <wp:docPr id="3" name="Grafik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3793A24-417A-2CD3-8B95-6814E3DA988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 4">
                            <a:extLst>
                              <a:ext uri="{FF2B5EF4-FFF2-40B4-BE49-F238E27FC236}">
                                <a16:creationId xmlns:a16="http://schemas.microsoft.com/office/drawing/2014/main" id="{93793A24-417A-2CD3-8B95-6814E3DA988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0113" cy="6901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44" w:type="dxa"/>
          </w:tcPr>
          <w:p w14:paraId="3DC9E07F" w14:textId="77777777" w:rsidR="008A511B" w:rsidRDefault="008A511B" w:rsidP="0037369E">
            <w:pPr>
              <w:rPr>
                <w:rFonts w:ascii="Arial" w:hAnsi="Arial" w:cs="Arial"/>
                <w:noProof/>
              </w:rPr>
            </w:pPr>
            <w:r w:rsidRPr="00664995">
              <w:rPr>
                <w:rFonts w:ascii="Arial" w:hAnsi="Arial" w:cs="Arial"/>
                <w:b/>
                <w:noProof/>
                <w:color w:val="003479"/>
                <w:sz w:val="28"/>
                <w:szCs w:val="28"/>
              </w:rPr>
              <w:drawing>
                <wp:anchor distT="0" distB="0" distL="114300" distR="114300" simplePos="0" relativeHeight="251667456" behindDoc="0" locked="0" layoutInCell="1" allowOverlap="1" wp14:anchorId="28FDE2AC" wp14:editId="2EEDB741">
                  <wp:simplePos x="0" y="0"/>
                  <wp:positionH relativeFrom="column">
                    <wp:posOffset>142240</wp:posOffset>
                  </wp:positionH>
                  <wp:positionV relativeFrom="paragraph">
                    <wp:posOffset>165735</wp:posOffset>
                  </wp:positionV>
                  <wp:extent cx="1306463" cy="664234"/>
                  <wp:effectExtent l="0" t="0" r="8255" b="2540"/>
                  <wp:wrapSquare wrapText="bothSides"/>
                  <wp:docPr id="9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4600523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6463" cy="6642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04B62DE6" w14:textId="77777777" w:rsidR="008A511B" w:rsidRDefault="008A511B" w:rsidP="0037369E">
            <w:pPr>
              <w:jc w:val="center"/>
              <w:rPr>
                <w:rFonts w:ascii="Arial" w:hAnsi="Arial" w:cs="Arial"/>
                <w:noProof/>
              </w:rPr>
            </w:pPr>
          </w:p>
          <w:p w14:paraId="5C0B8826" w14:textId="77777777" w:rsidR="008A511B" w:rsidRDefault="008A511B" w:rsidP="0037369E">
            <w:pPr>
              <w:rPr>
                <w:rFonts w:ascii="Arial" w:hAnsi="Arial" w:cs="Arial"/>
                <w:noProof/>
              </w:rPr>
            </w:pPr>
          </w:p>
          <w:p w14:paraId="41731177" w14:textId="77777777" w:rsidR="008A511B" w:rsidRDefault="008A511B" w:rsidP="0037369E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2928" w:type="dxa"/>
          </w:tcPr>
          <w:p w14:paraId="7671DF23" w14:textId="77777777" w:rsidR="008A511B" w:rsidRPr="00763195" w:rsidRDefault="008A511B" w:rsidP="0037369E">
            <w:pPr>
              <w:ind w:right="-286"/>
              <w:rPr>
                <w:rFonts w:ascii="Arial" w:hAnsi="Arial" w:cs="Arial"/>
                <w:b/>
                <w:noProof/>
                <w:color w:val="003479"/>
                <w:sz w:val="40"/>
                <w:szCs w:val="40"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1" locked="0" layoutInCell="1" allowOverlap="1" wp14:anchorId="709BF920" wp14:editId="2AB12987">
                  <wp:simplePos x="0" y="0"/>
                  <wp:positionH relativeFrom="margin">
                    <wp:posOffset>324284</wp:posOffset>
                  </wp:positionH>
                  <wp:positionV relativeFrom="margin">
                    <wp:posOffset>275356</wp:posOffset>
                  </wp:positionV>
                  <wp:extent cx="1457960" cy="341630"/>
                  <wp:effectExtent l="0" t="0" r="8890" b="1270"/>
                  <wp:wrapSquare wrapText="bothSides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7960" cy="341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98A4AEA" w14:textId="77777777" w:rsidR="008A511B" w:rsidRDefault="008A511B" w:rsidP="0037369E">
            <w:pPr>
              <w:jc w:val="center"/>
              <w:rPr>
                <w:rFonts w:ascii="Arial" w:hAnsi="Arial" w:cs="Arial"/>
                <w:noProof/>
              </w:rPr>
            </w:pPr>
          </w:p>
        </w:tc>
      </w:tr>
      <w:tr w:rsidR="008A511B" w14:paraId="6D19BDA2" w14:textId="77777777" w:rsidTr="0037369E">
        <w:trPr>
          <w:trHeight w:val="1659"/>
        </w:trPr>
        <w:tc>
          <w:tcPr>
            <w:tcW w:w="4888" w:type="dxa"/>
            <w:gridSpan w:val="2"/>
          </w:tcPr>
          <w:p w14:paraId="5C665022" w14:textId="77777777" w:rsidR="008A511B" w:rsidRDefault="00051E37" w:rsidP="0037369E">
            <w:pPr>
              <w:jc w:val="center"/>
            </w:pPr>
            <w:r>
              <w:rPr>
                <w:noProof/>
              </w:rPr>
              <w:object w:dxaOrig="1440" w:dyaOrig="1440" w14:anchorId="768C00E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102.6pt;margin-top:9.2pt;width:83.35pt;height:56.85pt;z-index:251665408;mso-position-horizontal-relative:text;mso-position-vertical-relative:text;mso-width-relative:page;mso-height-relative:page">
                  <v:imagedata r:id="rId11" o:title=""/>
                  <w10:wrap type="square"/>
                </v:shape>
                <o:OLEObject Type="Embed" ProgID="Paint.Picture" ShapeID="_x0000_s1026" DrawAspect="Content" ObjectID="_1814001294" r:id="rId12"/>
              </w:object>
            </w:r>
          </w:p>
          <w:p w14:paraId="5C1D1F69" w14:textId="77777777" w:rsidR="008A511B" w:rsidRDefault="008A511B" w:rsidP="0037369E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5372" w:type="dxa"/>
            <w:gridSpan w:val="2"/>
          </w:tcPr>
          <w:p w14:paraId="644AF109" w14:textId="77777777" w:rsidR="008A511B" w:rsidRDefault="008A511B" w:rsidP="0037369E">
            <w:pPr>
              <w:rPr>
                <w:noProof/>
              </w:rPr>
            </w:pPr>
          </w:p>
          <w:p w14:paraId="2A0DC3B5" w14:textId="77777777" w:rsidR="008A511B" w:rsidRDefault="008A511B" w:rsidP="0037369E">
            <w:pPr>
              <w:jc w:val="center"/>
              <w:rPr>
                <w:rFonts w:ascii="Arial" w:hAnsi="Arial" w:cs="Arial"/>
                <w:b/>
                <w:noProof/>
                <w:color w:val="003479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6992DEE8" wp14:editId="427E5355">
                  <wp:extent cx="1607649" cy="517585"/>
                  <wp:effectExtent l="0" t="0" r="0" b="0"/>
                  <wp:docPr id="12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5009" cy="5392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8BAFC4F" w14:textId="7B78692D" w:rsidR="00D11F21" w:rsidRDefault="008A511B" w:rsidP="00BC5146">
      <w:pPr>
        <w:spacing w:line="276" w:lineRule="auto"/>
        <w:rPr>
          <w:rFonts w:ascii="Arial" w:hAnsi="Arial" w:cs="Arial"/>
          <w:b/>
          <w:color w:val="003479"/>
          <w:sz w:val="28"/>
          <w:szCs w:val="28"/>
        </w:rPr>
      </w:pPr>
      <w:r w:rsidRPr="00414138">
        <w:rPr>
          <w:noProof/>
        </w:rPr>
        <w:drawing>
          <wp:anchor distT="0" distB="0" distL="114300" distR="114300" simplePos="0" relativeHeight="251658240" behindDoc="0" locked="0" layoutInCell="1" allowOverlap="1" wp14:anchorId="6F65BCC6" wp14:editId="61358305">
            <wp:simplePos x="0" y="0"/>
            <wp:positionH relativeFrom="margin">
              <wp:posOffset>1758950</wp:posOffset>
            </wp:positionH>
            <wp:positionV relativeFrom="paragraph">
              <wp:posOffset>207282</wp:posOffset>
            </wp:positionV>
            <wp:extent cx="3239770" cy="3239770"/>
            <wp:effectExtent l="0" t="0" r="0" b="0"/>
            <wp:wrapNone/>
            <wp:docPr id="1106138260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2521355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239770" cy="3239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11F21">
        <w:rPr>
          <w:rFonts w:ascii="Arial" w:hAnsi="Arial" w:cs="Arial"/>
          <w:b/>
          <w:noProof/>
          <w:color w:val="003479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C7BDF2B" wp14:editId="5567D550">
                <wp:simplePos x="0" y="0"/>
                <wp:positionH relativeFrom="margin">
                  <wp:posOffset>1033780</wp:posOffset>
                </wp:positionH>
                <wp:positionV relativeFrom="paragraph">
                  <wp:posOffset>4017554</wp:posOffset>
                </wp:positionV>
                <wp:extent cx="4574540" cy="1404620"/>
                <wp:effectExtent l="0" t="0" r="0" b="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45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497FB3" w14:textId="1E5E0AFB" w:rsidR="007B3F60" w:rsidRDefault="00DA462B" w:rsidP="007B3F60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3479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3479"/>
                                <w:sz w:val="32"/>
                                <w:szCs w:val="32"/>
                              </w:rPr>
                              <w:t xml:space="preserve">VERPFLICHTUNGSERKLÄRUNG </w:t>
                            </w:r>
                          </w:p>
                          <w:p w14:paraId="33CC3DCB" w14:textId="7A17AAE8" w:rsidR="00DA462B" w:rsidRDefault="00DA462B" w:rsidP="007B3F60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3479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3479"/>
                                <w:sz w:val="32"/>
                                <w:szCs w:val="32"/>
                              </w:rPr>
                              <w:t>DER KLINIKLEITUNG</w:t>
                            </w:r>
                          </w:p>
                          <w:p w14:paraId="79048C53" w14:textId="1A14442B" w:rsidR="008A511B" w:rsidRPr="0029561A" w:rsidRDefault="008A511B" w:rsidP="007B3F60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3479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3479"/>
                                <w:sz w:val="32"/>
                                <w:szCs w:val="32"/>
                              </w:rPr>
                              <w:t>Anlage 1</w:t>
                            </w:r>
                          </w:p>
                          <w:p w14:paraId="276E79F5" w14:textId="77777777" w:rsidR="007B3F60" w:rsidRDefault="007B3F60" w:rsidP="0029561A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3479"/>
                                <w:sz w:val="32"/>
                                <w:szCs w:val="32"/>
                              </w:rPr>
                            </w:pPr>
                          </w:p>
                          <w:p w14:paraId="2F14C72A" w14:textId="60427149" w:rsidR="00E32BD4" w:rsidRDefault="00E32BD4" w:rsidP="00E32BD4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3479"/>
                                <w:sz w:val="32"/>
                                <w:szCs w:val="32"/>
                              </w:rPr>
                            </w:pPr>
                            <w:r w:rsidRPr="0067485A">
                              <w:rPr>
                                <w:rFonts w:ascii="Arial" w:hAnsi="Arial" w:cs="Arial"/>
                                <w:b/>
                                <w:bCs/>
                                <w:color w:val="003479"/>
                                <w:sz w:val="32"/>
                                <w:szCs w:val="32"/>
                              </w:rPr>
                              <w:t>Tand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3479"/>
                                <w:sz w:val="32"/>
                                <w:szCs w:val="32"/>
                              </w:rPr>
                              <w:t>em</w:t>
                            </w:r>
                            <w:r w:rsidR="00D641FD">
                              <w:rPr>
                                <w:rFonts w:ascii="Arial" w:hAnsi="Arial" w:cs="Arial"/>
                                <w:b/>
                                <w:bCs/>
                                <w:color w:val="003479"/>
                                <w:sz w:val="32"/>
                                <w:szCs w:val="32"/>
                              </w:rPr>
                              <w:t xml:space="preserve"> Digital Clinician Scientist </w:t>
                            </w:r>
                            <w:r w:rsidRPr="0067485A">
                              <w:rPr>
                                <w:rFonts w:ascii="Arial" w:hAnsi="Arial" w:cs="Arial"/>
                                <w:b/>
                                <w:bCs/>
                                <w:color w:val="003479"/>
                                <w:sz w:val="32"/>
                                <w:szCs w:val="32"/>
                              </w:rPr>
                              <w:t>Programm der Medizinischen Fakultäten der Universität Leipzig und der TU Dresden</w:t>
                            </w:r>
                          </w:p>
                          <w:p w14:paraId="3FA1E51E" w14:textId="0CF93070" w:rsidR="0029561A" w:rsidRPr="0029561A" w:rsidRDefault="0029561A" w:rsidP="007B3F60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color w:val="003479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C7BDF2B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81.4pt;margin-top:316.35pt;width:360.2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" stroked="f">
                <v:textbox style="mso-fit-shape-to-text:t">
                  <w:txbxContent>
                    <w:p w14:paraId="54497FB3" w14:textId="1E5E0AFB" w:rsidR="007B3F60" w:rsidRDefault="00DA462B" w:rsidP="007B3F60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003479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3479"/>
                          <w:sz w:val="32"/>
                          <w:szCs w:val="32"/>
                        </w:rPr>
                        <w:t xml:space="preserve">VERPFLICHTUNGSERKLÄRUNG </w:t>
                      </w:r>
                    </w:p>
                    <w:p w14:paraId="33CC3DCB" w14:textId="7A17AAE8" w:rsidR="00DA462B" w:rsidRDefault="00DA462B" w:rsidP="007B3F60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003479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3479"/>
                          <w:sz w:val="32"/>
                          <w:szCs w:val="32"/>
                        </w:rPr>
                        <w:t>DER KLINIKLEITUNG</w:t>
                      </w:r>
                    </w:p>
                    <w:p w14:paraId="79048C53" w14:textId="1A14442B" w:rsidR="008A511B" w:rsidRPr="0029561A" w:rsidRDefault="008A511B" w:rsidP="007B3F60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003479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3479"/>
                          <w:sz w:val="32"/>
                          <w:szCs w:val="32"/>
                        </w:rPr>
                        <w:t>Anlage 1</w:t>
                      </w:r>
                    </w:p>
                    <w:p w14:paraId="276E79F5" w14:textId="77777777" w:rsidR="007B3F60" w:rsidRDefault="007B3F60" w:rsidP="0029561A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003479"/>
                          <w:sz w:val="32"/>
                          <w:szCs w:val="32"/>
                        </w:rPr>
                      </w:pPr>
                    </w:p>
                    <w:p w14:paraId="2F14C72A" w14:textId="60427149" w:rsidR="00E32BD4" w:rsidRDefault="00E32BD4" w:rsidP="00E32BD4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003479"/>
                          <w:sz w:val="32"/>
                          <w:szCs w:val="32"/>
                        </w:rPr>
                      </w:pPr>
                      <w:r w:rsidRPr="0067485A">
                        <w:rPr>
                          <w:rFonts w:ascii="Arial" w:hAnsi="Arial" w:cs="Arial"/>
                          <w:b/>
                          <w:bCs/>
                          <w:color w:val="003479"/>
                          <w:sz w:val="32"/>
                          <w:szCs w:val="32"/>
                        </w:rPr>
                        <w:t>Tand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3479"/>
                          <w:sz w:val="32"/>
                          <w:szCs w:val="32"/>
                        </w:rPr>
                        <w:t>em</w:t>
                      </w:r>
                      <w:r w:rsidR="00D641FD">
                        <w:rPr>
                          <w:rFonts w:ascii="Arial" w:hAnsi="Arial" w:cs="Arial"/>
                          <w:b/>
                          <w:bCs/>
                          <w:color w:val="003479"/>
                          <w:sz w:val="32"/>
                          <w:szCs w:val="32"/>
                        </w:rPr>
                        <w:t xml:space="preserve"> Digital Clinician Scientist </w:t>
                      </w:r>
                      <w:r w:rsidRPr="0067485A">
                        <w:rPr>
                          <w:rFonts w:ascii="Arial" w:hAnsi="Arial" w:cs="Arial"/>
                          <w:b/>
                          <w:bCs/>
                          <w:color w:val="003479"/>
                          <w:sz w:val="32"/>
                          <w:szCs w:val="32"/>
                        </w:rPr>
                        <w:t>Programm der Medizinischen Fakultäten der Universität Leipzig und der TU Dresden</w:t>
                      </w:r>
                    </w:p>
                    <w:p w14:paraId="3FA1E51E" w14:textId="0CF93070" w:rsidR="0029561A" w:rsidRPr="0029561A" w:rsidRDefault="0029561A" w:rsidP="007B3F60">
                      <w:pPr>
                        <w:spacing w:line="276" w:lineRule="auto"/>
                        <w:rPr>
                          <w:rFonts w:ascii="Arial" w:hAnsi="Arial" w:cs="Arial"/>
                          <w:b/>
                          <w:bCs/>
                          <w:color w:val="003479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F34AA">
        <w:rPr>
          <w:rFonts w:ascii="Arial" w:hAnsi="Arial" w:cs="Arial"/>
          <w:b/>
          <w:color w:val="003479"/>
          <w:sz w:val="28"/>
          <w:szCs w:val="28"/>
        </w:rPr>
        <w:br w:type="page"/>
      </w:r>
    </w:p>
    <w:p w14:paraId="4559FEC5" w14:textId="77777777" w:rsidR="00DA462B" w:rsidRPr="009302DF" w:rsidRDefault="00DA462B" w:rsidP="00BC5146">
      <w:pPr>
        <w:spacing w:line="276" w:lineRule="auto"/>
        <w:rPr>
          <w:rFonts w:ascii="Arial" w:hAnsi="Arial" w:cs="Arial"/>
          <w:b/>
        </w:rPr>
      </w:pPr>
    </w:p>
    <w:p w14:paraId="288FB584" w14:textId="77777777" w:rsidR="00DA462B" w:rsidRPr="009302DF" w:rsidRDefault="00DA462B" w:rsidP="00BC5146">
      <w:pPr>
        <w:spacing w:line="276" w:lineRule="auto"/>
        <w:rPr>
          <w:rFonts w:ascii="Arial" w:hAnsi="Arial" w:cs="Arial"/>
          <w:b/>
        </w:rPr>
      </w:pPr>
    </w:p>
    <w:p w14:paraId="2C335CA6" w14:textId="77777777" w:rsidR="00DA462B" w:rsidRPr="009302DF" w:rsidRDefault="00DA462B" w:rsidP="00BC5146">
      <w:pPr>
        <w:pStyle w:val="Listenabsatz"/>
        <w:numPr>
          <w:ilvl w:val="0"/>
          <w:numId w:val="4"/>
        </w:numPr>
        <w:spacing w:line="276" w:lineRule="auto"/>
        <w:ind w:left="567"/>
        <w:rPr>
          <w:rFonts w:ascii="Arial" w:hAnsi="Arial" w:cs="Arial"/>
          <w:b/>
        </w:rPr>
      </w:pPr>
      <w:r w:rsidRPr="009302DF">
        <w:rPr>
          <w:rFonts w:ascii="Arial" w:hAnsi="Arial" w:cs="Arial"/>
          <w:b/>
        </w:rPr>
        <w:t>Verpflichtungserklärung de</w:t>
      </w:r>
      <w:r>
        <w:rPr>
          <w:rFonts w:ascii="Arial" w:hAnsi="Arial" w:cs="Arial"/>
          <w:b/>
        </w:rPr>
        <w:t>r</w:t>
      </w:r>
      <w:r w:rsidRPr="009302D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Klinikleitung </w:t>
      </w:r>
    </w:p>
    <w:p w14:paraId="49762206" w14:textId="77777777" w:rsidR="00DA462B" w:rsidRPr="009302DF" w:rsidRDefault="00DA462B" w:rsidP="00BC5146">
      <w:pPr>
        <w:spacing w:line="276" w:lineRule="auto"/>
        <w:rPr>
          <w:rFonts w:ascii="Arial" w:hAnsi="Arial" w:cs="Arial"/>
          <w:b/>
        </w:rPr>
      </w:pPr>
    </w:p>
    <w:p w14:paraId="11005218" w14:textId="1FAD4611" w:rsidR="00BC5146" w:rsidRPr="009302DF" w:rsidRDefault="00DA462B" w:rsidP="00B43117">
      <w:pPr>
        <w:spacing w:line="276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Es wird zugesagt, </w:t>
      </w:r>
      <w:r w:rsidRPr="009302DF">
        <w:rPr>
          <w:rFonts w:ascii="Arial" w:hAnsi="Arial" w:cs="Arial"/>
        </w:rPr>
        <w:t>dass Frau/Herr _______________</w:t>
      </w:r>
      <w:r>
        <w:rPr>
          <w:rFonts w:ascii="Arial" w:hAnsi="Arial" w:cs="Arial"/>
        </w:rPr>
        <w:t xml:space="preserve">______ am </w:t>
      </w:r>
      <w:r w:rsidR="00340734">
        <w:rPr>
          <w:rFonts w:ascii="Arial" w:hAnsi="Arial" w:cs="Arial"/>
        </w:rPr>
        <w:t>SaxoCancer</w:t>
      </w:r>
      <w:r>
        <w:rPr>
          <w:rFonts w:ascii="Arial" w:hAnsi="Arial" w:cs="Arial"/>
        </w:rPr>
        <w:t>-Clinician Scientist-</w:t>
      </w:r>
      <w:r w:rsidRPr="009302DF">
        <w:rPr>
          <w:rFonts w:ascii="Arial" w:hAnsi="Arial" w:cs="Arial"/>
        </w:rPr>
        <w:t xml:space="preserve">Programm </w:t>
      </w:r>
      <w:r>
        <w:rPr>
          <w:rFonts w:ascii="Arial" w:hAnsi="Arial" w:cs="Arial"/>
        </w:rPr>
        <w:t xml:space="preserve">teilnimmt </w:t>
      </w:r>
      <w:r w:rsidRPr="009302DF">
        <w:rPr>
          <w:rFonts w:ascii="Arial" w:hAnsi="Arial" w:cs="Arial"/>
        </w:rPr>
        <w:t xml:space="preserve">und </w:t>
      </w:r>
      <w:r>
        <w:rPr>
          <w:rFonts w:ascii="Arial" w:hAnsi="Arial" w:cs="Arial"/>
        </w:rPr>
        <w:t xml:space="preserve">im Rahmen dessen </w:t>
      </w:r>
      <w:r w:rsidRPr="009302DF">
        <w:rPr>
          <w:rFonts w:ascii="Arial" w:hAnsi="Arial" w:cs="Arial"/>
        </w:rPr>
        <w:t>folgende Unterstützung gewährt</w:t>
      </w:r>
      <w:r>
        <w:rPr>
          <w:rFonts w:ascii="Arial" w:hAnsi="Arial" w:cs="Arial"/>
        </w:rPr>
        <w:t xml:space="preserve"> wird:</w:t>
      </w:r>
    </w:p>
    <w:p w14:paraId="3B3C10F0" w14:textId="77777777" w:rsidR="00DA462B" w:rsidRPr="009302DF" w:rsidRDefault="00DA462B" w:rsidP="00BC5146">
      <w:pPr>
        <w:spacing w:line="276" w:lineRule="auto"/>
        <w:rPr>
          <w:rFonts w:ascii="Arial" w:hAnsi="Arial" w:cs="Arial"/>
        </w:rPr>
      </w:pPr>
    </w:p>
    <w:p w14:paraId="28AE8F34" w14:textId="0D7FF888" w:rsidR="00CE7D21" w:rsidRDefault="00CE7D21" w:rsidP="006C0718">
      <w:pPr>
        <w:pStyle w:val="Listenabsatz"/>
        <w:numPr>
          <w:ilvl w:val="0"/>
          <w:numId w:val="3"/>
        </w:numPr>
        <w:spacing w:after="120" w:line="276" w:lineRule="auto"/>
        <w:ind w:left="714" w:hanging="357"/>
        <w:contextualSpacing w:val="0"/>
        <w:jc w:val="both"/>
        <w:rPr>
          <w:rFonts w:ascii="Arial" w:hAnsi="Arial" w:cs="Arial"/>
        </w:rPr>
      </w:pPr>
      <w:r w:rsidRPr="00414C61">
        <w:rPr>
          <w:rFonts w:ascii="Arial" w:hAnsi="Arial" w:cs="Arial"/>
        </w:rPr>
        <w:t>Zusicherung des Beschäftigungsverhältnisses des Clinician S</w:t>
      </w:r>
      <w:r w:rsidR="00AB1755" w:rsidRPr="00AB1755">
        <w:rPr>
          <w:rFonts w:ascii="Arial" w:hAnsi="Arial" w:cs="Arial"/>
        </w:rPr>
        <w:t>cientist</w:t>
      </w:r>
      <w:r w:rsidRPr="00414C61">
        <w:rPr>
          <w:rFonts w:ascii="Arial" w:hAnsi="Arial" w:cs="Arial"/>
        </w:rPr>
        <w:t xml:space="preserve"> für die gesamte Förderperiode. </w:t>
      </w:r>
    </w:p>
    <w:p w14:paraId="0A62A72D" w14:textId="1311B08B" w:rsidR="00DA462B" w:rsidRPr="009302DF" w:rsidRDefault="00DA462B" w:rsidP="006C0718">
      <w:pPr>
        <w:pStyle w:val="Listenabsatz"/>
        <w:numPr>
          <w:ilvl w:val="0"/>
          <w:numId w:val="3"/>
        </w:numPr>
        <w:spacing w:after="120" w:line="276" w:lineRule="auto"/>
        <w:ind w:left="714" w:hanging="357"/>
        <w:contextualSpacing w:val="0"/>
        <w:jc w:val="both"/>
        <w:rPr>
          <w:rFonts w:ascii="Arial" w:hAnsi="Arial" w:cs="Arial"/>
        </w:rPr>
      </w:pPr>
      <w:r w:rsidRPr="009302DF">
        <w:rPr>
          <w:rFonts w:ascii="Arial" w:hAnsi="Arial" w:cs="Arial"/>
        </w:rPr>
        <w:t xml:space="preserve">Freistellung von klinischen Tätigkeiten während der </w:t>
      </w:r>
      <w:r>
        <w:rPr>
          <w:rFonts w:ascii="Arial" w:hAnsi="Arial" w:cs="Arial"/>
        </w:rPr>
        <w:t xml:space="preserve">im Rotationsplan festgelegten </w:t>
      </w:r>
      <w:r w:rsidRPr="009302DF">
        <w:rPr>
          <w:rFonts w:ascii="Arial" w:hAnsi="Arial" w:cs="Arial"/>
        </w:rPr>
        <w:t>geschützten Forschungszeit</w:t>
      </w:r>
      <w:r>
        <w:rPr>
          <w:rFonts w:ascii="Arial" w:hAnsi="Arial" w:cs="Arial"/>
        </w:rPr>
        <w:t xml:space="preserve"> im Umfang von </w:t>
      </w:r>
      <w:r w:rsidR="005C287D">
        <w:rPr>
          <w:rFonts w:ascii="Arial" w:hAnsi="Arial" w:cs="Arial"/>
        </w:rPr>
        <w:t>12</w:t>
      </w:r>
      <w:r>
        <w:rPr>
          <w:rFonts w:ascii="Arial" w:hAnsi="Arial" w:cs="Arial"/>
        </w:rPr>
        <w:t xml:space="preserve"> Monaten</w:t>
      </w:r>
      <w:r w:rsidRPr="009302DF">
        <w:rPr>
          <w:rFonts w:ascii="Arial" w:hAnsi="Arial" w:cs="Arial"/>
        </w:rPr>
        <w:t>. Der Rotationsplan für die Dauer des Clinician Scientist</w:t>
      </w:r>
      <w:r>
        <w:rPr>
          <w:rFonts w:ascii="Arial" w:hAnsi="Arial" w:cs="Arial"/>
        </w:rPr>
        <w:t>-</w:t>
      </w:r>
      <w:r w:rsidRPr="009302DF">
        <w:rPr>
          <w:rFonts w:ascii="Arial" w:hAnsi="Arial" w:cs="Arial"/>
        </w:rPr>
        <w:t>Programms wurde gemeinsam ausgearbeitet und wird von mir unterstützt. Die Dienstplanverantwortlichen sind informiert.</w:t>
      </w:r>
    </w:p>
    <w:p w14:paraId="05B4109D" w14:textId="77777777" w:rsidR="00DA462B" w:rsidRPr="009302DF" w:rsidRDefault="00DA462B" w:rsidP="00BC5146">
      <w:pPr>
        <w:pStyle w:val="Listenabsatz"/>
        <w:numPr>
          <w:ilvl w:val="0"/>
          <w:numId w:val="3"/>
        </w:numPr>
        <w:spacing w:after="120" w:line="276" w:lineRule="auto"/>
        <w:ind w:left="714" w:hanging="357"/>
        <w:contextualSpacing w:val="0"/>
        <w:rPr>
          <w:rFonts w:ascii="Arial" w:hAnsi="Arial" w:cs="Arial"/>
        </w:rPr>
      </w:pPr>
      <w:r w:rsidRPr="009302DF">
        <w:rPr>
          <w:rFonts w:ascii="Arial" w:hAnsi="Arial" w:cs="Arial"/>
        </w:rPr>
        <w:t>Freistellung von klinischen Tätigkeiten für die Teilnahme am Begleitp</w:t>
      </w:r>
      <w:r>
        <w:rPr>
          <w:rFonts w:ascii="Arial" w:hAnsi="Arial" w:cs="Arial"/>
        </w:rPr>
        <w:t>rogramm des Clinician Scientist-</w:t>
      </w:r>
      <w:r w:rsidRPr="009302DF">
        <w:rPr>
          <w:rFonts w:ascii="Arial" w:hAnsi="Arial" w:cs="Arial"/>
        </w:rPr>
        <w:t xml:space="preserve">Programms, wie u. a. </w:t>
      </w:r>
    </w:p>
    <w:p w14:paraId="67EE1167" w14:textId="678A5945" w:rsidR="00DA462B" w:rsidRPr="009302DF" w:rsidRDefault="00DA462B" w:rsidP="00BC5146">
      <w:pPr>
        <w:pStyle w:val="Listenabsatz"/>
        <w:numPr>
          <w:ilvl w:val="1"/>
          <w:numId w:val="3"/>
        </w:numPr>
        <w:spacing w:after="120" w:line="276" w:lineRule="auto"/>
        <w:contextualSpacing w:val="0"/>
        <w:rPr>
          <w:rFonts w:ascii="Arial" w:hAnsi="Arial" w:cs="Arial"/>
        </w:rPr>
      </w:pPr>
      <w:r w:rsidRPr="009302DF">
        <w:rPr>
          <w:rFonts w:ascii="Arial" w:hAnsi="Arial" w:cs="Arial"/>
        </w:rPr>
        <w:t xml:space="preserve">regelmäßig stattfindende </w:t>
      </w:r>
      <w:r w:rsidR="00685C02">
        <w:rPr>
          <w:rFonts w:ascii="Arial" w:hAnsi="Arial" w:cs="Arial"/>
        </w:rPr>
        <w:t>Meetings</w:t>
      </w:r>
    </w:p>
    <w:p w14:paraId="331E895D" w14:textId="4C147B55" w:rsidR="00DA462B" w:rsidRPr="009302DF" w:rsidRDefault="00DA462B" w:rsidP="00BC5146">
      <w:pPr>
        <w:pStyle w:val="Listenabsatz"/>
        <w:numPr>
          <w:ilvl w:val="1"/>
          <w:numId w:val="3"/>
        </w:numPr>
        <w:spacing w:after="120" w:line="276" w:lineRule="auto"/>
        <w:contextualSpacing w:val="0"/>
        <w:rPr>
          <w:rFonts w:ascii="Arial" w:hAnsi="Arial" w:cs="Arial"/>
        </w:rPr>
      </w:pPr>
      <w:r w:rsidRPr="009302DF">
        <w:rPr>
          <w:rFonts w:ascii="Arial" w:hAnsi="Arial" w:cs="Arial"/>
        </w:rPr>
        <w:t>Organisation</w:t>
      </w:r>
      <w:r w:rsidR="00BB4C38">
        <w:rPr>
          <w:rFonts w:ascii="Arial" w:hAnsi="Arial" w:cs="Arial"/>
        </w:rPr>
        <w:t xml:space="preserve"> </w:t>
      </w:r>
      <w:r w:rsidRPr="009302DF">
        <w:rPr>
          <w:rFonts w:ascii="Arial" w:hAnsi="Arial" w:cs="Arial"/>
        </w:rPr>
        <w:t>/</w:t>
      </w:r>
      <w:r>
        <w:rPr>
          <w:rFonts w:ascii="Arial" w:hAnsi="Arial" w:cs="Arial"/>
        </w:rPr>
        <w:t xml:space="preserve"> </w:t>
      </w:r>
      <w:r w:rsidRPr="009302DF">
        <w:rPr>
          <w:rFonts w:ascii="Arial" w:hAnsi="Arial" w:cs="Arial"/>
        </w:rPr>
        <w:t>Teilnahme an Symposien</w:t>
      </w:r>
      <w:r w:rsidR="00BB4C3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/ Retreats</w:t>
      </w:r>
    </w:p>
    <w:p w14:paraId="358892AC" w14:textId="77777777" w:rsidR="00DA462B" w:rsidRPr="009302DF" w:rsidRDefault="00DA462B" w:rsidP="00BC5146">
      <w:pPr>
        <w:pStyle w:val="Listenabsatz"/>
        <w:numPr>
          <w:ilvl w:val="1"/>
          <w:numId w:val="3"/>
        </w:numPr>
        <w:spacing w:after="120" w:line="276" w:lineRule="auto"/>
        <w:contextualSpacing w:val="0"/>
        <w:rPr>
          <w:rFonts w:ascii="Arial" w:hAnsi="Arial" w:cs="Arial"/>
        </w:rPr>
      </w:pPr>
      <w:r w:rsidRPr="009302DF">
        <w:rPr>
          <w:rFonts w:ascii="Arial" w:hAnsi="Arial" w:cs="Arial"/>
        </w:rPr>
        <w:t>Kurse, Seminar</w:t>
      </w:r>
      <w:r>
        <w:rPr>
          <w:rFonts w:ascii="Arial" w:hAnsi="Arial" w:cs="Arial"/>
        </w:rPr>
        <w:t>e</w:t>
      </w:r>
      <w:r w:rsidRPr="009302DF">
        <w:rPr>
          <w:rFonts w:ascii="Arial" w:hAnsi="Arial" w:cs="Arial"/>
        </w:rPr>
        <w:t xml:space="preserve"> zur Karriereförderung</w:t>
      </w:r>
    </w:p>
    <w:p w14:paraId="536F9AD0" w14:textId="4DBC23A6" w:rsidR="00DA462B" w:rsidRDefault="00DA462B" w:rsidP="006C0718">
      <w:pPr>
        <w:pStyle w:val="Listenabsatz"/>
        <w:numPr>
          <w:ilvl w:val="0"/>
          <w:numId w:val="3"/>
        </w:numPr>
        <w:spacing w:after="120" w:line="276" w:lineRule="auto"/>
        <w:contextualSpacing w:val="0"/>
        <w:jc w:val="both"/>
        <w:rPr>
          <w:rFonts w:ascii="Arial" w:hAnsi="Arial" w:cs="Arial"/>
        </w:rPr>
      </w:pPr>
      <w:r w:rsidRPr="009302DF">
        <w:rPr>
          <w:rFonts w:ascii="Arial" w:hAnsi="Arial" w:cs="Arial"/>
        </w:rPr>
        <w:t>Die Durchführung des Forschungsvorhabens im Rahmen des Clinician Scientist</w:t>
      </w:r>
      <w:r>
        <w:rPr>
          <w:rFonts w:ascii="Arial" w:hAnsi="Arial" w:cs="Arial"/>
        </w:rPr>
        <w:t>-</w:t>
      </w:r>
      <w:r w:rsidRPr="009302DF">
        <w:rPr>
          <w:rFonts w:ascii="Arial" w:hAnsi="Arial" w:cs="Arial"/>
        </w:rPr>
        <w:t>Programm</w:t>
      </w:r>
      <w:r>
        <w:rPr>
          <w:rFonts w:ascii="Arial" w:hAnsi="Arial" w:cs="Arial"/>
        </w:rPr>
        <w:t>s</w:t>
      </w:r>
      <w:r w:rsidRPr="009302DF">
        <w:rPr>
          <w:rFonts w:ascii="Arial" w:hAnsi="Arial" w:cs="Arial"/>
        </w:rPr>
        <w:t xml:space="preserve"> wird vo</w:t>
      </w:r>
      <w:r>
        <w:rPr>
          <w:rFonts w:ascii="Arial" w:hAnsi="Arial" w:cs="Arial"/>
        </w:rPr>
        <w:t xml:space="preserve">n der </w:t>
      </w:r>
      <w:r w:rsidRPr="009302DF">
        <w:rPr>
          <w:rFonts w:ascii="Arial" w:hAnsi="Arial" w:cs="Arial"/>
        </w:rPr>
        <w:t>Klinik</w:t>
      </w:r>
      <w:r>
        <w:rPr>
          <w:rFonts w:ascii="Arial" w:hAnsi="Arial" w:cs="Arial"/>
        </w:rPr>
        <w:t>leitung</w:t>
      </w:r>
      <w:r w:rsidRPr="009302DF">
        <w:rPr>
          <w:rFonts w:ascii="Arial" w:hAnsi="Arial" w:cs="Arial"/>
        </w:rPr>
        <w:t xml:space="preserve"> befürwortet. Die zur Durchführung benötigten Arbeits</w:t>
      </w:r>
      <w:r w:rsidR="00030681">
        <w:rPr>
          <w:rFonts w:ascii="Arial" w:hAnsi="Arial" w:cs="Arial"/>
        </w:rPr>
        <w:t>- / Laborplätze</w:t>
      </w:r>
      <w:r w:rsidRPr="009302DF">
        <w:rPr>
          <w:rFonts w:ascii="Arial" w:hAnsi="Arial" w:cs="Arial"/>
        </w:rPr>
        <w:t xml:space="preserve"> werden zur Verfügung gestellt. </w:t>
      </w:r>
    </w:p>
    <w:p w14:paraId="3AF4237F" w14:textId="3864E0B5" w:rsidR="009113DF" w:rsidRPr="009302DF" w:rsidRDefault="009113DF" w:rsidP="006C0718">
      <w:pPr>
        <w:pStyle w:val="Listenabsatz"/>
        <w:numPr>
          <w:ilvl w:val="0"/>
          <w:numId w:val="3"/>
        </w:numPr>
        <w:spacing w:after="120" w:line="276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Verpflichtung zur </w:t>
      </w:r>
      <w:r w:rsidRPr="009113DF">
        <w:rPr>
          <w:rFonts w:ascii="Arial" w:hAnsi="Arial" w:cs="Arial"/>
        </w:rPr>
        <w:t>Übernahme von Mehrkosten durch tarifliche Lohnerhöhungen und höhere Eingruppierungen während der Programmlaufzeit</w:t>
      </w:r>
      <w:r>
        <w:rPr>
          <w:rFonts w:ascii="Arial" w:hAnsi="Arial" w:cs="Arial"/>
        </w:rPr>
        <w:t>.</w:t>
      </w:r>
      <w:r w:rsidR="00414C61">
        <w:rPr>
          <w:rFonts w:ascii="Arial" w:hAnsi="Arial" w:cs="Arial"/>
        </w:rPr>
        <w:t xml:space="preserve"> Für Personalkosten der Clinician Scientist werden seitens Programms 100.000 Euro pro Förderperiode (2 Jahre) zur Verfügung gestellt.</w:t>
      </w:r>
    </w:p>
    <w:p w14:paraId="6060B663" w14:textId="1EE76ED6" w:rsidR="00D254FA" w:rsidRDefault="00D254FA" w:rsidP="00BC5146">
      <w:pPr>
        <w:spacing w:line="276" w:lineRule="auto"/>
        <w:rPr>
          <w:rFonts w:ascii="Arial" w:hAnsi="Arial" w:cs="Arial"/>
          <w:b/>
        </w:rPr>
      </w:pPr>
    </w:p>
    <w:p w14:paraId="030F15DB" w14:textId="5346DB87" w:rsidR="00DA462B" w:rsidRPr="009302DF" w:rsidRDefault="00DA462B" w:rsidP="00BC5146">
      <w:pPr>
        <w:pStyle w:val="Listenabsatz"/>
        <w:numPr>
          <w:ilvl w:val="0"/>
          <w:numId w:val="4"/>
        </w:numPr>
        <w:spacing w:line="276" w:lineRule="auto"/>
        <w:rPr>
          <w:rFonts w:ascii="Arial" w:hAnsi="Arial" w:cs="Arial"/>
          <w:b/>
        </w:rPr>
      </w:pPr>
      <w:r w:rsidRPr="009302DF">
        <w:rPr>
          <w:rFonts w:ascii="Arial" w:hAnsi="Arial" w:cs="Arial"/>
          <w:b/>
        </w:rPr>
        <w:t>Organisation der geschützten Forschungszeit (Rot</w:t>
      </w:r>
      <w:r>
        <w:rPr>
          <w:rFonts w:ascii="Arial" w:hAnsi="Arial" w:cs="Arial"/>
          <w:b/>
        </w:rPr>
        <w:t>ation) im Rahmen der Facharztweiter</w:t>
      </w:r>
      <w:r w:rsidRPr="009302DF">
        <w:rPr>
          <w:rFonts w:ascii="Arial" w:hAnsi="Arial" w:cs="Arial"/>
          <w:b/>
        </w:rPr>
        <w:t xml:space="preserve">bildung </w:t>
      </w:r>
    </w:p>
    <w:p w14:paraId="74C62821" w14:textId="77777777" w:rsidR="00DA462B" w:rsidRPr="009302DF" w:rsidRDefault="00DA462B" w:rsidP="00BC5146">
      <w:pPr>
        <w:spacing w:line="276" w:lineRule="auto"/>
        <w:rPr>
          <w:rFonts w:ascii="Arial" w:hAnsi="Arial" w:cs="Arial"/>
          <w:b/>
        </w:rPr>
      </w:pPr>
    </w:p>
    <w:p w14:paraId="70FE80D1" w14:textId="77777777" w:rsidR="00DA462B" w:rsidRPr="009302DF" w:rsidRDefault="00DA462B" w:rsidP="00BC5146">
      <w:pPr>
        <w:spacing w:line="276" w:lineRule="auto"/>
        <w:rPr>
          <w:rFonts w:ascii="Arial" w:hAnsi="Arial" w:cs="Arial"/>
          <w:b/>
        </w:rPr>
      </w:pPr>
    </w:p>
    <w:p w14:paraId="6EA0C922" w14:textId="77777777" w:rsidR="00DA462B" w:rsidRPr="006649AB" w:rsidRDefault="00DA462B" w:rsidP="00BC5146">
      <w:pPr>
        <w:pStyle w:val="Listenabsatz"/>
        <w:numPr>
          <w:ilvl w:val="0"/>
          <w:numId w:val="5"/>
        </w:numPr>
        <w:spacing w:after="240" w:line="276" w:lineRule="auto"/>
        <w:contextualSpacing w:val="0"/>
        <w:rPr>
          <w:rFonts w:ascii="Arial" w:hAnsi="Arial" w:cs="Arial"/>
          <w:b/>
        </w:rPr>
      </w:pPr>
      <w:r w:rsidRPr="006649AB">
        <w:rPr>
          <w:rFonts w:ascii="Arial" w:hAnsi="Arial" w:cs="Arial"/>
          <w:b/>
        </w:rPr>
        <w:t>Facharztweiterbildung</w:t>
      </w:r>
    </w:p>
    <w:tbl>
      <w:tblPr>
        <w:tblStyle w:val="Tabellenraster"/>
        <w:tblW w:w="10485" w:type="dxa"/>
        <w:tblLook w:val="04A0" w:firstRow="1" w:lastRow="0" w:firstColumn="1" w:lastColumn="0" w:noHBand="0" w:noVBand="1"/>
      </w:tblPr>
      <w:tblGrid>
        <w:gridCol w:w="3794"/>
        <w:gridCol w:w="6691"/>
      </w:tblGrid>
      <w:tr w:rsidR="00DA462B" w:rsidRPr="009302DF" w14:paraId="4331CFAD" w14:textId="77777777" w:rsidTr="00CF51EA">
        <w:trPr>
          <w:trHeight w:val="567"/>
        </w:trPr>
        <w:tc>
          <w:tcPr>
            <w:tcW w:w="3794" w:type="dxa"/>
            <w:vAlign w:val="center"/>
          </w:tcPr>
          <w:p w14:paraId="29511D42" w14:textId="5835404A" w:rsidR="00DA462B" w:rsidRPr="009302DF" w:rsidRDefault="00DA462B" w:rsidP="00BC5146">
            <w:pPr>
              <w:spacing w:line="276" w:lineRule="auto"/>
              <w:rPr>
                <w:rFonts w:ascii="Arial" w:hAnsi="Arial" w:cs="Arial"/>
              </w:rPr>
            </w:pPr>
            <w:r w:rsidRPr="006649AB">
              <w:rPr>
                <w:rFonts w:ascii="Arial" w:hAnsi="Arial" w:cs="Arial"/>
              </w:rPr>
              <w:t>Anges</w:t>
            </w:r>
            <w:r w:rsidR="00952E4F" w:rsidRPr="006649AB">
              <w:rPr>
                <w:rFonts w:ascii="Arial" w:hAnsi="Arial" w:cs="Arial"/>
              </w:rPr>
              <w:t>trebte/abgeschlo</w:t>
            </w:r>
            <w:r w:rsidR="006649AB" w:rsidRPr="006649AB">
              <w:rPr>
                <w:rFonts w:ascii="Arial" w:hAnsi="Arial" w:cs="Arial"/>
              </w:rPr>
              <w:t>ss</w:t>
            </w:r>
            <w:r w:rsidR="00952E4F" w:rsidRPr="006649AB">
              <w:rPr>
                <w:rFonts w:ascii="Arial" w:hAnsi="Arial" w:cs="Arial"/>
              </w:rPr>
              <w:t xml:space="preserve">ene </w:t>
            </w:r>
            <w:r w:rsidRPr="009302DF">
              <w:rPr>
                <w:rFonts w:ascii="Arial" w:hAnsi="Arial" w:cs="Arial"/>
              </w:rPr>
              <w:t>Facharztqualifikation:</w:t>
            </w:r>
          </w:p>
        </w:tc>
        <w:tc>
          <w:tcPr>
            <w:tcW w:w="6691" w:type="dxa"/>
            <w:vAlign w:val="center"/>
          </w:tcPr>
          <w:p w14:paraId="27DC22DA" w14:textId="77777777" w:rsidR="00DA462B" w:rsidRPr="009302DF" w:rsidRDefault="00DA462B" w:rsidP="00BC514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DA462B" w:rsidRPr="009302DF" w14:paraId="38B46536" w14:textId="77777777" w:rsidTr="00CF51EA">
        <w:trPr>
          <w:trHeight w:val="567"/>
        </w:trPr>
        <w:tc>
          <w:tcPr>
            <w:tcW w:w="3794" w:type="dxa"/>
            <w:vAlign w:val="center"/>
          </w:tcPr>
          <w:p w14:paraId="68F8E873" w14:textId="77777777" w:rsidR="00DA462B" w:rsidRPr="009302DF" w:rsidRDefault="00DA462B" w:rsidP="00BC514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Beginn der Facharztweiter</w:t>
            </w:r>
            <w:r w:rsidRPr="009302DF">
              <w:rPr>
                <w:rFonts w:ascii="Arial" w:hAnsi="Arial" w:cs="Arial"/>
              </w:rPr>
              <w:t>bildung:</w:t>
            </w:r>
          </w:p>
        </w:tc>
        <w:tc>
          <w:tcPr>
            <w:tcW w:w="6691" w:type="dxa"/>
            <w:vAlign w:val="center"/>
          </w:tcPr>
          <w:p w14:paraId="2FFA845B" w14:textId="77777777" w:rsidR="00DA462B" w:rsidRPr="009302DF" w:rsidRDefault="00DA462B" w:rsidP="00BC514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DA462B" w:rsidRPr="009302DF" w14:paraId="3CF84089" w14:textId="77777777" w:rsidTr="00CF51EA">
        <w:trPr>
          <w:trHeight w:val="567"/>
        </w:trPr>
        <w:tc>
          <w:tcPr>
            <w:tcW w:w="3794" w:type="dxa"/>
            <w:vAlign w:val="center"/>
          </w:tcPr>
          <w:p w14:paraId="7B9B8D66" w14:textId="77777777" w:rsidR="00DA462B" w:rsidRPr="009302DF" w:rsidRDefault="00DA462B" w:rsidP="00BC5146">
            <w:pPr>
              <w:spacing w:line="276" w:lineRule="auto"/>
              <w:rPr>
                <w:rFonts w:ascii="Arial" w:hAnsi="Arial" w:cs="Arial"/>
              </w:rPr>
            </w:pPr>
            <w:r w:rsidRPr="009302DF">
              <w:rPr>
                <w:rFonts w:ascii="Arial" w:hAnsi="Arial" w:cs="Arial"/>
              </w:rPr>
              <w:t>Aktuelles Ausbildungsjahr:</w:t>
            </w:r>
          </w:p>
        </w:tc>
        <w:tc>
          <w:tcPr>
            <w:tcW w:w="6691" w:type="dxa"/>
            <w:vAlign w:val="center"/>
          </w:tcPr>
          <w:p w14:paraId="198C7885" w14:textId="77777777" w:rsidR="00DA462B" w:rsidRPr="009302DF" w:rsidRDefault="00DA462B" w:rsidP="00BC514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DA462B" w:rsidRPr="009302DF" w14:paraId="435226D0" w14:textId="77777777" w:rsidTr="00CF51EA">
        <w:trPr>
          <w:trHeight w:val="567"/>
        </w:trPr>
        <w:tc>
          <w:tcPr>
            <w:tcW w:w="3794" w:type="dxa"/>
            <w:vAlign w:val="center"/>
          </w:tcPr>
          <w:p w14:paraId="1AD0A6C8" w14:textId="2A7BF323" w:rsidR="00DA462B" w:rsidRPr="009302DF" w:rsidRDefault="00DA462B" w:rsidP="00BC5146">
            <w:pPr>
              <w:spacing w:line="276" w:lineRule="auto"/>
              <w:rPr>
                <w:rFonts w:ascii="Arial" w:hAnsi="Arial" w:cs="Arial"/>
              </w:rPr>
            </w:pPr>
            <w:r w:rsidRPr="009302DF">
              <w:rPr>
                <w:rFonts w:ascii="Arial" w:hAnsi="Arial" w:cs="Arial"/>
              </w:rPr>
              <w:t xml:space="preserve">Abschluss der </w:t>
            </w:r>
            <w:r w:rsidR="00952E4F">
              <w:rPr>
                <w:rFonts w:ascii="Arial" w:hAnsi="Arial" w:cs="Arial"/>
              </w:rPr>
              <w:t>Facharztprüfung am</w:t>
            </w:r>
            <w:r w:rsidRPr="009302DF">
              <w:rPr>
                <w:rFonts w:ascii="Arial" w:hAnsi="Arial" w:cs="Arial"/>
              </w:rPr>
              <w:t>:</w:t>
            </w:r>
          </w:p>
        </w:tc>
        <w:tc>
          <w:tcPr>
            <w:tcW w:w="6691" w:type="dxa"/>
            <w:vAlign w:val="center"/>
          </w:tcPr>
          <w:p w14:paraId="519B066B" w14:textId="77777777" w:rsidR="00DA462B" w:rsidRPr="009302DF" w:rsidRDefault="00DA462B" w:rsidP="00BC514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DA462B" w:rsidRPr="009302DF" w14:paraId="5EC82AF8" w14:textId="77777777" w:rsidTr="00CF51EA">
        <w:trPr>
          <w:trHeight w:val="567"/>
        </w:trPr>
        <w:tc>
          <w:tcPr>
            <w:tcW w:w="3794" w:type="dxa"/>
            <w:vAlign w:val="center"/>
          </w:tcPr>
          <w:p w14:paraId="41A7E1A3" w14:textId="7941E6D4" w:rsidR="00DA462B" w:rsidRPr="009302DF" w:rsidRDefault="00DA462B" w:rsidP="00BC5146">
            <w:pPr>
              <w:spacing w:line="276" w:lineRule="auto"/>
              <w:rPr>
                <w:rFonts w:ascii="Arial" w:hAnsi="Arial" w:cs="Arial"/>
              </w:rPr>
            </w:pPr>
            <w:r w:rsidRPr="009302DF">
              <w:rPr>
                <w:rFonts w:ascii="Arial" w:hAnsi="Arial" w:cs="Arial"/>
              </w:rPr>
              <w:t>In der Programmzeit geplante Fachmodule und Kliniken/Stationen</w:t>
            </w:r>
            <w:r w:rsidR="00D254FA">
              <w:rPr>
                <w:rFonts w:ascii="Arial" w:hAnsi="Arial" w:cs="Arial"/>
              </w:rPr>
              <w:t>:</w:t>
            </w:r>
          </w:p>
        </w:tc>
        <w:tc>
          <w:tcPr>
            <w:tcW w:w="6691" w:type="dxa"/>
            <w:vAlign w:val="center"/>
          </w:tcPr>
          <w:p w14:paraId="60880F84" w14:textId="77777777" w:rsidR="00DA462B" w:rsidRPr="009302DF" w:rsidRDefault="00DA462B" w:rsidP="00BC5146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74262EE5" w14:textId="070498E4" w:rsidR="00DA462B" w:rsidRPr="00B43117" w:rsidRDefault="00DA462B" w:rsidP="00B43117">
      <w:pPr>
        <w:pStyle w:val="Listenabsatz"/>
        <w:numPr>
          <w:ilvl w:val="0"/>
          <w:numId w:val="5"/>
        </w:numPr>
        <w:spacing w:before="240" w:line="276" w:lineRule="auto"/>
        <w:rPr>
          <w:rFonts w:ascii="Arial" w:hAnsi="Arial" w:cs="Arial"/>
          <w:b/>
        </w:rPr>
      </w:pPr>
      <w:r w:rsidRPr="00B43117">
        <w:rPr>
          <w:rFonts w:ascii="Arial" w:hAnsi="Arial" w:cs="Arial"/>
          <w:b/>
        </w:rPr>
        <w:lastRenderedPageBreak/>
        <w:t>Rotationsplan für geschützte Forschungszeit</w:t>
      </w:r>
    </w:p>
    <w:p w14:paraId="6F13A551" w14:textId="77777777" w:rsidR="00DA462B" w:rsidRPr="009302DF" w:rsidRDefault="00DA462B" w:rsidP="00BC5146">
      <w:pPr>
        <w:spacing w:line="276" w:lineRule="auto"/>
        <w:rPr>
          <w:rFonts w:ascii="Arial" w:hAnsi="Arial" w:cs="Arial"/>
          <w:b/>
        </w:rPr>
      </w:pPr>
    </w:p>
    <w:p w14:paraId="5FBA0DA8" w14:textId="62276018" w:rsidR="00DA462B" w:rsidRPr="009302DF" w:rsidRDefault="00DA462B" w:rsidP="00EE6709">
      <w:pPr>
        <w:spacing w:line="276" w:lineRule="auto"/>
        <w:jc w:val="both"/>
        <w:rPr>
          <w:rFonts w:ascii="Arial" w:hAnsi="Arial" w:cs="Arial"/>
        </w:rPr>
      </w:pPr>
      <w:r w:rsidRPr="009302DF">
        <w:rPr>
          <w:rFonts w:ascii="Arial" w:hAnsi="Arial" w:cs="Arial"/>
        </w:rPr>
        <w:t>Zu beantragende Mittel für die Zeit der Rotation: 1</w:t>
      </w:r>
      <w:r w:rsidR="00A30876">
        <w:rPr>
          <w:rFonts w:ascii="Arial" w:hAnsi="Arial" w:cs="Arial"/>
        </w:rPr>
        <w:t>2</w:t>
      </w:r>
      <w:r w:rsidRPr="009302DF">
        <w:rPr>
          <w:rFonts w:ascii="Arial" w:hAnsi="Arial" w:cs="Arial"/>
        </w:rPr>
        <w:t xml:space="preserve"> Monate </w:t>
      </w:r>
      <w:r w:rsidR="0067406E">
        <w:rPr>
          <w:rFonts w:ascii="Arial" w:hAnsi="Arial" w:cs="Arial"/>
        </w:rPr>
        <w:t>[</w:t>
      </w:r>
      <w:r w:rsidR="0067406E" w:rsidRPr="00216344">
        <w:rPr>
          <w:rFonts w:ascii="Arial" w:hAnsi="Arial" w:cs="Arial"/>
          <w:highlight w:val="yellow"/>
        </w:rPr>
        <w:t xml:space="preserve">bitte Eingruppierung </w:t>
      </w:r>
      <w:r w:rsidR="00216344" w:rsidRPr="00216344">
        <w:rPr>
          <w:rFonts w:ascii="Arial" w:hAnsi="Arial" w:cs="Arial"/>
          <w:highlight w:val="yellow"/>
        </w:rPr>
        <w:t>eintragen</w:t>
      </w:r>
      <w:r w:rsidR="0067406E">
        <w:rPr>
          <w:rFonts w:ascii="Arial" w:hAnsi="Arial" w:cs="Arial"/>
        </w:rPr>
        <w:t>]</w:t>
      </w:r>
      <w:r w:rsidRPr="009302DF">
        <w:rPr>
          <w:rFonts w:ascii="Arial" w:hAnsi="Arial" w:cs="Arial"/>
        </w:rPr>
        <w:t xml:space="preserve">, 100%, mit flexibler Aufteilung auf </w:t>
      </w:r>
      <w:r w:rsidR="00E541A5">
        <w:rPr>
          <w:rFonts w:ascii="Arial" w:hAnsi="Arial" w:cs="Arial"/>
        </w:rPr>
        <w:t>zwei</w:t>
      </w:r>
      <w:r w:rsidRPr="009302DF">
        <w:rPr>
          <w:rFonts w:ascii="Arial" w:hAnsi="Arial" w:cs="Arial"/>
        </w:rPr>
        <w:t xml:space="preserve"> Jahre. </w:t>
      </w:r>
      <w:r w:rsidR="00C22DA8">
        <w:rPr>
          <w:rFonts w:ascii="Arial" w:hAnsi="Arial" w:cs="Arial"/>
        </w:rPr>
        <w:t xml:space="preserve">Für Personalkosten der Clinician Scientist werden seitens Programms 100.000 Euro pro Förderperiode (2 Jahre) zur Verfügung gestellt. </w:t>
      </w:r>
      <w:r w:rsidRPr="009302DF">
        <w:rPr>
          <w:rFonts w:ascii="Arial" w:hAnsi="Arial" w:cs="Arial"/>
        </w:rPr>
        <w:t xml:space="preserve">Bitte geben Sie hier </w:t>
      </w:r>
      <w:r w:rsidRPr="00962948">
        <w:rPr>
          <w:rFonts w:ascii="Arial" w:hAnsi="Arial" w:cs="Arial"/>
          <w:b/>
        </w:rPr>
        <w:t>alle geplanten Zeiträume Ihrer Forschungs</w:t>
      </w:r>
      <w:r>
        <w:rPr>
          <w:rFonts w:ascii="Arial" w:hAnsi="Arial" w:cs="Arial"/>
          <w:b/>
        </w:rPr>
        <w:t>r</w:t>
      </w:r>
      <w:r w:rsidRPr="00962948">
        <w:rPr>
          <w:rFonts w:ascii="Arial" w:hAnsi="Arial" w:cs="Arial"/>
          <w:b/>
        </w:rPr>
        <w:t>otationen</w:t>
      </w:r>
      <w:r w:rsidRPr="009302DF">
        <w:rPr>
          <w:rFonts w:ascii="Arial" w:hAnsi="Arial" w:cs="Arial"/>
        </w:rPr>
        <w:t xml:space="preserve"> ein.</w:t>
      </w:r>
      <w:r w:rsidR="006C0718">
        <w:rPr>
          <w:rFonts w:ascii="Arial" w:hAnsi="Arial" w:cs="Arial"/>
        </w:rPr>
        <w:t xml:space="preserve"> </w:t>
      </w:r>
    </w:p>
    <w:p w14:paraId="7FAAE255" w14:textId="77777777" w:rsidR="00DA462B" w:rsidRPr="009302DF" w:rsidRDefault="00DA462B" w:rsidP="00BC5146">
      <w:pPr>
        <w:spacing w:line="276" w:lineRule="auto"/>
        <w:rPr>
          <w:rFonts w:ascii="Arial" w:hAnsi="Arial" w:cs="Arial"/>
          <w:b/>
        </w:rPr>
      </w:pPr>
    </w:p>
    <w:p w14:paraId="78551BC6" w14:textId="031D3A59" w:rsidR="00DA462B" w:rsidRDefault="00DA462B" w:rsidP="00BC5146">
      <w:pPr>
        <w:spacing w:line="276" w:lineRule="auto"/>
        <w:rPr>
          <w:rFonts w:ascii="Arial" w:hAnsi="Arial" w:cs="Arial"/>
          <w:b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413"/>
        <w:gridCol w:w="1417"/>
        <w:gridCol w:w="4111"/>
        <w:gridCol w:w="3509"/>
      </w:tblGrid>
      <w:tr w:rsidR="00122414" w:rsidRPr="009302DF" w14:paraId="02076D94" w14:textId="5B1453FF" w:rsidTr="00122414">
        <w:tc>
          <w:tcPr>
            <w:tcW w:w="1413" w:type="dxa"/>
          </w:tcPr>
          <w:p w14:paraId="64BA8B30" w14:textId="7DF0BD69" w:rsidR="006C0718" w:rsidRPr="00A30876" w:rsidRDefault="006C0718" w:rsidP="00B10822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Zeitraum</w:t>
            </w:r>
          </w:p>
        </w:tc>
        <w:tc>
          <w:tcPr>
            <w:tcW w:w="1417" w:type="dxa"/>
          </w:tcPr>
          <w:p w14:paraId="637AADF1" w14:textId="311C7C16" w:rsidR="006C0718" w:rsidRPr="00A30876" w:rsidRDefault="006C0718" w:rsidP="00B10822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Arbeitszeit (%)</w:t>
            </w:r>
            <w:r w:rsidRPr="00A3087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111" w:type="dxa"/>
          </w:tcPr>
          <w:p w14:paraId="746FD9E7" w14:textId="1632CC25" w:rsidR="006C0718" w:rsidRPr="00A30876" w:rsidRDefault="006C0718" w:rsidP="0012241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Forschungsrotationen </w:t>
            </w:r>
            <w:r w:rsidRPr="00EE6709">
              <w:rPr>
                <w:rFonts w:ascii="Arial" w:hAnsi="Arial" w:cs="Arial"/>
                <w:sz w:val="20"/>
                <w:szCs w:val="22"/>
              </w:rPr>
              <w:t>(</w:t>
            </w:r>
            <w:r w:rsidRPr="00EE6709">
              <w:rPr>
                <w:rFonts w:ascii="Arial" w:hAnsi="Arial" w:cs="Arial"/>
                <w:sz w:val="18"/>
                <w:szCs w:val="22"/>
              </w:rPr>
              <w:t>Klinik/In</w:t>
            </w:r>
            <w:r w:rsidR="00122414" w:rsidRPr="00EE6709">
              <w:rPr>
                <w:rFonts w:ascii="Arial" w:hAnsi="Arial" w:cs="Arial"/>
                <w:sz w:val="18"/>
                <w:szCs w:val="22"/>
              </w:rPr>
              <w:t>stitut, Darstellung der Forschungsa</w:t>
            </w:r>
            <w:r w:rsidRPr="00EE6709">
              <w:rPr>
                <w:rFonts w:ascii="Arial" w:hAnsi="Arial" w:cs="Arial"/>
                <w:sz w:val="18"/>
                <w:szCs w:val="22"/>
              </w:rPr>
              <w:t xml:space="preserve">ktivitäten) </w:t>
            </w:r>
          </w:p>
        </w:tc>
        <w:tc>
          <w:tcPr>
            <w:tcW w:w="3509" w:type="dxa"/>
          </w:tcPr>
          <w:p w14:paraId="35E750F4" w14:textId="29ABDE9A" w:rsidR="006C0718" w:rsidRPr="00A30876" w:rsidRDefault="00122414" w:rsidP="00B10822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Geplante Weiterbildungsaktivitäten</w:t>
            </w:r>
          </w:p>
        </w:tc>
      </w:tr>
      <w:tr w:rsidR="00122414" w:rsidRPr="009302DF" w14:paraId="3F5E2B12" w14:textId="06196906" w:rsidTr="00122414">
        <w:tc>
          <w:tcPr>
            <w:tcW w:w="1413" w:type="dxa"/>
          </w:tcPr>
          <w:p w14:paraId="72038793" w14:textId="29156B2C" w:rsidR="006C0718" w:rsidRPr="00A30876" w:rsidRDefault="006C0718" w:rsidP="00F37FAE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A30876">
              <w:rPr>
                <w:rFonts w:ascii="Arial" w:hAnsi="Arial" w:cs="Arial"/>
                <w:sz w:val="22"/>
                <w:szCs w:val="22"/>
              </w:rPr>
              <w:t>tt.mm.jjjj – tt.mm.jjjj</w:t>
            </w:r>
          </w:p>
        </w:tc>
        <w:tc>
          <w:tcPr>
            <w:tcW w:w="1417" w:type="dxa"/>
          </w:tcPr>
          <w:p w14:paraId="0C75172E" w14:textId="515F4F8E" w:rsidR="006C0718" w:rsidRPr="00A30876" w:rsidRDefault="006C0718" w:rsidP="00F37FA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</w:tcPr>
          <w:p w14:paraId="0307052C" w14:textId="77777777" w:rsidR="006C0718" w:rsidRPr="00A30876" w:rsidRDefault="006C0718" w:rsidP="00F37FAE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509" w:type="dxa"/>
          </w:tcPr>
          <w:p w14:paraId="17DED07E" w14:textId="77777777" w:rsidR="006C0718" w:rsidRPr="00A30876" w:rsidRDefault="006C0718" w:rsidP="00F37FAE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22414" w:rsidRPr="009302DF" w14:paraId="5E520E6C" w14:textId="59F125EC" w:rsidTr="00122414">
        <w:tc>
          <w:tcPr>
            <w:tcW w:w="1413" w:type="dxa"/>
          </w:tcPr>
          <w:p w14:paraId="1AA73353" w14:textId="35BD3ED7" w:rsidR="006C0718" w:rsidRPr="00A30876" w:rsidRDefault="006C0718" w:rsidP="00F37FAE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A30876">
              <w:rPr>
                <w:rFonts w:ascii="Arial" w:hAnsi="Arial" w:cs="Arial"/>
                <w:sz w:val="22"/>
                <w:szCs w:val="22"/>
              </w:rPr>
              <w:t>tt.mm.jjjj – tt.mm.jjjj</w:t>
            </w:r>
          </w:p>
        </w:tc>
        <w:tc>
          <w:tcPr>
            <w:tcW w:w="1417" w:type="dxa"/>
          </w:tcPr>
          <w:p w14:paraId="1B68C335" w14:textId="507BCAD5" w:rsidR="006C0718" w:rsidRPr="00A30876" w:rsidRDefault="006C0718" w:rsidP="00F37FAE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11" w:type="dxa"/>
          </w:tcPr>
          <w:p w14:paraId="1D1589BE" w14:textId="77777777" w:rsidR="006C0718" w:rsidRPr="00A30876" w:rsidRDefault="006C0718" w:rsidP="00F37FAE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509" w:type="dxa"/>
          </w:tcPr>
          <w:p w14:paraId="1348B8C3" w14:textId="77777777" w:rsidR="006C0718" w:rsidRPr="00A30876" w:rsidRDefault="006C0718" w:rsidP="00F37FAE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0933B886" w14:textId="35D62131" w:rsidR="00122414" w:rsidRDefault="00122414" w:rsidP="006C0718">
      <w:pPr>
        <w:spacing w:line="276" w:lineRule="auto"/>
      </w:pPr>
    </w:p>
    <w:p w14:paraId="72C43707" w14:textId="77777777" w:rsidR="00C50449" w:rsidRDefault="00C50449" w:rsidP="006C0718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42067E5D" w14:textId="3F084E6B" w:rsidR="00122414" w:rsidRPr="00EE6709" w:rsidRDefault="00122414" w:rsidP="00EE6709">
      <w:pPr>
        <w:pStyle w:val="Listenabsatz"/>
        <w:numPr>
          <w:ilvl w:val="0"/>
          <w:numId w:val="4"/>
        </w:numPr>
        <w:spacing w:line="276" w:lineRule="auto"/>
        <w:rPr>
          <w:rFonts w:ascii="Arial" w:hAnsi="Arial" w:cs="Arial"/>
          <w:b/>
        </w:rPr>
      </w:pPr>
      <w:r w:rsidRPr="00EE6709">
        <w:rPr>
          <w:rFonts w:ascii="Arial" w:hAnsi="Arial" w:cs="Arial"/>
          <w:b/>
        </w:rPr>
        <w:t>Unterschriften</w:t>
      </w:r>
    </w:p>
    <w:p w14:paraId="39F59B41" w14:textId="77777777" w:rsidR="00122414" w:rsidRPr="00EE6709" w:rsidRDefault="00122414" w:rsidP="00EE6709">
      <w:pPr>
        <w:spacing w:line="276" w:lineRule="auto"/>
        <w:ind w:left="360"/>
        <w:rPr>
          <w:rFonts w:ascii="Arial" w:hAnsi="Arial" w:cs="Arial"/>
          <w:b/>
        </w:rPr>
      </w:pPr>
    </w:p>
    <w:p w14:paraId="7BA3842A" w14:textId="5F9ADB86" w:rsidR="00122414" w:rsidRDefault="00122414" w:rsidP="00122414">
      <w:pPr>
        <w:spacing w:line="276" w:lineRule="auto"/>
        <w:rPr>
          <w:rFonts w:ascii="Arial" w:hAnsi="Arial" w:cs="Arial"/>
        </w:rPr>
      </w:pPr>
    </w:p>
    <w:p w14:paraId="52E47D71" w14:textId="77777777" w:rsidR="00122414" w:rsidRPr="00EE6709" w:rsidRDefault="00122414" w:rsidP="00122414">
      <w:pPr>
        <w:spacing w:line="276" w:lineRule="auto"/>
        <w:rPr>
          <w:rFonts w:ascii="Arial" w:hAnsi="Arial" w:cs="Arial"/>
        </w:rPr>
      </w:pPr>
    </w:p>
    <w:p w14:paraId="72A9F8B2" w14:textId="77777777" w:rsidR="006C0718" w:rsidRPr="009302DF" w:rsidRDefault="006C0718" w:rsidP="006C0718">
      <w:pPr>
        <w:spacing w:line="276" w:lineRule="auto"/>
        <w:ind w:left="426"/>
        <w:rPr>
          <w:rFonts w:ascii="Arial" w:hAnsi="Arial" w:cs="Arial"/>
          <w:b/>
        </w:rPr>
      </w:pPr>
      <w:r w:rsidRPr="009302DF">
        <w:rPr>
          <w:rFonts w:ascii="Arial" w:hAnsi="Arial" w:cs="Arial"/>
          <w:b/>
        </w:rPr>
        <w:t>_______________________________</w:t>
      </w:r>
    </w:p>
    <w:p w14:paraId="7DB6ABD6" w14:textId="77777777" w:rsidR="006C0718" w:rsidRPr="009302DF" w:rsidRDefault="006C0718" w:rsidP="006C0718">
      <w:pPr>
        <w:spacing w:line="276" w:lineRule="auto"/>
        <w:ind w:left="426"/>
        <w:rPr>
          <w:rFonts w:ascii="Arial" w:hAnsi="Arial" w:cs="Arial"/>
        </w:rPr>
      </w:pPr>
    </w:p>
    <w:p w14:paraId="63EB3597" w14:textId="77777777" w:rsidR="006C0718" w:rsidRPr="009302DF" w:rsidRDefault="006C0718" w:rsidP="006C0718">
      <w:pPr>
        <w:spacing w:line="276" w:lineRule="auto"/>
        <w:ind w:left="426"/>
        <w:rPr>
          <w:rFonts w:ascii="Arial" w:hAnsi="Arial" w:cs="Arial"/>
        </w:rPr>
      </w:pPr>
      <w:r w:rsidRPr="009302DF">
        <w:rPr>
          <w:rFonts w:ascii="Arial" w:hAnsi="Arial" w:cs="Arial"/>
        </w:rPr>
        <w:t xml:space="preserve">Ort, Datum </w:t>
      </w:r>
    </w:p>
    <w:p w14:paraId="5173BDA4" w14:textId="77777777" w:rsidR="006C0718" w:rsidRPr="009302DF" w:rsidRDefault="006C0718" w:rsidP="006C0718">
      <w:pPr>
        <w:spacing w:line="276" w:lineRule="auto"/>
        <w:ind w:left="426"/>
        <w:rPr>
          <w:rFonts w:ascii="Arial" w:hAnsi="Arial" w:cs="Arial"/>
        </w:rPr>
      </w:pPr>
    </w:p>
    <w:p w14:paraId="603F29F9" w14:textId="77777777" w:rsidR="006C0718" w:rsidRPr="009302DF" w:rsidRDefault="006C0718" w:rsidP="006C0718">
      <w:pPr>
        <w:spacing w:line="276" w:lineRule="auto"/>
        <w:ind w:left="426"/>
        <w:rPr>
          <w:rFonts w:ascii="Arial" w:hAnsi="Arial" w:cs="Arial"/>
        </w:rPr>
      </w:pPr>
    </w:p>
    <w:p w14:paraId="723A16C9" w14:textId="77777777" w:rsidR="006C0718" w:rsidRPr="009302DF" w:rsidRDefault="006C0718" w:rsidP="006C0718">
      <w:pPr>
        <w:spacing w:line="276" w:lineRule="auto"/>
        <w:ind w:left="426"/>
        <w:rPr>
          <w:rFonts w:ascii="Arial" w:hAnsi="Arial" w:cs="Arial"/>
        </w:rPr>
      </w:pPr>
    </w:p>
    <w:p w14:paraId="39891B59" w14:textId="77777777" w:rsidR="006C0718" w:rsidRPr="009302DF" w:rsidRDefault="006C0718" w:rsidP="006C0718">
      <w:pPr>
        <w:pBdr>
          <w:bottom w:val="single" w:sz="12" w:space="1" w:color="auto"/>
        </w:pBdr>
        <w:spacing w:line="276" w:lineRule="auto"/>
        <w:ind w:left="426"/>
        <w:rPr>
          <w:rFonts w:ascii="Arial" w:hAnsi="Arial" w:cs="Arial"/>
        </w:rPr>
      </w:pPr>
    </w:p>
    <w:p w14:paraId="5BEB08C3" w14:textId="77777777" w:rsidR="006C0718" w:rsidRPr="009302DF" w:rsidRDefault="006C0718" w:rsidP="006C0718">
      <w:pPr>
        <w:spacing w:line="276" w:lineRule="auto"/>
        <w:ind w:left="426"/>
        <w:rPr>
          <w:rFonts w:ascii="Arial" w:hAnsi="Arial" w:cs="Arial"/>
          <w:u w:val="single"/>
        </w:rPr>
      </w:pPr>
    </w:p>
    <w:p w14:paraId="62BBFC1A" w14:textId="77777777" w:rsidR="006C0718" w:rsidRPr="009302DF" w:rsidRDefault="006C0718" w:rsidP="006C0718">
      <w:pPr>
        <w:spacing w:line="276" w:lineRule="auto"/>
        <w:ind w:left="426"/>
        <w:rPr>
          <w:rFonts w:ascii="Arial" w:hAnsi="Arial" w:cs="Arial"/>
        </w:rPr>
      </w:pPr>
      <w:r w:rsidRPr="009302DF">
        <w:rPr>
          <w:rFonts w:ascii="Arial" w:hAnsi="Arial" w:cs="Arial"/>
        </w:rPr>
        <w:t xml:space="preserve">Unterschrift </w:t>
      </w:r>
      <w:r>
        <w:rPr>
          <w:rFonts w:ascii="Arial" w:hAnsi="Arial" w:cs="Arial"/>
        </w:rPr>
        <w:t>Bewerber/in</w:t>
      </w:r>
      <w:r w:rsidRPr="009302DF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302DF">
        <w:rPr>
          <w:rFonts w:ascii="Arial" w:hAnsi="Arial" w:cs="Arial"/>
        </w:rPr>
        <w:t>Unterschrift Klinik</w:t>
      </w:r>
      <w:r>
        <w:rPr>
          <w:rFonts w:ascii="Arial" w:hAnsi="Arial" w:cs="Arial"/>
        </w:rPr>
        <w:t>leitung, Stempel</w:t>
      </w:r>
    </w:p>
    <w:p w14:paraId="60C3546D" w14:textId="77777777" w:rsidR="006C0718" w:rsidRPr="009302DF" w:rsidRDefault="006C0718" w:rsidP="006C0718">
      <w:pPr>
        <w:spacing w:line="276" w:lineRule="auto"/>
        <w:ind w:left="426"/>
        <w:rPr>
          <w:rFonts w:ascii="Arial" w:hAnsi="Arial" w:cs="Arial"/>
        </w:rPr>
      </w:pPr>
    </w:p>
    <w:p w14:paraId="408AB16A" w14:textId="77777777" w:rsidR="006C0718" w:rsidRPr="009302DF" w:rsidRDefault="006C0718" w:rsidP="006C0718">
      <w:pPr>
        <w:spacing w:line="276" w:lineRule="auto"/>
        <w:ind w:left="426"/>
        <w:rPr>
          <w:rFonts w:ascii="Arial" w:hAnsi="Arial" w:cs="Arial"/>
        </w:rPr>
      </w:pPr>
    </w:p>
    <w:p w14:paraId="45404D89" w14:textId="28B7885B" w:rsidR="004474FF" w:rsidRPr="000F7764" w:rsidRDefault="004474FF" w:rsidP="00BC5146">
      <w:pPr>
        <w:spacing w:line="276" w:lineRule="auto"/>
        <w:rPr>
          <w:rFonts w:ascii="Arial" w:hAnsi="Arial" w:cs="Arial"/>
          <w:sz w:val="22"/>
          <w:szCs w:val="22"/>
        </w:rPr>
      </w:pPr>
    </w:p>
    <w:sectPr w:rsidR="004474FF" w:rsidRPr="000F7764" w:rsidSect="00891C81">
      <w:headerReference w:type="default" r:id="rId15"/>
      <w:footerReference w:type="default" r:id="rId16"/>
      <w:pgSz w:w="11900" w:h="16840"/>
      <w:pgMar w:top="1276" w:right="720" w:bottom="720" w:left="72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07145C" w14:textId="77777777" w:rsidR="00051E37" w:rsidRDefault="00051E37" w:rsidP="001B56F6">
      <w:r>
        <w:separator/>
      </w:r>
    </w:p>
  </w:endnote>
  <w:endnote w:type="continuationSeparator" w:id="0">
    <w:p w14:paraId="2C0C69BB" w14:textId="77777777" w:rsidR="00051E37" w:rsidRDefault="00051E37" w:rsidP="001B5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7402824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676A40E9" w14:textId="77777777" w:rsidR="00FC5D51" w:rsidRDefault="00FC5D51">
        <w:pPr>
          <w:pStyle w:val="Fuzeile"/>
          <w:jc w:val="right"/>
        </w:pPr>
      </w:p>
      <w:p w14:paraId="2F3B8D3F" w14:textId="3ECDE83F" w:rsidR="00FC5D51" w:rsidRPr="00FC5D51" w:rsidRDefault="00FC5D51">
        <w:pPr>
          <w:pStyle w:val="Fuzeile"/>
          <w:jc w:val="right"/>
          <w:rPr>
            <w:rFonts w:ascii="Arial" w:hAnsi="Arial" w:cs="Arial"/>
            <w:sz w:val="18"/>
            <w:szCs w:val="18"/>
          </w:rPr>
        </w:pPr>
        <w:r w:rsidRPr="00FC5D51">
          <w:rPr>
            <w:rFonts w:ascii="Arial" w:hAnsi="Arial" w:cs="Arial"/>
            <w:sz w:val="18"/>
            <w:szCs w:val="18"/>
          </w:rPr>
          <w:fldChar w:fldCharType="begin"/>
        </w:r>
        <w:r w:rsidRPr="00FC5D51">
          <w:rPr>
            <w:rFonts w:ascii="Arial" w:hAnsi="Arial" w:cs="Arial"/>
            <w:sz w:val="18"/>
            <w:szCs w:val="18"/>
          </w:rPr>
          <w:instrText>PAGE   \* MERGEFORMAT</w:instrText>
        </w:r>
        <w:r w:rsidRPr="00FC5D51">
          <w:rPr>
            <w:rFonts w:ascii="Arial" w:hAnsi="Arial" w:cs="Arial"/>
            <w:sz w:val="18"/>
            <w:szCs w:val="18"/>
          </w:rPr>
          <w:fldChar w:fldCharType="separate"/>
        </w:r>
        <w:r w:rsidR="00094A8A">
          <w:rPr>
            <w:rFonts w:ascii="Arial" w:hAnsi="Arial" w:cs="Arial"/>
            <w:noProof/>
            <w:sz w:val="18"/>
            <w:szCs w:val="18"/>
          </w:rPr>
          <w:t>3</w:t>
        </w:r>
        <w:r w:rsidRPr="00FC5D51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341C95" w14:textId="77777777" w:rsidR="00051E37" w:rsidRDefault="00051E37" w:rsidP="001B56F6">
      <w:r>
        <w:separator/>
      </w:r>
    </w:p>
  </w:footnote>
  <w:footnote w:type="continuationSeparator" w:id="0">
    <w:p w14:paraId="742883A1" w14:textId="77777777" w:rsidR="00051E37" w:rsidRDefault="00051E37" w:rsidP="001B56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63D6EC" w14:textId="06BAB885" w:rsidR="00091616" w:rsidRPr="001C7831" w:rsidRDefault="00091616" w:rsidP="00091616">
    <w:pPr>
      <w:pStyle w:val="Kopfzeile"/>
      <w:jc w:val="right"/>
      <w:rPr>
        <w:rFonts w:ascii="Arial" w:hAnsi="Arial" w:cs="Arial"/>
        <w:i/>
        <w:iCs/>
        <w:color w:val="003479"/>
        <w:sz w:val="14"/>
        <w:szCs w:val="14"/>
      </w:rPr>
    </w:pPr>
    <w:r w:rsidRPr="001C7831">
      <w:rPr>
        <w:rFonts w:ascii="Arial" w:hAnsi="Arial" w:cs="Arial"/>
        <w:i/>
        <w:iCs/>
        <w:color w:val="003479"/>
        <w:sz w:val="14"/>
        <w:szCs w:val="14"/>
      </w:rPr>
      <w:t>SAXOCANCER-</w:t>
    </w:r>
    <w:r w:rsidR="00DA462B" w:rsidRPr="00D254FA">
      <w:rPr>
        <w:rFonts w:ascii="Arial" w:hAnsi="Arial" w:cs="Arial"/>
        <w:i/>
        <w:iCs/>
        <w:color w:val="003479"/>
        <w:sz w:val="14"/>
        <w:szCs w:val="14"/>
      </w:rPr>
      <w:t>Verpfichtungserklärung</w:t>
    </w:r>
  </w:p>
  <w:p w14:paraId="7636E0B6" w14:textId="77777777" w:rsidR="00091616" w:rsidRPr="00091616" w:rsidRDefault="00091616">
    <w:pPr>
      <w:pStyle w:val="Kopfzeile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6DC5"/>
    <w:multiLevelType w:val="hybridMultilevel"/>
    <w:tmpl w:val="E6C4A55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D5569B"/>
    <w:multiLevelType w:val="hybridMultilevel"/>
    <w:tmpl w:val="534024FE"/>
    <w:lvl w:ilvl="0" w:tplc="3E4676AE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7F6A15"/>
    <w:multiLevelType w:val="hybridMultilevel"/>
    <w:tmpl w:val="498E39A4"/>
    <w:lvl w:ilvl="0" w:tplc="5558A2B8">
      <w:start w:val="1"/>
      <w:numFmt w:val="upperRoman"/>
      <w:lvlText w:val="%1."/>
      <w:lvlJc w:val="right"/>
      <w:pPr>
        <w:ind w:left="720" w:hanging="18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BD4355"/>
    <w:multiLevelType w:val="hybridMultilevel"/>
    <w:tmpl w:val="B08C753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5A0DAB"/>
    <w:multiLevelType w:val="hybridMultilevel"/>
    <w:tmpl w:val="F3F47DEC"/>
    <w:lvl w:ilvl="0" w:tplc="1F86C04E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  <w:color w:val="8DA3BA"/>
      </w:rPr>
    </w:lvl>
    <w:lvl w:ilvl="1" w:tplc="04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7E5B31F8"/>
    <w:multiLevelType w:val="hybridMultilevel"/>
    <w:tmpl w:val="53184C2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EF3"/>
    <w:rsid w:val="00002FF6"/>
    <w:rsid w:val="00003759"/>
    <w:rsid w:val="00007409"/>
    <w:rsid w:val="00030681"/>
    <w:rsid w:val="00051E37"/>
    <w:rsid w:val="0005344D"/>
    <w:rsid w:val="000651B9"/>
    <w:rsid w:val="00067F5A"/>
    <w:rsid w:val="00087728"/>
    <w:rsid w:val="00091616"/>
    <w:rsid w:val="00094A8A"/>
    <w:rsid w:val="000B1421"/>
    <w:rsid w:val="000C0D2F"/>
    <w:rsid w:val="000F5F9E"/>
    <w:rsid w:val="000F7764"/>
    <w:rsid w:val="00122414"/>
    <w:rsid w:val="00122FA1"/>
    <w:rsid w:val="00135189"/>
    <w:rsid w:val="00135D6D"/>
    <w:rsid w:val="0013624D"/>
    <w:rsid w:val="00153EFA"/>
    <w:rsid w:val="00184059"/>
    <w:rsid w:val="00190627"/>
    <w:rsid w:val="00193285"/>
    <w:rsid w:val="001B56F6"/>
    <w:rsid w:val="001C156B"/>
    <w:rsid w:val="001C6BB2"/>
    <w:rsid w:val="001C7831"/>
    <w:rsid w:val="001D6D07"/>
    <w:rsid w:val="001F5447"/>
    <w:rsid w:val="0021621A"/>
    <w:rsid w:val="00216344"/>
    <w:rsid w:val="00222D1C"/>
    <w:rsid w:val="00247ADA"/>
    <w:rsid w:val="00294E67"/>
    <w:rsid w:val="0029561A"/>
    <w:rsid w:val="002B48F6"/>
    <w:rsid w:val="002D39BF"/>
    <w:rsid w:val="002E7305"/>
    <w:rsid w:val="002F571B"/>
    <w:rsid w:val="003106BF"/>
    <w:rsid w:val="00340592"/>
    <w:rsid w:val="00340734"/>
    <w:rsid w:val="00350714"/>
    <w:rsid w:val="00351DCB"/>
    <w:rsid w:val="00364909"/>
    <w:rsid w:val="003675AE"/>
    <w:rsid w:val="003A191E"/>
    <w:rsid w:val="003E6EF3"/>
    <w:rsid w:val="003F76C1"/>
    <w:rsid w:val="00414138"/>
    <w:rsid w:val="00414C61"/>
    <w:rsid w:val="00415E08"/>
    <w:rsid w:val="004474FF"/>
    <w:rsid w:val="00455BBD"/>
    <w:rsid w:val="00461533"/>
    <w:rsid w:val="00463F54"/>
    <w:rsid w:val="00464854"/>
    <w:rsid w:val="00476DEA"/>
    <w:rsid w:val="00482529"/>
    <w:rsid w:val="004A4717"/>
    <w:rsid w:val="004A6D17"/>
    <w:rsid w:val="004C5E3D"/>
    <w:rsid w:val="004D7217"/>
    <w:rsid w:val="004F1367"/>
    <w:rsid w:val="00516122"/>
    <w:rsid w:val="00526C98"/>
    <w:rsid w:val="0053202B"/>
    <w:rsid w:val="00555511"/>
    <w:rsid w:val="0056050F"/>
    <w:rsid w:val="0057168B"/>
    <w:rsid w:val="00573666"/>
    <w:rsid w:val="00581F80"/>
    <w:rsid w:val="005854CC"/>
    <w:rsid w:val="00595AE9"/>
    <w:rsid w:val="005A2700"/>
    <w:rsid w:val="005B7BE1"/>
    <w:rsid w:val="005C287D"/>
    <w:rsid w:val="005F6E34"/>
    <w:rsid w:val="006103F0"/>
    <w:rsid w:val="0061644F"/>
    <w:rsid w:val="006649AB"/>
    <w:rsid w:val="0067406E"/>
    <w:rsid w:val="006742CF"/>
    <w:rsid w:val="0067485A"/>
    <w:rsid w:val="00680894"/>
    <w:rsid w:val="00685C02"/>
    <w:rsid w:val="00687898"/>
    <w:rsid w:val="00693DF2"/>
    <w:rsid w:val="006B5BB2"/>
    <w:rsid w:val="006C0718"/>
    <w:rsid w:val="006D1F3C"/>
    <w:rsid w:val="006D3B23"/>
    <w:rsid w:val="006D4F2B"/>
    <w:rsid w:val="006D7E30"/>
    <w:rsid w:val="006F3B5E"/>
    <w:rsid w:val="00746933"/>
    <w:rsid w:val="00792745"/>
    <w:rsid w:val="007B1387"/>
    <w:rsid w:val="007B3F60"/>
    <w:rsid w:val="007B42FD"/>
    <w:rsid w:val="007F2E30"/>
    <w:rsid w:val="00806C3A"/>
    <w:rsid w:val="00810EF8"/>
    <w:rsid w:val="00816ECC"/>
    <w:rsid w:val="00841E44"/>
    <w:rsid w:val="0084265B"/>
    <w:rsid w:val="008872CE"/>
    <w:rsid w:val="00891C81"/>
    <w:rsid w:val="00892F45"/>
    <w:rsid w:val="008A1934"/>
    <w:rsid w:val="008A511B"/>
    <w:rsid w:val="008B3568"/>
    <w:rsid w:val="008C0B58"/>
    <w:rsid w:val="008D1223"/>
    <w:rsid w:val="008E12CE"/>
    <w:rsid w:val="008F68CF"/>
    <w:rsid w:val="00902046"/>
    <w:rsid w:val="009113DF"/>
    <w:rsid w:val="0094148F"/>
    <w:rsid w:val="009426D8"/>
    <w:rsid w:val="00952E4F"/>
    <w:rsid w:val="00960F57"/>
    <w:rsid w:val="00974CD2"/>
    <w:rsid w:val="00976A89"/>
    <w:rsid w:val="00996F5E"/>
    <w:rsid w:val="009A59A5"/>
    <w:rsid w:val="009B1651"/>
    <w:rsid w:val="009C0B23"/>
    <w:rsid w:val="009C4E61"/>
    <w:rsid w:val="00A11B26"/>
    <w:rsid w:val="00A122A9"/>
    <w:rsid w:val="00A30876"/>
    <w:rsid w:val="00A50C73"/>
    <w:rsid w:val="00A51BC6"/>
    <w:rsid w:val="00A710F8"/>
    <w:rsid w:val="00A808CE"/>
    <w:rsid w:val="00AB0ABB"/>
    <w:rsid w:val="00AB1755"/>
    <w:rsid w:val="00AD57F3"/>
    <w:rsid w:val="00B110D8"/>
    <w:rsid w:val="00B2045A"/>
    <w:rsid w:val="00B43117"/>
    <w:rsid w:val="00B71EBD"/>
    <w:rsid w:val="00B71F0E"/>
    <w:rsid w:val="00B901D3"/>
    <w:rsid w:val="00B9216F"/>
    <w:rsid w:val="00B9358E"/>
    <w:rsid w:val="00BB4C38"/>
    <w:rsid w:val="00BC5146"/>
    <w:rsid w:val="00BD4052"/>
    <w:rsid w:val="00C1030E"/>
    <w:rsid w:val="00C16F05"/>
    <w:rsid w:val="00C209CB"/>
    <w:rsid w:val="00C22DA8"/>
    <w:rsid w:val="00C232EB"/>
    <w:rsid w:val="00C2399E"/>
    <w:rsid w:val="00C34899"/>
    <w:rsid w:val="00C34EE3"/>
    <w:rsid w:val="00C50449"/>
    <w:rsid w:val="00C756CF"/>
    <w:rsid w:val="00CA6F2F"/>
    <w:rsid w:val="00CA7672"/>
    <w:rsid w:val="00CB7F73"/>
    <w:rsid w:val="00CE070E"/>
    <w:rsid w:val="00CE3901"/>
    <w:rsid w:val="00CE4B2B"/>
    <w:rsid w:val="00CE7D21"/>
    <w:rsid w:val="00CF51EA"/>
    <w:rsid w:val="00D02BAC"/>
    <w:rsid w:val="00D11F21"/>
    <w:rsid w:val="00D254FA"/>
    <w:rsid w:val="00D30A5D"/>
    <w:rsid w:val="00D31568"/>
    <w:rsid w:val="00D409DD"/>
    <w:rsid w:val="00D41A67"/>
    <w:rsid w:val="00D434B1"/>
    <w:rsid w:val="00D641FD"/>
    <w:rsid w:val="00D75A74"/>
    <w:rsid w:val="00D87352"/>
    <w:rsid w:val="00DA462B"/>
    <w:rsid w:val="00DA6CDE"/>
    <w:rsid w:val="00DC0F76"/>
    <w:rsid w:val="00DE2AF1"/>
    <w:rsid w:val="00DF26A3"/>
    <w:rsid w:val="00DF6EAA"/>
    <w:rsid w:val="00E00182"/>
    <w:rsid w:val="00E32BD4"/>
    <w:rsid w:val="00E40900"/>
    <w:rsid w:val="00E42324"/>
    <w:rsid w:val="00E541A5"/>
    <w:rsid w:val="00E63CC8"/>
    <w:rsid w:val="00E77AED"/>
    <w:rsid w:val="00E94CD3"/>
    <w:rsid w:val="00EE6709"/>
    <w:rsid w:val="00EF34AA"/>
    <w:rsid w:val="00F10A13"/>
    <w:rsid w:val="00F23ADC"/>
    <w:rsid w:val="00F37FAE"/>
    <w:rsid w:val="00F5132F"/>
    <w:rsid w:val="00F62B75"/>
    <w:rsid w:val="00F704CA"/>
    <w:rsid w:val="00F90B39"/>
    <w:rsid w:val="00F973BB"/>
    <w:rsid w:val="00FC5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7EECC11"/>
  <w14:defaultImageDpi w14:val="300"/>
  <w15:docId w15:val="{33FF484D-6D74-41B0-B3AA-6A843A01C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5B7B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B48F6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1B56F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B56F6"/>
  </w:style>
  <w:style w:type="paragraph" w:styleId="Fuzeile">
    <w:name w:val="footer"/>
    <w:basedOn w:val="Standard"/>
    <w:link w:val="FuzeileZchn"/>
    <w:uiPriority w:val="99"/>
    <w:unhideWhenUsed/>
    <w:rsid w:val="001B56F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B56F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35D6D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35D6D"/>
    <w:rPr>
      <w:rFonts w:ascii="Segoe UI" w:hAnsi="Segoe UI" w:cs="Segoe UI"/>
      <w:sz w:val="18"/>
      <w:szCs w:val="18"/>
    </w:rPr>
  </w:style>
  <w:style w:type="paragraph" w:styleId="KeinLeerraum">
    <w:name w:val="No Spacing"/>
    <w:uiPriority w:val="1"/>
    <w:qFormat/>
    <w:rsid w:val="00F37FAE"/>
  </w:style>
  <w:style w:type="character" w:styleId="Kommentarzeichen">
    <w:name w:val="annotation reference"/>
    <w:basedOn w:val="Absatz-Standardschriftart"/>
    <w:uiPriority w:val="99"/>
    <w:semiHidden/>
    <w:unhideWhenUsed/>
    <w:rsid w:val="00891C8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91C81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91C8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91C8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91C8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oleObject" Target="embeddings/oleObject1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334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Wolfang</dc:creator>
  <cp:keywords/>
  <dc:description/>
  <cp:lastModifiedBy>Kujawski, Satu</cp:lastModifiedBy>
  <cp:revision>2</cp:revision>
  <cp:lastPrinted>2024-04-15T10:15:00Z</cp:lastPrinted>
  <dcterms:created xsi:type="dcterms:W3CDTF">2025-07-14T10:28:00Z</dcterms:created>
  <dcterms:modified xsi:type="dcterms:W3CDTF">2025-07-14T10:28:00Z</dcterms:modified>
</cp:coreProperties>
</file>